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2B" w:rsidRPr="005755DB" w:rsidRDefault="00D1769B" w:rsidP="00D1769B">
      <w:pPr>
        <w:pStyle w:val="a7"/>
        <w:rPr>
          <w:sz w:val="28"/>
          <w:szCs w:val="28"/>
        </w:rPr>
      </w:pPr>
      <w:proofErr w:type="spellStart"/>
      <w:r w:rsidRPr="005755DB">
        <w:rPr>
          <w:sz w:val="28"/>
          <w:szCs w:val="28"/>
        </w:rPr>
        <w:t>Чурзина</w:t>
      </w:r>
      <w:proofErr w:type="spellEnd"/>
      <w:r w:rsidRPr="005755DB">
        <w:rPr>
          <w:sz w:val="28"/>
          <w:szCs w:val="28"/>
        </w:rPr>
        <w:t xml:space="preserve"> Ирина Васильевна</w:t>
      </w:r>
    </w:p>
    <w:p w:rsidR="00D1769B" w:rsidRPr="005755DB" w:rsidRDefault="00D1769B" w:rsidP="00D1769B">
      <w:pPr>
        <w:jc w:val="center"/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Налогообложение и налоговая политика</w:t>
      </w:r>
    </w:p>
    <w:p w:rsidR="00D1769B" w:rsidRPr="005755DB" w:rsidRDefault="00D1769B" w:rsidP="00D1769B">
      <w:pPr>
        <w:rPr>
          <w:sz w:val="28"/>
          <w:szCs w:val="28"/>
        </w:rPr>
      </w:pPr>
    </w:p>
    <w:p w:rsidR="00D1769B" w:rsidRPr="005755DB" w:rsidRDefault="00D1769B" w:rsidP="00D1769B">
      <w:pPr>
        <w:rPr>
          <w:sz w:val="28"/>
          <w:szCs w:val="28"/>
        </w:rPr>
      </w:pPr>
    </w:p>
    <w:p w:rsidR="00FE40BD" w:rsidRPr="005755DB" w:rsidRDefault="00FE40BD" w:rsidP="00F62CC9">
      <w:pPr>
        <w:pStyle w:val="1"/>
        <w:numPr>
          <w:ilvl w:val="0"/>
          <w:numId w:val="0"/>
        </w:numPr>
        <w:rPr>
          <w:sz w:val="28"/>
          <w:szCs w:val="28"/>
        </w:rPr>
      </w:pPr>
      <w:bookmarkStart w:id="0" w:name="_Toc501124027"/>
      <w:r w:rsidRPr="005755DB">
        <w:rPr>
          <w:sz w:val="28"/>
          <w:szCs w:val="28"/>
        </w:rPr>
        <w:t>Аннотация к дисциплине</w:t>
      </w:r>
      <w:bookmarkEnd w:id="0"/>
    </w:p>
    <w:p w:rsidR="00074B2E" w:rsidRPr="005755DB" w:rsidRDefault="00D06E48" w:rsidP="00074B2E">
      <w:pPr>
        <w:rPr>
          <w:sz w:val="28"/>
          <w:szCs w:val="28"/>
        </w:rPr>
      </w:pPr>
      <w:r w:rsidRPr="005755DB">
        <w:rPr>
          <w:sz w:val="28"/>
          <w:szCs w:val="28"/>
        </w:rPr>
        <w:t>Целью курс</w:t>
      </w:r>
      <w:r w:rsidR="00F62CC9" w:rsidRPr="005755DB">
        <w:rPr>
          <w:sz w:val="28"/>
          <w:szCs w:val="28"/>
        </w:rPr>
        <w:t>а является ознакомление студентов</w:t>
      </w:r>
      <w:r w:rsidRPr="005755DB">
        <w:rPr>
          <w:sz w:val="28"/>
          <w:szCs w:val="28"/>
        </w:rPr>
        <w:t xml:space="preserve"> с </w:t>
      </w:r>
      <w:r w:rsidR="00F62CC9" w:rsidRPr="005755DB">
        <w:rPr>
          <w:sz w:val="28"/>
          <w:szCs w:val="28"/>
        </w:rPr>
        <w:t xml:space="preserve">основами налогообложения и налоговой политики. </w:t>
      </w:r>
      <w:r w:rsidRPr="005755DB">
        <w:rPr>
          <w:sz w:val="28"/>
          <w:szCs w:val="28"/>
        </w:rPr>
        <w:t>Курс посвящен изложению основ</w:t>
      </w:r>
      <w:r w:rsidR="00074B2E" w:rsidRPr="005755DB">
        <w:rPr>
          <w:sz w:val="28"/>
          <w:szCs w:val="28"/>
        </w:rPr>
        <w:t xml:space="preserve">ных положений Налогового Кодекса РФ и содержания налоговой политики РФ, </w:t>
      </w:r>
      <w:r w:rsidR="00BF5F8C" w:rsidRPr="005755DB">
        <w:rPr>
          <w:sz w:val="28"/>
          <w:szCs w:val="28"/>
        </w:rPr>
        <w:t>П</w:t>
      </w:r>
      <w:r w:rsidR="00074B2E" w:rsidRPr="005755DB">
        <w:rPr>
          <w:sz w:val="28"/>
          <w:szCs w:val="28"/>
        </w:rPr>
        <w:t>о итогам изучения курса студент</w:t>
      </w:r>
      <w:r w:rsidR="00BF5F8C" w:rsidRPr="005755DB">
        <w:rPr>
          <w:sz w:val="28"/>
          <w:szCs w:val="28"/>
        </w:rPr>
        <w:t xml:space="preserve"> сможет </w:t>
      </w:r>
      <w:r w:rsidR="00074B2E" w:rsidRPr="005755DB">
        <w:rPr>
          <w:sz w:val="28"/>
          <w:szCs w:val="28"/>
        </w:rPr>
        <w:t xml:space="preserve">рассчитать </w:t>
      </w:r>
      <w:r w:rsidR="00BF5F8C" w:rsidRPr="005755DB">
        <w:rPr>
          <w:sz w:val="28"/>
          <w:szCs w:val="28"/>
        </w:rPr>
        <w:t xml:space="preserve"> </w:t>
      </w:r>
      <w:r w:rsidR="00074B2E" w:rsidRPr="005755DB">
        <w:rPr>
          <w:sz w:val="28"/>
          <w:szCs w:val="28"/>
        </w:rPr>
        <w:t xml:space="preserve">налог на доходы физического лица, использовать налоговые льготы по этому налогу. Дисциплина  формирует представления о льготных налоговых режимах,  ориентированных на стимулирование  малого и среднего предпринимательства, знакомит с  основными проблемами в области налогообложения </w:t>
      </w:r>
      <w:bookmarkStart w:id="1" w:name="_Toc501124028"/>
      <w:r w:rsidR="00074B2E" w:rsidRPr="005755DB">
        <w:rPr>
          <w:sz w:val="28"/>
          <w:szCs w:val="28"/>
        </w:rPr>
        <w:t>налогового администрирования.</w:t>
      </w:r>
    </w:p>
    <w:p w:rsidR="00074B2E" w:rsidRPr="005755DB" w:rsidRDefault="00074B2E" w:rsidP="00074B2E">
      <w:pPr>
        <w:rPr>
          <w:sz w:val="28"/>
          <w:szCs w:val="28"/>
        </w:rPr>
      </w:pPr>
    </w:p>
    <w:p w:rsidR="00074B2E" w:rsidRPr="005755DB" w:rsidRDefault="00074B2E" w:rsidP="00074B2E">
      <w:pPr>
        <w:rPr>
          <w:sz w:val="28"/>
          <w:szCs w:val="28"/>
        </w:rPr>
      </w:pPr>
    </w:p>
    <w:p w:rsidR="0023589B" w:rsidRPr="005755DB" w:rsidRDefault="00A82052" w:rsidP="00074B2E">
      <w:pPr>
        <w:rPr>
          <w:sz w:val="28"/>
          <w:szCs w:val="28"/>
        </w:rPr>
      </w:pPr>
      <w:r w:rsidRPr="005755DB">
        <w:rPr>
          <w:b/>
          <w:sz w:val="28"/>
          <w:szCs w:val="28"/>
        </w:rPr>
        <w:t>М</w:t>
      </w:r>
      <w:r w:rsidR="00D2282F" w:rsidRPr="005755DB">
        <w:rPr>
          <w:b/>
          <w:sz w:val="28"/>
          <w:szCs w:val="28"/>
        </w:rPr>
        <w:t>есто дисциплины</w:t>
      </w:r>
      <w:r w:rsidR="000E492C" w:rsidRPr="005755DB">
        <w:rPr>
          <w:b/>
          <w:sz w:val="28"/>
          <w:szCs w:val="28"/>
        </w:rPr>
        <w:t xml:space="preserve"> </w:t>
      </w:r>
      <w:r w:rsidR="00D2282F" w:rsidRPr="005755DB">
        <w:rPr>
          <w:b/>
          <w:sz w:val="28"/>
          <w:szCs w:val="28"/>
        </w:rPr>
        <w:t xml:space="preserve">в структуре </w:t>
      </w:r>
      <w:r w:rsidR="00EB2987" w:rsidRPr="005755DB">
        <w:rPr>
          <w:b/>
          <w:sz w:val="28"/>
          <w:szCs w:val="28"/>
        </w:rPr>
        <w:t>основной образовательной программы (ООП</w:t>
      </w:r>
      <w:r w:rsidR="00EB2987" w:rsidRPr="005755DB">
        <w:rPr>
          <w:sz w:val="28"/>
          <w:szCs w:val="28"/>
        </w:rPr>
        <w:t>)</w:t>
      </w:r>
      <w:bookmarkEnd w:id="1"/>
    </w:p>
    <w:p w:rsidR="00E50617" w:rsidRPr="005755DB" w:rsidRDefault="00D06E48" w:rsidP="00681B7A">
      <w:pPr>
        <w:rPr>
          <w:sz w:val="28"/>
          <w:szCs w:val="28"/>
        </w:rPr>
      </w:pPr>
      <w:r w:rsidRPr="005755DB">
        <w:rPr>
          <w:sz w:val="28"/>
          <w:szCs w:val="28"/>
        </w:rPr>
        <w:t>Д</w:t>
      </w:r>
      <w:r w:rsidR="00986D52" w:rsidRPr="005755DB">
        <w:rPr>
          <w:sz w:val="28"/>
          <w:szCs w:val="28"/>
        </w:rPr>
        <w:t>исциплина является обязательной и относится к вариативной элективной части</w:t>
      </w:r>
      <w:r w:rsidR="00A6089A" w:rsidRPr="005755DB">
        <w:rPr>
          <w:sz w:val="28"/>
          <w:szCs w:val="28"/>
        </w:rPr>
        <w:t xml:space="preserve"> (профессиональная дисциплина по выбору) </w:t>
      </w:r>
      <w:r w:rsidR="000901E0" w:rsidRPr="005755DB">
        <w:rPr>
          <w:sz w:val="28"/>
          <w:szCs w:val="28"/>
        </w:rPr>
        <w:t>основной образовательной программы по направлению подготовки</w:t>
      </w:r>
      <w:r w:rsidR="00DA4161" w:rsidRPr="005755DB">
        <w:rPr>
          <w:sz w:val="28"/>
          <w:szCs w:val="28"/>
        </w:rPr>
        <w:t xml:space="preserve"> </w:t>
      </w:r>
      <w:r w:rsidR="00931D98" w:rsidRPr="005755DB">
        <w:rPr>
          <w:sz w:val="28"/>
          <w:szCs w:val="28"/>
        </w:rPr>
        <w:t xml:space="preserve">« Политология» </w:t>
      </w:r>
      <w:r w:rsidR="00DA4161" w:rsidRPr="005755DB">
        <w:rPr>
          <w:color w:val="FF0000"/>
          <w:sz w:val="28"/>
          <w:szCs w:val="28"/>
        </w:rPr>
        <w:t>«Стратегическое управление</w:t>
      </w:r>
      <w:r w:rsidR="00931D98" w:rsidRPr="005755DB">
        <w:rPr>
          <w:color w:val="FF0000"/>
          <w:sz w:val="28"/>
          <w:szCs w:val="28"/>
        </w:rPr>
        <w:t xml:space="preserve"> и экономическая политика</w:t>
      </w:r>
      <w:r w:rsidR="00DA4161" w:rsidRPr="005755DB">
        <w:rPr>
          <w:color w:val="FF0000"/>
          <w:sz w:val="28"/>
          <w:szCs w:val="28"/>
        </w:rPr>
        <w:t>»</w:t>
      </w:r>
      <w:r w:rsidR="000901E0" w:rsidRPr="005755DB">
        <w:rPr>
          <w:color w:val="FF0000"/>
          <w:sz w:val="28"/>
          <w:szCs w:val="28"/>
        </w:rPr>
        <w:t>.</w:t>
      </w:r>
    </w:p>
    <w:p w:rsidR="000901E0" w:rsidRPr="005755DB" w:rsidRDefault="00614BAB" w:rsidP="00FE40BD">
      <w:pPr>
        <w:pStyle w:val="1"/>
        <w:rPr>
          <w:sz w:val="28"/>
          <w:szCs w:val="28"/>
        </w:rPr>
      </w:pPr>
      <w:bookmarkStart w:id="2" w:name="_Toc501124029"/>
      <w:r w:rsidRPr="005755DB">
        <w:rPr>
          <w:sz w:val="28"/>
          <w:szCs w:val="28"/>
        </w:rPr>
        <w:t>Уровень высшего образования</w:t>
      </w:r>
      <w:bookmarkEnd w:id="2"/>
    </w:p>
    <w:p w:rsidR="000901E0" w:rsidRPr="005755DB" w:rsidRDefault="000901E0" w:rsidP="000901E0">
      <w:pPr>
        <w:rPr>
          <w:sz w:val="28"/>
          <w:szCs w:val="28"/>
        </w:rPr>
      </w:pPr>
      <w:proofErr w:type="spellStart"/>
      <w:r w:rsidRPr="005755DB">
        <w:rPr>
          <w:sz w:val="28"/>
          <w:szCs w:val="28"/>
        </w:rPr>
        <w:t>Б</w:t>
      </w:r>
      <w:r w:rsidR="00614BAB" w:rsidRPr="005755DB">
        <w:rPr>
          <w:sz w:val="28"/>
          <w:szCs w:val="28"/>
        </w:rPr>
        <w:t>акалавриат</w:t>
      </w:r>
      <w:proofErr w:type="spellEnd"/>
    </w:p>
    <w:p w:rsidR="00614BAB" w:rsidRPr="005755DB" w:rsidRDefault="00614BAB" w:rsidP="00FE40BD">
      <w:pPr>
        <w:pStyle w:val="1"/>
        <w:rPr>
          <w:sz w:val="28"/>
          <w:szCs w:val="28"/>
        </w:rPr>
      </w:pPr>
      <w:bookmarkStart w:id="3" w:name="_Toc501124030"/>
      <w:r w:rsidRPr="005755DB">
        <w:rPr>
          <w:sz w:val="28"/>
          <w:szCs w:val="28"/>
        </w:rPr>
        <w:t>Год и семестр обучения</w:t>
      </w:r>
      <w:bookmarkEnd w:id="3"/>
    </w:p>
    <w:p w:rsidR="00B31302" w:rsidRPr="005755DB" w:rsidRDefault="00D06E48" w:rsidP="00EB2987">
      <w:pPr>
        <w:rPr>
          <w:sz w:val="28"/>
          <w:szCs w:val="28"/>
        </w:rPr>
      </w:pPr>
      <w:proofErr w:type="gramStart"/>
      <w:r w:rsidRPr="005755DB">
        <w:rPr>
          <w:sz w:val="28"/>
          <w:szCs w:val="28"/>
          <w:lang w:val="en-US"/>
        </w:rPr>
        <w:t>IV</w:t>
      </w:r>
      <w:r w:rsidR="000901E0" w:rsidRPr="005755DB">
        <w:rPr>
          <w:sz w:val="28"/>
          <w:szCs w:val="28"/>
        </w:rPr>
        <w:t xml:space="preserve"> курс, </w:t>
      </w:r>
      <w:r w:rsidR="00DA4161" w:rsidRPr="005755DB">
        <w:rPr>
          <w:sz w:val="28"/>
          <w:szCs w:val="28"/>
        </w:rPr>
        <w:t>8</w:t>
      </w:r>
      <w:r w:rsidR="000901E0" w:rsidRPr="005755DB">
        <w:rPr>
          <w:sz w:val="28"/>
          <w:szCs w:val="28"/>
        </w:rPr>
        <w:t xml:space="preserve"> семестр</w:t>
      </w:r>
      <w:r w:rsidR="007800B2" w:rsidRPr="005755DB">
        <w:rPr>
          <w:sz w:val="28"/>
          <w:szCs w:val="28"/>
        </w:rPr>
        <w:t>.</w:t>
      </w:r>
      <w:proofErr w:type="gramEnd"/>
    </w:p>
    <w:p w:rsidR="00DC10CE" w:rsidRPr="005755DB" w:rsidRDefault="00D2282F" w:rsidP="00FE40BD">
      <w:pPr>
        <w:pStyle w:val="1"/>
        <w:rPr>
          <w:sz w:val="28"/>
          <w:szCs w:val="28"/>
        </w:rPr>
      </w:pPr>
      <w:bookmarkStart w:id="4" w:name="_Toc501124031"/>
      <w:r w:rsidRPr="005755DB">
        <w:rPr>
          <w:sz w:val="28"/>
          <w:szCs w:val="28"/>
        </w:rPr>
        <w:t>Общая трудоемкость дисциплины</w:t>
      </w:r>
      <w:bookmarkEnd w:id="4"/>
    </w:p>
    <w:p w:rsidR="00FE40BD" w:rsidRPr="005755DB" w:rsidRDefault="00F50B15" w:rsidP="00EB2987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Общая трудоемкость дисциплины составляет </w:t>
      </w:r>
      <w:r w:rsidR="00DA4161" w:rsidRPr="005755DB">
        <w:rPr>
          <w:sz w:val="28"/>
          <w:szCs w:val="28"/>
        </w:rPr>
        <w:t>1</w:t>
      </w:r>
      <w:r w:rsidRPr="005755DB">
        <w:rPr>
          <w:sz w:val="28"/>
          <w:szCs w:val="28"/>
        </w:rPr>
        <w:t xml:space="preserve"> </w:t>
      </w:r>
      <w:r w:rsidR="00FE40BD" w:rsidRPr="005755DB">
        <w:rPr>
          <w:sz w:val="28"/>
          <w:szCs w:val="28"/>
        </w:rPr>
        <w:t>зачетны</w:t>
      </w:r>
      <w:r w:rsidR="00A6089A" w:rsidRPr="005755DB">
        <w:rPr>
          <w:sz w:val="28"/>
          <w:szCs w:val="28"/>
        </w:rPr>
        <w:t>е</w:t>
      </w:r>
      <w:r w:rsidR="00FE40BD" w:rsidRPr="005755DB">
        <w:rPr>
          <w:sz w:val="28"/>
          <w:szCs w:val="28"/>
        </w:rPr>
        <w:t xml:space="preserve"> единиц</w:t>
      </w:r>
      <w:r w:rsidR="00A6089A" w:rsidRPr="005755DB">
        <w:rPr>
          <w:sz w:val="28"/>
          <w:szCs w:val="28"/>
        </w:rPr>
        <w:t>ы</w:t>
      </w:r>
      <w:r w:rsidRPr="005755DB">
        <w:rPr>
          <w:sz w:val="28"/>
          <w:szCs w:val="28"/>
        </w:rPr>
        <w:t>,</w:t>
      </w:r>
      <w:r w:rsidR="00FE40BD" w:rsidRPr="005755DB">
        <w:rPr>
          <w:sz w:val="28"/>
          <w:szCs w:val="28"/>
        </w:rPr>
        <w:t xml:space="preserve"> </w:t>
      </w:r>
      <w:r w:rsidR="00DA4161" w:rsidRPr="005755DB">
        <w:rPr>
          <w:sz w:val="28"/>
          <w:szCs w:val="28"/>
        </w:rPr>
        <w:t>18</w:t>
      </w:r>
      <w:r w:rsidR="00FE40BD" w:rsidRPr="005755DB">
        <w:rPr>
          <w:sz w:val="28"/>
          <w:szCs w:val="28"/>
        </w:rPr>
        <w:t xml:space="preserve"> </w:t>
      </w:r>
      <w:r w:rsidR="00455B3D" w:rsidRPr="005755DB">
        <w:rPr>
          <w:sz w:val="28"/>
          <w:szCs w:val="28"/>
        </w:rPr>
        <w:t>академических часов</w:t>
      </w:r>
      <w:r w:rsidR="0022066A" w:rsidRPr="005755DB">
        <w:rPr>
          <w:sz w:val="28"/>
          <w:szCs w:val="28"/>
        </w:rPr>
        <w:t xml:space="preserve"> </w:t>
      </w:r>
      <w:r w:rsidR="00455B3D" w:rsidRPr="005755DB">
        <w:rPr>
          <w:sz w:val="28"/>
          <w:szCs w:val="28"/>
        </w:rPr>
        <w:t>семинаров</w:t>
      </w:r>
      <w:r w:rsidR="00FE40BD" w:rsidRPr="005755DB">
        <w:rPr>
          <w:sz w:val="28"/>
          <w:szCs w:val="28"/>
        </w:rPr>
        <w:t xml:space="preserve"> </w:t>
      </w:r>
      <w:r w:rsidR="00953C38" w:rsidRPr="005755DB">
        <w:rPr>
          <w:sz w:val="28"/>
          <w:szCs w:val="28"/>
        </w:rPr>
        <w:t>и</w:t>
      </w:r>
      <w:r w:rsidR="00455B3D" w:rsidRPr="005755DB">
        <w:rPr>
          <w:sz w:val="28"/>
          <w:szCs w:val="28"/>
        </w:rPr>
        <w:t xml:space="preserve"> </w:t>
      </w:r>
      <w:r w:rsidR="00DA4161" w:rsidRPr="005755DB">
        <w:rPr>
          <w:color w:val="FF0000"/>
          <w:sz w:val="28"/>
          <w:szCs w:val="28"/>
        </w:rPr>
        <w:t>18</w:t>
      </w:r>
      <w:r w:rsidR="00455B3D" w:rsidRPr="005755DB">
        <w:rPr>
          <w:color w:val="FF0000"/>
          <w:sz w:val="28"/>
          <w:szCs w:val="28"/>
        </w:rPr>
        <w:t xml:space="preserve"> академических </w:t>
      </w:r>
      <w:r w:rsidR="00455B3D" w:rsidRPr="005755DB">
        <w:rPr>
          <w:sz w:val="28"/>
          <w:szCs w:val="28"/>
        </w:rPr>
        <w:t>часов</w:t>
      </w:r>
      <w:r w:rsidR="00FE40BD" w:rsidRPr="005755DB">
        <w:rPr>
          <w:sz w:val="28"/>
          <w:szCs w:val="28"/>
        </w:rPr>
        <w:t xml:space="preserve"> самостоятельн</w:t>
      </w:r>
      <w:r w:rsidR="00455B3D" w:rsidRPr="005755DB">
        <w:rPr>
          <w:sz w:val="28"/>
          <w:szCs w:val="28"/>
        </w:rPr>
        <w:t>ой</w:t>
      </w:r>
      <w:r w:rsidR="00FE40BD" w:rsidRPr="005755DB">
        <w:rPr>
          <w:sz w:val="28"/>
          <w:szCs w:val="28"/>
        </w:rPr>
        <w:t xml:space="preserve"> работ</w:t>
      </w:r>
      <w:r w:rsidR="00455B3D" w:rsidRPr="005755DB">
        <w:rPr>
          <w:sz w:val="28"/>
          <w:szCs w:val="28"/>
        </w:rPr>
        <w:t>ы</w:t>
      </w:r>
      <w:r w:rsidR="00FE40BD" w:rsidRPr="005755DB">
        <w:rPr>
          <w:sz w:val="28"/>
          <w:szCs w:val="28"/>
        </w:rPr>
        <w:t xml:space="preserve"> студента</w:t>
      </w:r>
      <w:r w:rsidR="00455B3D" w:rsidRPr="005755DB">
        <w:rPr>
          <w:sz w:val="28"/>
          <w:szCs w:val="28"/>
        </w:rPr>
        <w:t>.</w:t>
      </w:r>
    </w:p>
    <w:p w:rsidR="00EF0C71" w:rsidRPr="005755DB" w:rsidRDefault="00EF0C71" w:rsidP="00EF0C71">
      <w:pPr>
        <w:pStyle w:val="1"/>
        <w:rPr>
          <w:sz w:val="28"/>
          <w:szCs w:val="28"/>
        </w:rPr>
      </w:pPr>
      <w:bookmarkStart w:id="5" w:name="_Toc501124032"/>
      <w:r w:rsidRPr="005755DB">
        <w:rPr>
          <w:sz w:val="28"/>
          <w:szCs w:val="28"/>
        </w:rPr>
        <w:t>Форма обучения</w:t>
      </w:r>
      <w:bookmarkEnd w:id="5"/>
    </w:p>
    <w:p w:rsidR="00E401D5" w:rsidRPr="005755DB" w:rsidRDefault="00FA6B4B" w:rsidP="00E401D5">
      <w:pPr>
        <w:rPr>
          <w:sz w:val="28"/>
          <w:szCs w:val="28"/>
        </w:rPr>
      </w:pPr>
      <w:r w:rsidRPr="005755DB">
        <w:rPr>
          <w:sz w:val="28"/>
          <w:szCs w:val="28"/>
        </w:rPr>
        <w:t>Очная.</w:t>
      </w:r>
    </w:p>
    <w:p w:rsidR="00B04F2B" w:rsidRPr="005755DB" w:rsidRDefault="00614BAB" w:rsidP="00B04F2B">
      <w:pPr>
        <w:pStyle w:val="1"/>
        <w:rPr>
          <w:sz w:val="28"/>
          <w:szCs w:val="28"/>
        </w:rPr>
      </w:pPr>
      <w:bookmarkStart w:id="6" w:name="_Toc501124033"/>
      <w:r w:rsidRPr="005755DB">
        <w:rPr>
          <w:sz w:val="28"/>
          <w:szCs w:val="28"/>
        </w:rPr>
        <w:t xml:space="preserve">Планируемые результаты </w:t>
      </w:r>
      <w:proofErr w:type="gramStart"/>
      <w:r w:rsidR="00DE42C8" w:rsidRPr="005755DB">
        <w:rPr>
          <w:sz w:val="28"/>
          <w:szCs w:val="28"/>
        </w:rPr>
        <w:t>обучения по дисциплине</w:t>
      </w:r>
      <w:bookmarkEnd w:id="6"/>
      <w:proofErr w:type="gramEnd"/>
    </w:p>
    <w:p w:rsidR="00BC6185" w:rsidRPr="005755DB" w:rsidRDefault="00BC6185" w:rsidP="00BC618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81024" w:rsidRPr="005755DB" w:rsidTr="00877EB3">
        <w:tc>
          <w:tcPr>
            <w:tcW w:w="3681" w:type="dxa"/>
          </w:tcPr>
          <w:p w:rsidR="00481024" w:rsidRPr="005755DB" w:rsidRDefault="00481024" w:rsidP="00986D52">
            <w:pPr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64" w:type="dxa"/>
          </w:tcPr>
          <w:p w:rsidR="00481024" w:rsidRPr="005755DB" w:rsidRDefault="00481024" w:rsidP="00986D52">
            <w:pPr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481024" w:rsidRPr="005755DB" w:rsidTr="00877EB3">
        <w:tc>
          <w:tcPr>
            <w:tcW w:w="3681" w:type="dxa"/>
            <w:vAlign w:val="center"/>
          </w:tcPr>
          <w:p w:rsidR="00481024" w:rsidRPr="005755DB" w:rsidRDefault="00625AAD" w:rsidP="00E90134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способность использовать в </w:t>
            </w:r>
            <w:r w:rsidRPr="005755DB">
              <w:rPr>
                <w:sz w:val="28"/>
                <w:szCs w:val="28"/>
              </w:rPr>
              <w:lastRenderedPageBreak/>
              <w:t>профессиональной деятельности знание</w:t>
            </w:r>
            <w:r w:rsidR="00E90134" w:rsidRPr="005755DB">
              <w:rPr>
                <w:sz w:val="28"/>
                <w:szCs w:val="28"/>
              </w:rPr>
              <w:t xml:space="preserve">  об основных налогах,</w:t>
            </w:r>
            <w:r w:rsidRPr="005755DB">
              <w:rPr>
                <w:sz w:val="28"/>
                <w:szCs w:val="28"/>
              </w:rPr>
              <w:t xml:space="preserve"> </w:t>
            </w:r>
            <w:r w:rsidR="00E90134" w:rsidRPr="005755DB">
              <w:rPr>
                <w:sz w:val="28"/>
                <w:szCs w:val="28"/>
              </w:rPr>
              <w:t xml:space="preserve"> необходимости  полной и своевременной их уплаты,  возможности использовать налоговые льгот</w:t>
            </w:r>
            <w:proofErr w:type="gramStart"/>
            <w:r w:rsidR="00E90134" w:rsidRPr="005755DB">
              <w:rPr>
                <w:sz w:val="28"/>
                <w:szCs w:val="28"/>
              </w:rPr>
              <w:t>ы</w:t>
            </w:r>
            <w:r w:rsidRPr="005755DB">
              <w:rPr>
                <w:sz w:val="28"/>
                <w:szCs w:val="28"/>
              </w:rPr>
              <w:t>(</w:t>
            </w:r>
            <w:proofErr w:type="gramEnd"/>
            <w:r w:rsidRPr="005755DB">
              <w:rPr>
                <w:sz w:val="28"/>
                <w:szCs w:val="28"/>
              </w:rPr>
              <w:t>ПК-7)</w:t>
            </w:r>
            <w:r w:rsidR="009D1136" w:rsidRPr="005755DB">
              <w:rPr>
                <w:sz w:val="28"/>
                <w:szCs w:val="28"/>
              </w:rPr>
              <w:t>.</w:t>
            </w:r>
          </w:p>
        </w:tc>
        <w:tc>
          <w:tcPr>
            <w:tcW w:w="5664" w:type="dxa"/>
            <w:vAlign w:val="center"/>
          </w:tcPr>
          <w:p w:rsidR="00522FA3" w:rsidRPr="005755DB" w:rsidRDefault="00715A61" w:rsidP="00E6320C">
            <w:pPr>
              <w:rPr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lastRenderedPageBreak/>
              <w:t>З</w:t>
            </w:r>
            <w:r w:rsidR="00E6320C" w:rsidRPr="005755DB">
              <w:rPr>
                <w:b/>
                <w:bCs/>
                <w:sz w:val="28"/>
                <w:szCs w:val="28"/>
              </w:rPr>
              <w:t>нать</w:t>
            </w:r>
            <w:r w:rsidRPr="005755DB">
              <w:rPr>
                <w:b/>
                <w:bCs/>
                <w:sz w:val="28"/>
                <w:szCs w:val="28"/>
              </w:rPr>
              <w:t xml:space="preserve"> </w:t>
            </w:r>
            <w:r w:rsidRPr="005755DB">
              <w:rPr>
                <w:bCs/>
                <w:sz w:val="28"/>
                <w:szCs w:val="28"/>
              </w:rPr>
              <w:t xml:space="preserve">содержание и цель налоговой </w:t>
            </w:r>
            <w:r w:rsidRPr="005755DB">
              <w:rPr>
                <w:bCs/>
                <w:sz w:val="28"/>
                <w:szCs w:val="28"/>
              </w:rPr>
              <w:lastRenderedPageBreak/>
              <w:t xml:space="preserve">политики, </w:t>
            </w:r>
            <w:r w:rsidR="00522FA3" w:rsidRPr="005755DB">
              <w:rPr>
                <w:bCs/>
                <w:sz w:val="28"/>
                <w:szCs w:val="28"/>
              </w:rPr>
              <w:t xml:space="preserve"> роль и место налогов и налоговой политики в системе</w:t>
            </w:r>
            <w:r w:rsidR="00522FA3" w:rsidRPr="005755DB">
              <w:rPr>
                <w:b/>
                <w:bCs/>
                <w:sz w:val="28"/>
                <w:szCs w:val="28"/>
              </w:rPr>
              <w:t xml:space="preserve">  </w:t>
            </w:r>
            <w:r w:rsidR="00522FA3" w:rsidRPr="005755DB">
              <w:rPr>
                <w:bCs/>
                <w:sz w:val="28"/>
                <w:szCs w:val="28"/>
              </w:rPr>
              <w:t>управления,</w:t>
            </w:r>
            <w:r w:rsidR="00E6320C" w:rsidRPr="005755DB">
              <w:rPr>
                <w:sz w:val="28"/>
                <w:szCs w:val="28"/>
              </w:rPr>
              <w:t xml:space="preserve"> </w:t>
            </w:r>
            <w:r w:rsidR="00522FA3" w:rsidRPr="005755DB">
              <w:rPr>
                <w:sz w:val="28"/>
                <w:szCs w:val="28"/>
              </w:rPr>
              <w:t>экономическую сущность налогов и их функции;</w:t>
            </w:r>
          </w:p>
          <w:p w:rsidR="009D1136" w:rsidRPr="005755DB" w:rsidRDefault="00E6320C" w:rsidP="00E6320C">
            <w:pPr>
              <w:rPr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уметь</w:t>
            </w:r>
            <w:r w:rsidR="00E90134" w:rsidRPr="005755DB">
              <w:rPr>
                <w:b/>
                <w:bCs/>
                <w:sz w:val="28"/>
                <w:szCs w:val="28"/>
              </w:rPr>
              <w:t xml:space="preserve"> </w:t>
            </w:r>
            <w:r w:rsidR="00522FA3" w:rsidRPr="005755DB">
              <w:rPr>
                <w:bCs/>
                <w:sz w:val="28"/>
                <w:szCs w:val="28"/>
              </w:rPr>
              <w:t xml:space="preserve">пользоваться нормативными правовыми актами, регулирующими налоговые </w:t>
            </w:r>
            <w:proofErr w:type="spellStart"/>
            <w:r w:rsidR="00522FA3" w:rsidRPr="005755DB">
              <w:rPr>
                <w:bCs/>
                <w:sz w:val="28"/>
                <w:szCs w:val="28"/>
              </w:rPr>
              <w:t>правоотношения</w:t>
            </w:r>
            <w:proofErr w:type="gramStart"/>
            <w:r w:rsidR="00522FA3" w:rsidRPr="005755DB">
              <w:rPr>
                <w:bCs/>
                <w:sz w:val="28"/>
                <w:szCs w:val="28"/>
              </w:rPr>
              <w:t>;</w:t>
            </w:r>
            <w:r w:rsidR="00E90134" w:rsidRPr="005755DB">
              <w:rPr>
                <w:bCs/>
                <w:sz w:val="28"/>
                <w:szCs w:val="28"/>
              </w:rPr>
              <w:t>р</w:t>
            </w:r>
            <w:proofErr w:type="gramEnd"/>
            <w:r w:rsidR="00E90134" w:rsidRPr="005755DB">
              <w:rPr>
                <w:bCs/>
                <w:sz w:val="28"/>
                <w:szCs w:val="28"/>
              </w:rPr>
              <w:t>ассчитать</w:t>
            </w:r>
            <w:proofErr w:type="spellEnd"/>
            <w:r w:rsidR="00E90134" w:rsidRPr="005755DB">
              <w:rPr>
                <w:bCs/>
                <w:sz w:val="28"/>
                <w:szCs w:val="28"/>
              </w:rPr>
              <w:t xml:space="preserve"> основные налоги</w:t>
            </w:r>
            <w:r w:rsidR="009D1136" w:rsidRPr="005755DB">
              <w:rPr>
                <w:sz w:val="28"/>
                <w:szCs w:val="28"/>
              </w:rPr>
              <w:t>;</w:t>
            </w:r>
            <w:r w:rsidR="00E90134" w:rsidRPr="005755DB">
              <w:rPr>
                <w:sz w:val="28"/>
                <w:szCs w:val="28"/>
              </w:rPr>
              <w:t xml:space="preserve"> использовать возможности оптимизации налогообложения в рамках правового пространства;</w:t>
            </w:r>
          </w:p>
          <w:p w:rsidR="00481024" w:rsidRPr="005755DB" w:rsidRDefault="00E6320C" w:rsidP="0075624C">
            <w:pPr>
              <w:rPr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владеть</w:t>
            </w:r>
            <w:r w:rsidRPr="005755DB">
              <w:rPr>
                <w:sz w:val="28"/>
                <w:szCs w:val="28"/>
              </w:rPr>
              <w:t xml:space="preserve"> </w:t>
            </w:r>
            <w:r w:rsidR="00522FA3" w:rsidRPr="005755DB">
              <w:rPr>
                <w:sz w:val="28"/>
                <w:szCs w:val="28"/>
              </w:rPr>
              <w:t xml:space="preserve"> н</w:t>
            </w:r>
            <w:r w:rsidR="0075624C" w:rsidRPr="005755DB">
              <w:rPr>
                <w:sz w:val="28"/>
                <w:szCs w:val="28"/>
              </w:rPr>
              <w:t>а</w:t>
            </w:r>
            <w:r w:rsidR="00522FA3" w:rsidRPr="005755DB">
              <w:rPr>
                <w:sz w:val="28"/>
                <w:szCs w:val="28"/>
              </w:rPr>
              <w:t>выкам</w:t>
            </w:r>
            <w:r w:rsidR="0075624C" w:rsidRPr="005755DB">
              <w:rPr>
                <w:sz w:val="28"/>
                <w:szCs w:val="28"/>
              </w:rPr>
              <w:t xml:space="preserve">и </w:t>
            </w:r>
            <w:r w:rsidR="00522FA3" w:rsidRPr="005755DB">
              <w:rPr>
                <w:sz w:val="28"/>
                <w:szCs w:val="28"/>
              </w:rPr>
              <w:t>работы с Налоговым Кодексом</w:t>
            </w:r>
            <w:r w:rsidR="0075624C" w:rsidRPr="005755DB">
              <w:rPr>
                <w:sz w:val="28"/>
                <w:szCs w:val="28"/>
              </w:rPr>
              <w:t xml:space="preserve"> и другими нормативными актами по налогам и сборам</w:t>
            </w:r>
            <w:proofErr w:type="gramStart"/>
            <w:r w:rsidR="0075624C" w:rsidRPr="005755DB">
              <w:rPr>
                <w:sz w:val="28"/>
                <w:szCs w:val="28"/>
              </w:rPr>
              <w:t>.</w:t>
            </w:r>
            <w:r w:rsidR="00B5350E" w:rsidRPr="005755DB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BC6185" w:rsidRPr="005755DB" w:rsidRDefault="00BC6185" w:rsidP="00BC6185">
      <w:pPr>
        <w:rPr>
          <w:sz w:val="28"/>
          <w:szCs w:val="28"/>
        </w:rPr>
      </w:pPr>
      <w:bookmarkStart w:id="7" w:name="_Toc501124034"/>
    </w:p>
    <w:p w:rsidR="00BC6185" w:rsidRPr="005755DB" w:rsidRDefault="00BC6185" w:rsidP="00BC6185">
      <w:pPr>
        <w:rPr>
          <w:sz w:val="28"/>
          <w:szCs w:val="28"/>
        </w:rPr>
      </w:pPr>
    </w:p>
    <w:p w:rsidR="0099053A" w:rsidRPr="005755DB" w:rsidRDefault="0099053A" w:rsidP="0075119D">
      <w:pPr>
        <w:pStyle w:val="1"/>
        <w:rPr>
          <w:sz w:val="28"/>
          <w:szCs w:val="28"/>
        </w:rPr>
      </w:pPr>
      <w:r w:rsidRPr="005755DB">
        <w:rPr>
          <w:sz w:val="28"/>
          <w:szCs w:val="28"/>
        </w:rPr>
        <w:t>Входные требования для освоения дисциплины</w:t>
      </w:r>
      <w:bookmarkEnd w:id="7"/>
    </w:p>
    <w:p w:rsidR="0075119D" w:rsidRPr="005755DB" w:rsidRDefault="000C3B4C" w:rsidP="0075119D">
      <w:pPr>
        <w:rPr>
          <w:sz w:val="28"/>
          <w:szCs w:val="28"/>
        </w:rPr>
      </w:pPr>
      <w:r w:rsidRPr="005755DB">
        <w:rPr>
          <w:sz w:val="28"/>
          <w:szCs w:val="28"/>
        </w:rPr>
        <w:t>Для успешного освоения курса необходимо предварительное и параллельное освоение студентами следующих дисциплин базовой части общепрофессионального цикла: «</w:t>
      </w:r>
      <w:r w:rsidR="00B5350E" w:rsidRPr="005755DB">
        <w:rPr>
          <w:sz w:val="28"/>
          <w:szCs w:val="28"/>
        </w:rPr>
        <w:t>Экономика</w:t>
      </w:r>
      <w:r w:rsidRPr="005755DB">
        <w:rPr>
          <w:sz w:val="28"/>
          <w:szCs w:val="28"/>
        </w:rPr>
        <w:t>»</w:t>
      </w:r>
      <w:r w:rsidR="00E33160" w:rsidRPr="005755DB">
        <w:rPr>
          <w:sz w:val="28"/>
          <w:szCs w:val="28"/>
        </w:rPr>
        <w:t xml:space="preserve">, </w:t>
      </w:r>
      <w:r w:rsidR="00261618" w:rsidRPr="005755DB">
        <w:rPr>
          <w:sz w:val="28"/>
          <w:szCs w:val="28"/>
        </w:rPr>
        <w:t>« Макроэкономика», «Экономическая политика»</w:t>
      </w:r>
    </w:p>
    <w:p w:rsidR="0099053A" w:rsidRPr="005755DB" w:rsidRDefault="00EF0C71" w:rsidP="00EF0C71">
      <w:pPr>
        <w:pStyle w:val="1"/>
        <w:rPr>
          <w:sz w:val="28"/>
          <w:szCs w:val="28"/>
        </w:rPr>
      </w:pPr>
      <w:bookmarkStart w:id="8" w:name="_Toc501124035"/>
      <w:r w:rsidRPr="005755DB">
        <w:rPr>
          <w:sz w:val="28"/>
          <w:szCs w:val="28"/>
        </w:rPr>
        <w:t>Учебно-тематический план</w:t>
      </w:r>
      <w:bookmarkEnd w:id="8"/>
    </w:p>
    <w:p w:rsidR="00BC6185" w:rsidRPr="005755DB" w:rsidRDefault="00BC6185" w:rsidP="00BC6185">
      <w:pPr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8"/>
        <w:gridCol w:w="5020"/>
        <w:gridCol w:w="1571"/>
        <w:gridCol w:w="2482"/>
      </w:tblGrid>
      <w:tr w:rsidR="005D36FB" w:rsidRPr="005755DB" w:rsidTr="005755DB">
        <w:trPr>
          <w:trHeight w:val="838"/>
        </w:trPr>
        <w:tc>
          <w:tcPr>
            <w:tcW w:w="262" w:type="pct"/>
            <w:vAlign w:val="center"/>
          </w:tcPr>
          <w:p w:rsidR="005D36FB" w:rsidRPr="005755DB" w:rsidRDefault="005D36FB" w:rsidP="0080202D">
            <w:pPr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06" w:type="pct"/>
            <w:vAlign w:val="center"/>
          </w:tcPr>
          <w:p w:rsidR="005D36FB" w:rsidRPr="005755DB" w:rsidRDefault="005D36FB" w:rsidP="0080202D">
            <w:pPr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693" w:type="pct"/>
            <w:vAlign w:val="center"/>
          </w:tcPr>
          <w:p w:rsidR="005D36FB" w:rsidRPr="005755DB" w:rsidRDefault="001769AA" w:rsidP="0080202D">
            <w:pPr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Семинары</w:t>
            </w:r>
            <w:r w:rsidRPr="005755DB">
              <w:rPr>
                <w:b/>
                <w:sz w:val="28"/>
                <w:szCs w:val="28"/>
              </w:rPr>
              <w:br/>
            </w:r>
            <w:r w:rsidR="005D36FB" w:rsidRPr="005755DB">
              <w:rPr>
                <w:b/>
                <w:sz w:val="28"/>
                <w:szCs w:val="28"/>
              </w:rPr>
              <w:t>(</w:t>
            </w:r>
            <w:proofErr w:type="spellStart"/>
            <w:r w:rsidR="005D36FB" w:rsidRPr="005755DB">
              <w:rPr>
                <w:b/>
                <w:sz w:val="28"/>
                <w:szCs w:val="28"/>
              </w:rPr>
              <w:t>ак</w:t>
            </w:r>
            <w:proofErr w:type="spellEnd"/>
            <w:r w:rsidR="005D36FB" w:rsidRPr="005755DB">
              <w:rPr>
                <w:b/>
                <w:sz w:val="28"/>
                <w:szCs w:val="28"/>
              </w:rPr>
              <w:t>.</w:t>
            </w:r>
            <w:r w:rsidR="009D1136" w:rsidRPr="005755DB">
              <w:rPr>
                <w:b/>
                <w:sz w:val="28"/>
                <w:szCs w:val="28"/>
              </w:rPr>
              <w:t xml:space="preserve"> </w:t>
            </w:r>
            <w:r w:rsidR="005D36FB" w:rsidRPr="005755DB">
              <w:rPr>
                <w:b/>
                <w:sz w:val="28"/>
                <w:szCs w:val="28"/>
              </w:rPr>
              <w:t>ч</w:t>
            </w:r>
            <w:r w:rsidR="00290B6D" w:rsidRPr="005755DB">
              <w:rPr>
                <w:b/>
                <w:sz w:val="28"/>
                <w:szCs w:val="28"/>
              </w:rPr>
              <w:t>.</w:t>
            </w:r>
            <w:r w:rsidR="005D36FB" w:rsidRPr="005755D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40" w:type="pct"/>
            <w:vAlign w:val="center"/>
          </w:tcPr>
          <w:p w:rsidR="005D36FB" w:rsidRPr="005755DB" w:rsidRDefault="005D36FB" w:rsidP="0080202D">
            <w:pPr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5D36FB" w:rsidRPr="005755DB" w:rsidTr="005755DB">
        <w:tc>
          <w:tcPr>
            <w:tcW w:w="2967" w:type="pct"/>
            <w:gridSpan w:val="2"/>
            <w:vAlign w:val="center"/>
          </w:tcPr>
          <w:p w:rsidR="005D36FB" w:rsidRPr="005755DB" w:rsidRDefault="005D36FB" w:rsidP="00191A3C">
            <w:pPr>
              <w:spacing w:before="120" w:after="120"/>
              <w:contextualSpacing w:val="0"/>
              <w:jc w:val="left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 xml:space="preserve">Раздел </w:t>
            </w:r>
            <w:r w:rsidRPr="005755D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191A3C" w:rsidRPr="005755DB">
              <w:rPr>
                <w:b/>
                <w:bCs/>
                <w:sz w:val="28"/>
                <w:szCs w:val="28"/>
              </w:rPr>
              <w:t>. Основные понятия по налогам и налоговой политики</w:t>
            </w:r>
          </w:p>
        </w:tc>
        <w:tc>
          <w:tcPr>
            <w:tcW w:w="693" w:type="pct"/>
            <w:vAlign w:val="center"/>
          </w:tcPr>
          <w:p w:rsidR="005D36FB" w:rsidRPr="005755DB" w:rsidRDefault="005D36FB" w:rsidP="005D36FB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:rsidR="005D36FB" w:rsidRPr="005755DB" w:rsidRDefault="005D36FB" w:rsidP="005D36FB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6" w:type="pct"/>
            <w:vAlign w:val="center"/>
          </w:tcPr>
          <w:p w:rsidR="00BC6185" w:rsidRPr="005755DB" w:rsidRDefault="00191A3C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Введение в дисциплину. Налогообложение и налоговая политика: понятие, цели и зад</w:t>
            </w:r>
            <w:r w:rsidR="00D5531D" w:rsidRPr="005755DB">
              <w:rPr>
                <w:sz w:val="28"/>
                <w:szCs w:val="28"/>
              </w:rPr>
              <w:t>а</w:t>
            </w:r>
            <w:r w:rsidRPr="005755DB">
              <w:rPr>
                <w:sz w:val="28"/>
                <w:szCs w:val="28"/>
              </w:rPr>
              <w:t>чи.</w:t>
            </w:r>
            <w:r w:rsidR="00D5531D" w:rsidRPr="005755DB">
              <w:rPr>
                <w:sz w:val="28"/>
                <w:szCs w:val="28"/>
              </w:rPr>
              <w:t xml:space="preserve"> Сущность и функции налогов</w:t>
            </w:r>
            <w:r w:rsidR="005751A9" w:rsidRPr="005755DB">
              <w:rPr>
                <w:sz w:val="28"/>
                <w:szCs w:val="28"/>
              </w:rPr>
              <w:t xml:space="preserve">, </w:t>
            </w:r>
            <w:r w:rsidR="00D5531D" w:rsidRPr="005755DB">
              <w:rPr>
                <w:sz w:val="28"/>
                <w:szCs w:val="28"/>
              </w:rPr>
              <w:t xml:space="preserve"> способы их уплаты. Классификация налогов и сборов</w:t>
            </w:r>
          </w:p>
        </w:tc>
        <w:tc>
          <w:tcPr>
            <w:tcW w:w="693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Текущий</w:t>
            </w:r>
            <w:r w:rsidRPr="005755DB">
              <w:rPr>
                <w:sz w:val="28"/>
                <w:szCs w:val="28"/>
              </w:rPr>
              <w:br/>
              <w:t>контроль</w:t>
            </w: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6" w:type="pct"/>
            <w:vAlign w:val="center"/>
          </w:tcPr>
          <w:p w:rsidR="00BC6185" w:rsidRPr="005755DB" w:rsidRDefault="00D5531D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Содержание и цели налоговой политик</w:t>
            </w:r>
            <w:r w:rsidR="00CD5B1A" w:rsidRPr="005755DB">
              <w:rPr>
                <w:sz w:val="28"/>
                <w:szCs w:val="28"/>
              </w:rPr>
              <w:t>и</w:t>
            </w:r>
            <w:r w:rsidRPr="005755DB">
              <w:rPr>
                <w:sz w:val="28"/>
                <w:szCs w:val="28"/>
              </w:rPr>
              <w:t>. Проблемы и перспективы  ее совершенствования</w:t>
            </w:r>
            <w:r w:rsidR="008713E9" w:rsidRPr="005755DB">
              <w:rPr>
                <w:sz w:val="28"/>
                <w:szCs w:val="28"/>
              </w:rPr>
              <w:t>.</w:t>
            </w:r>
          </w:p>
        </w:tc>
        <w:tc>
          <w:tcPr>
            <w:tcW w:w="693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Текущий</w:t>
            </w:r>
            <w:r w:rsidRPr="005755DB">
              <w:rPr>
                <w:sz w:val="28"/>
                <w:szCs w:val="28"/>
              </w:rPr>
              <w:br/>
              <w:t>контроль</w:t>
            </w: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6" w:type="pct"/>
            <w:vAlign w:val="center"/>
          </w:tcPr>
          <w:p w:rsidR="00BC6185" w:rsidRPr="005755DB" w:rsidRDefault="00D5531D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Совершенствование налогового администрирования как условие эффективной налоговой  политики.</w:t>
            </w:r>
          </w:p>
        </w:tc>
        <w:tc>
          <w:tcPr>
            <w:tcW w:w="693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Текущий</w:t>
            </w:r>
            <w:r w:rsidRPr="005755DB">
              <w:rPr>
                <w:sz w:val="28"/>
                <w:szCs w:val="28"/>
              </w:rPr>
              <w:br/>
              <w:t>контроль</w:t>
            </w: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06" w:type="pct"/>
            <w:vAlign w:val="center"/>
          </w:tcPr>
          <w:p w:rsidR="00BC6185" w:rsidRPr="005755DB" w:rsidRDefault="00CB07FE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Критерии эффективности налоговой </w:t>
            </w:r>
            <w:r w:rsidRPr="005755DB">
              <w:rPr>
                <w:sz w:val="28"/>
                <w:szCs w:val="28"/>
              </w:rPr>
              <w:lastRenderedPageBreak/>
              <w:t>политики</w:t>
            </w:r>
          </w:p>
        </w:tc>
        <w:tc>
          <w:tcPr>
            <w:tcW w:w="693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Текущий</w:t>
            </w:r>
            <w:r w:rsidRPr="005755DB">
              <w:rPr>
                <w:sz w:val="28"/>
                <w:szCs w:val="28"/>
              </w:rPr>
              <w:br/>
            </w:r>
            <w:r w:rsidRPr="005755DB"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C6185" w:rsidRPr="005755DB" w:rsidRDefault="00A439DE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8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BC6185" w:rsidRPr="005755DB" w:rsidTr="005755DB">
        <w:tc>
          <w:tcPr>
            <w:tcW w:w="2967" w:type="pct"/>
            <w:gridSpan w:val="2"/>
            <w:vAlign w:val="center"/>
          </w:tcPr>
          <w:p w:rsidR="00BC6185" w:rsidRPr="005755DB" w:rsidRDefault="00BC6185" w:rsidP="00182789">
            <w:pPr>
              <w:spacing w:before="120" w:after="120"/>
              <w:contextualSpacing w:val="0"/>
              <w:jc w:val="left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 xml:space="preserve">Раздел </w:t>
            </w:r>
            <w:r w:rsidRPr="005755DB">
              <w:rPr>
                <w:b/>
                <w:bCs/>
                <w:sz w:val="28"/>
                <w:szCs w:val="28"/>
                <w:lang w:val="en-US"/>
              </w:rPr>
              <w:t>II</w:t>
            </w:r>
            <w:r w:rsidR="00A439DE" w:rsidRPr="005755DB">
              <w:rPr>
                <w:b/>
                <w:bCs/>
                <w:sz w:val="28"/>
                <w:szCs w:val="28"/>
              </w:rPr>
              <w:t xml:space="preserve">. </w:t>
            </w:r>
            <w:r w:rsidR="00182789" w:rsidRPr="005755DB">
              <w:rPr>
                <w:b/>
                <w:bCs/>
                <w:sz w:val="28"/>
                <w:szCs w:val="28"/>
              </w:rPr>
              <w:t>Налогообложение</w:t>
            </w:r>
          </w:p>
        </w:tc>
        <w:tc>
          <w:tcPr>
            <w:tcW w:w="693" w:type="pct"/>
            <w:vAlign w:val="center"/>
          </w:tcPr>
          <w:p w:rsidR="00BC6185" w:rsidRPr="005755DB" w:rsidRDefault="00BC6185" w:rsidP="00BC6185">
            <w:pPr>
              <w:spacing w:before="120" w:after="12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120" w:after="12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2C6A2C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06" w:type="pct"/>
            <w:vAlign w:val="center"/>
          </w:tcPr>
          <w:p w:rsidR="00BC6185" w:rsidRPr="005755DB" w:rsidRDefault="00182789" w:rsidP="00182789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Основные  </w:t>
            </w:r>
            <w:proofErr w:type="spellStart"/>
            <w:r w:rsidRPr="005755DB">
              <w:rPr>
                <w:sz w:val="28"/>
                <w:szCs w:val="28"/>
              </w:rPr>
              <w:t>бюджетообразующие</w:t>
            </w:r>
            <w:proofErr w:type="spellEnd"/>
            <w:r w:rsidRPr="005755DB">
              <w:rPr>
                <w:sz w:val="28"/>
                <w:szCs w:val="28"/>
              </w:rPr>
              <w:t xml:space="preserve"> нал</w:t>
            </w:r>
            <w:r w:rsidR="005751A9" w:rsidRPr="005755DB">
              <w:rPr>
                <w:sz w:val="28"/>
                <w:szCs w:val="28"/>
              </w:rPr>
              <w:t>оги</w:t>
            </w:r>
            <w:proofErr w:type="gramStart"/>
            <w:r w:rsidRPr="005755DB">
              <w:rPr>
                <w:sz w:val="28"/>
                <w:szCs w:val="28"/>
              </w:rPr>
              <w:t xml:space="preserve"> ,</w:t>
            </w:r>
            <w:proofErr w:type="gramEnd"/>
            <w:r w:rsidRPr="005755DB">
              <w:rPr>
                <w:sz w:val="28"/>
                <w:szCs w:val="28"/>
              </w:rPr>
              <w:t xml:space="preserve"> их элементы</w:t>
            </w:r>
            <w:r w:rsidR="00A439DE" w:rsidRPr="005755DB">
              <w:rPr>
                <w:sz w:val="28"/>
                <w:szCs w:val="28"/>
              </w:rPr>
              <w:t>, способы расчета</w:t>
            </w:r>
          </w:p>
        </w:tc>
        <w:tc>
          <w:tcPr>
            <w:tcW w:w="693" w:type="pct"/>
            <w:vAlign w:val="center"/>
          </w:tcPr>
          <w:p w:rsidR="00BC6185" w:rsidRPr="005755DB" w:rsidRDefault="00A439DE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6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Текущий</w:t>
            </w:r>
            <w:r w:rsidRPr="005755DB">
              <w:rPr>
                <w:sz w:val="28"/>
                <w:szCs w:val="28"/>
              </w:rPr>
              <w:br/>
              <w:t>контроль</w:t>
            </w: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2C6A2C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06" w:type="pct"/>
            <w:vAlign w:val="center"/>
          </w:tcPr>
          <w:p w:rsidR="00BC6185" w:rsidRPr="005755DB" w:rsidRDefault="006A068F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Налоговое бремя хозяйствующего субъекта, методы его снижения.</w:t>
            </w:r>
          </w:p>
        </w:tc>
        <w:tc>
          <w:tcPr>
            <w:tcW w:w="693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Текущий</w:t>
            </w:r>
            <w:r w:rsidRPr="005755DB">
              <w:rPr>
                <w:sz w:val="28"/>
                <w:szCs w:val="28"/>
              </w:rPr>
              <w:br/>
              <w:t>контроль</w:t>
            </w: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2C6A2C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06" w:type="pct"/>
            <w:vAlign w:val="center"/>
          </w:tcPr>
          <w:p w:rsidR="00BC6185" w:rsidRPr="005755DB" w:rsidRDefault="00A439DE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Налоговые политики зарубежных стран</w:t>
            </w:r>
          </w:p>
        </w:tc>
        <w:tc>
          <w:tcPr>
            <w:tcW w:w="693" w:type="pct"/>
            <w:vAlign w:val="center"/>
          </w:tcPr>
          <w:p w:rsidR="00BC6185" w:rsidRPr="005755DB" w:rsidRDefault="00A439DE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Коллоквиум</w:t>
            </w:r>
          </w:p>
        </w:tc>
      </w:tr>
      <w:tr w:rsidR="00BC6185" w:rsidRPr="005755DB" w:rsidTr="005755DB">
        <w:tc>
          <w:tcPr>
            <w:tcW w:w="2967" w:type="pct"/>
            <w:gridSpan w:val="2"/>
            <w:vAlign w:val="center"/>
          </w:tcPr>
          <w:p w:rsidR="00BC6185" w:rsidRPr="005755DB" w:rsidRDefault="00BC6185" w:rsidP="00BC6185">
            <w:pPr>
              <w:spacing w:before="120" w:after="120"/>
              <w:contextualSpacing w:val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C6185" w:rsidRPr="005755DB" w:rsidRDefault="00A439DE" w:rsidP="00BC6185">
            <w:pPr>
              <w:spacing w:before="120" w:after="12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5755D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0" w:type="pct"/>
            <w:vAlign w:val="center"/>
          </w:tcPr>
          <w:p w:rsidR="00BC6185" w:rsidRPr="005755DB" w:rsidRDefault="00BC6185" w:rsidP="00BC6185">
            <w:pPr>
              <w:spacing w:before="120" w:after="12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6185" w:rsidRPr="005755DB" w:rsidTr="005755DB">
        <w:tc>
          <w:tcPr>
            <w:tcW w:w="262" w:type="pct"/>
            <w:vAlign w:val="center"/>
          </w:tcPr>
          <w:p w:rsidR="00BC6185" w:rsidRPr="005755D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6" w:type="pct"/>
            <w:vAlign w:val="center"/>
          </w:tcPr>
          <w:p w:rsidR="00BC6185" w:rsidRPr="005755DB" w:rsidRDefault="00A439DE" w:rsidP="00BC6185">
            <w:pPr>
              <w:spacing w:before="60" w:after="6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ИТОГО</w:t>
            </w:r>
          </w:p>
        </w:tc>
        <w:tc>
          <w:tcPr>
            <w:tcW w:w="693" w:type="pct"/>
            <w:vAlign w:val="center"/>
          </w:tcPr>
          <w:p w:rsidR="00BC6185" w:rsidRPr="005755DB" w:rsidRDefault="00A439DE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18</w:t>
            </w:r>
          </w:p>
        </w:tc>
        <w:tc>
          <w:tcPr>
            <w:tcW w:w="1340" w:type="pct"/>
            <w:vAlign w:val="center"/>
          </w:tcPr>
          <w:p w:rsidR="00BC6185" w:rsidRPr="005755DB" w:rsidRDefault="00A439DE" w:rsidP="00BC6185">
            <w:pPr>
              <w:spacing w:before="60" w:after="60"/>
              <w:contextualSpacing w:val="0"/>
              <w:jc w:val="center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Зачет</w:t>
            </w:r>
          </w:p>
        </w:tc>
      </w:tr>
    </w:tbl>
    <w:p w:rsidR="007271FF" w:rsidRPr="005755DB" w:rsidRDefault="001C0B79" w:rsidP="00C1440A">
      <w:pPr>
        <w:pStyle w:val="1"/>
        <w:rPr>
          <w:sz w:val="28"/>
          <w:szCs w:val="28"/>
        </w:rPr>
      </w:pPr>
      <w:bookmarkStart w:id="9" w:name="_Toc501124036"/>
      <w:r w:rsidRPr="005755DB">
        <w:rPr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5755DB">
        <w:rPr>
          <w:sz w:val="28"/>
          <w:szCs w:val="28"/>
        </w:rPr>
        <w:t>обу</w:t>
      </w:r>
      <w:r w:rsidR="00FB0054" w:rsidRPr="005755DB">
        <w:rPr>
          <w:sz w:val="28"/>
          <w:szCs w:val="28"/>
        </w:rPr>
        <w:t>чающихся</w:t>
      </w:r>
      <w:proofErr w:type="gramEnd"/>
      <w:r w:rsidR="00C1440A" w:rsidRPr="005755DB">
        <w:rPr>
          <w:sz w:val="28"/>
          <w:szCs w:val="28"/>
        </w:rPr>
        <w:t xml:space="preserve"> и методические указания для обучающихся по освоению дисциплины</w:t>
      </w:r>
      <w:bookmarkEnd w:id="9"/>
    </w:p>
    <w:p w:rsidR="00197AD7" w:rsidRPr="005755DB" w:rsidRDefault="00197AD7" w:rsidP="00197AD7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1"/>
        <w:gridCol w:w="2463"/>
        <w:gridCol w:w="5447"/>
      </w:tblGrid>
      <w:tr w:rsidR="00156306" w:rsidRPr="005755DB" w:rsidTr="003649A3">
        <w:tc>
          <w:tcPr>
            <w:tcW w:w="1671" w:type="dxa"/>
            <w:vAlign w:val="center"/>
          </w:tcPr>
          <w:p w:rsidR="00156306" w:rsidRPr="005755DB" w:rsidRDefault="00156306" w:rsidP="003649A3">
            <w:pPr>
              <w:spacing w:before="120" w:after="12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142" w:type="dxa"/>
          </w:tcPr>
          <w:p w:rsidR="00156306" w:rsidRPr="005755DB" w:rsidRDefault="00156306" w:rsidP="003649A3">
            <w:pPr>
              <w:spacing w:before="120" w:after="12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Самостоятельная работа (</w:t>
            </w:r>
            <w:proofErr w:type="spellStart"/>
            <w:r w:rsidRPr="005755DB">
              <w:rPr>
                <w:b/>
                <w:sz w:val="28"/>
                <w:szCs w:val="28"/>
              </w:rPr>
              <w:t>ак</w:t>
            </w:r>
            <w:proofErr w:type="spellEnd"/>
            <w:r w:rsidRPr="005755DB">
              <w:rPr>
                <w:b/>
                <w:sz w:val="28"/>
                <w:szCs w:val="28"/>
              </w:rPr>
              <w:t>.</w:t>
            </w:r>
            <w:r w:rsidR="009D1136" w:rsidRPr="005755DB">
              <w:rPr>
                <w:b/>
                <w:sz w:val="28"/>
                <w:szCs w:val="28"/>
              </w:rPr>
              <w:t xml:space="preserve"> </w:t>
            </w:r>
            <w:r w:rsidR="00290B6D" w:rsidRPr="005755DB">
              <w:rPr>
                <w:b/>
                <w:sz w:val="28"/>
                <w:szCs w:val="28"/>
              </w:rPr>
              <w:t>ч.</w:t>
            </w:r>
            <w:r w:rsidRPr="005755D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32" w:type="dxa"/>
            <w:vAlign w:val="center"/>
          </w:tcPr>
          <w:p w:rsidR="00156306" w:rsidRPr="005755DB" w:rsidRDefault="00156306" w:rsidP="003649A3">
            <w:pPr>
              <w:spacing w:before="120" w:after="12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Виды самостоятельной работы</w:t>
            </w:r>
          </w:p>
        </w:tc>
      </w:tr>
      <w:tr w:rsidR="00156306" w:rsidRPr="005755DB" w:rsidTr="003649A3">
        <w:tc>
          <w:tcPr>
            <w:tcW w:w="1671" w:type="dxa"/>
            <w:vAlign w:val="center"/>
          </w:tcPr>
          <w:p w:rsidR="00156306" w:rsidRPr="005755DB" w:rsidRDefault="00BC6185" w:rsidP="003649A3">
            <w:pPr>
              <w:spacing w:before="120" w:after="120"/>
              <w:contextualSpacing w:val="0"/>
              <w:jc w:val="left"/>
              <w:rPr>
                <w:sz w:val="28"/>
                <w:szCs w:val="28"/>
                <w:lang w:val="en-US"/>
              </w:rPr>
            </w:pPr>
            <w:r w:rsidRPr="005755DB">
              <w:rPr>
                <w:sz w:val="28"/>
                <w:szCs w:val="28"/>
              </w:rPr>
              <w:t xml:space="preserve">Раздел </w:t>
            </w:r>
            <w:r w:rsidRPr="005755D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42" w:type="dxa"/>
            <w:vAlign w:val="center"/>
          </w:tcPr>
          <w:p w:rsidR="00156306" w:rsidRPr="005755DB" w:rsidRDefault="003649A3" w:rsidP="003649A3">
            <w:pPr>
              <w:spacing w:before="120" w:after="120"/>
              <w:contextualSpacing w:val="0"/>
              <w:jc w:val="center"/>
              <w:rPr>
                <w:sz w:val="28"/>
                <w:szCs w:val="28"/>
                <w:lang w:val="en-US"/>
              </w:rPr>
            </w:pPr>
            <w:r w:rsidRPr="005755D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532" w:type="dxa"/>
            <w:vAlign w:val="center"/>
          </w:tcPr>
          <w:p w:rsidR="00156306" w:rsidRPr="005755DB" w:rsidRDefault="006D70C7" w:rsidP="0002712F">
            <w:pPr>
              <w:spacing w:before="120" w:after="12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Изучение  </w:t>
            </w:r>
            <w:r w:rsidR="003649A3" w:rsidRPr="005755DB">
              <w:rPr>
                <w:sz w:val="28"/>
                <w:szCs w:val="28"/>
              </w:rPr>
              <w:t xml:space="preserve"> ключевых понятий </w:t>
            </w:r>
            <w:r w:rsidRPr="005755DB">
              <w:rPr>
                <w:sz w:val="28"/>
                <w:szCs w:val="28"/>
              </w:rPr>
              <w:t xml:space="preserve"> в области налогов и налогообложения </w:t>
            </w:r>
            <w:r w:rsidR="003649A3" w:rsidRPr="005755DB">
              <w:rPr>
                <w:sz w:val="28"/>
                <w:szCs w:val="28"/>
              </w:rPr>
              <w:t xml:space="preserve">на основе анализа </w:t>
            </w:r>
            <w:r w:rsidRPr="005755DB">
              <w:rPr>
                <w:sz w:val="28"/>
                <w:szCs w:val="28"/>
              </w:rPr>
              <w:t xml:space="preserve"> НК РФ и рекомендуемой </w:t>
            </w:r>
            <w:r w:rsidR="003649A3" w:rsidRPr="005755DB">
              <w:rPr>
                <w:sz w:val="28"/>
                <w:szCs w:val="28"/>
              </w:rPr>
              <w:t xml:space="preserve"> литературы. </w:t>
            </w:r>
          </w:p>
        </w:tc>
      </w:tr>
      <w:tr w:rsidR="00BC6185" w:rsidRPr="005755DB" w:rsidTr="003649A3">
        <w:tc>
          <w:tcPr>
            <w:tcW w:w="1671" w:type="dxa"/>
            <w:vAlign w:val="center"/>
          </w:tcPr>
          <w:p w:rsidR="00BC6185" w:rsidRPr="005755DB" w:rsidRDefault="00BC6185" w:rsidP="003649A3">
            <w:pPr>
              <w:spacing w:before="120" w:after="12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Раздел </w:t>
            </w:r>
            <w:r w:rsidRPr="005755DB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42" w:type="dxa"/>
            <w:vAlign w:val="center"/>
          </w:tcPr>
          <w:p w:rsidR="00BC6185" w:rsidRPr="005755DB" w:rsidRDefault="003649A3" w:rsidP="003649A3">
            <w:pPr>
              <w:spacing w:before="120" w:after="120"/>
              <w:contextualSpacing w:val="0"/>
              <w:jc w:val="center"/>
              <w:rPr>
                <w:sz w:val="28"/>
                <w:szCs w:val="28"/>
                <w:lang w:val="en-US"/>
              </w:rPr>
            </w:pPr>
            <w:r w:rsidRPr="005755D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32" w:type="dxa"/>
            <w:vAlign w:val="center"/>
          </w:tcPr>
          <w:p w:rsidR="00BC6185" w:rsidRPr="005755DB" w:rsidRDefault="0002712F" w:rsidP="003649A3">
            <w:pPr>
              <w:spacing w:before="120" w:after="120"/>
              <w:contextualSpacing w:val="0"/>
              <w:jc w:val="left"/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Формирование навыка  расчета  основных налогов.</w:t>
            </w:r>
          </w:p>
        </w:tc>
      </w:tr>
    </w:tbl>
    <w:p w:rsidR="00197AD7" w:rsidRPr="005755DB" w:rsidRDefault="00197AD7" w:rsidP="00EB2987">
      <w:pPr>
        <w:rPr>
          <w:sz w:val="28"/>
          <w:szCs w:val="28"/>
        </w:rPr>
      </w:pPr>
    </w:p>
    <w:p w:rsidR="00142081" w:rsidRPr="005755DB" w:rsidRDefault="00142081" w:rsidP="00142081">
      <w:pPr>
        <w:pStyle w:val="1"/>
        <w:rPr>
          <w:sz w:val="28"/>
          <w:szCs w:val="28"/>
        </w:rPr>
      </w:pPr>
      <w:bookmarkStart w:id="10" w:name="_Toc501124037"/>
      <w:r w:rsidRPr="005755DB">
        <w:rPr>
          <w:sz w:val="28"/>
          <w:szCs w:val="28"/>
        </w:rPr>
        <w:t>Учебная программа</w:t>
      </w:r>
      <w:bookmarkEnd w:id="10"/>
      <w:r w:rsidR="0002712F" w:rsidRPr="005755DB">
        <w:rPr>
          <w:sz w:val="28"/>
          <w:szCs w:val="28"/>
        </w:rPr>
        <w:t xml:space="preserve"> курса «Налогообложение и налоговой политики»</w:t>
      </w:r>
      <w:r w:rsidR="004D5F95" w:rsidRPr="005755DB">
        <w:rPr>
          <w:sz w:val="28"/>
          <w:szCs w:val="28"/>
        </w:rPr>
        <w:t>.</w:t>
      </w:r>
    </w:p>
    <w:p w:rsidR="004D5F95" w:rsidRPr="005755DB" w:rsidRDefault="004D5F95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Содержание разделов и тем</w:t>
      </w:r>
    </w:p>
    <w:p w:rsidR="004D5F95" w:rsidRPr="005755DB" w:rsidRDefault="004D5F95" w:rsidP="004D5F95">
      <w:pPr>
        <w:rPr>
          <w:sz w:val="28"/>
          <w:szCs w:val="28"/>
        </w:rPr>
      </w:pPr>
    </w:p>
    <w:p w:rsidR="005751A9" w:rsidRPr="005755DB" w:rsidRDefault="005751A9" w:rsidP="004D5F95">
      <w:pPr>
        <w:jc w:val="left"/>
        <w:rPr>
          <w:b/>
          <w:bCs/>
          <w:sz w:val="28"/>
          <w:szCs w:val="28"/>
        </w:rPr>
      </w:pPr>
      <w:r w:rsidRPr="005755DB">
        <w:rPr>
          <w:b/>
          <w:bCs/>
          <w:sz w:val="28"/>
          <w:szCs w:val="28"/>
        </w:rPr>
        <w:t xml:space="preserve">Раздел </w:t>
      </w:r>
      <w:r w:rsidRPr="005755DB">
        <w:rPr>
          <w:b/>
          <w:bCs/>
          <w:sz w:val="28"/>
          <w:szCs w:val="28"/>
          <w:lang w:val="en-US"/>
        </w:rPr>
        <w:t>I</w:t>
      </w:r>
      <w:r w:rsidRPr="005755DB">
        <w:rPr>
          <w:b/>
          <w:bCs/>
          <w:sz w:val="28"/>
          <w:szCs w:val="28"/>
        </w:rPr>
        <w:t>.</w:t>
      </w:r>
    </w:p>
    <w:p w:rsidR="004D5F95" w:rsidRPr="005755DB" w:rsidRDefault="005751A9" w:rsidP="004D5F95">
      <w:pPr>
        <w:jc w:val="left"/>
        <w:rPr>
          <w:sz w:val="28"/>
          <w:szCs w:val="28"/>
        </w:rPr>
      </w:pPr>
      <w:r w:rsidRPr="005755DB">
        <w:rPr>
          <w:b/>
          <w:bCs/>
          <w:sz w:val="28"/>
          <w:szCs w:val="28"/>
        </w:rPr>
        <w:t xml:space="preserve"> </w:t>
      </w:r>
      <w:r w:rsidRPr="005755DB">
        <w:rPr>
          <w:b/>
          <w:sz w:val="28"/>
          <w:szCs w:val="28"/>
        </w:rPr>
        <w:t>Тема 1.</w:t>
      </w:r>
      <w:r w:rsidR="008713E9" w:rsidRPr="005755DB">
        <w:rPr>
          <w:b/>
          <w:sz w:val="28"/>
          <w:szCs w:val="28"/>
        </w:rPr>
        <w:t xml:space="preserve"> </w:t>
      </w:r>
      <w:r w:rsidRPr="005755DB">
        <w:rPr>
          <w:b/>
          <w:bCs/>
          <w:sz w:val="28"/>
          <w:szCs w:val="28"/>
        </w:rPr>
        <w:t>Основные понятия по налогам и налоговой политики</w:t>
      </w:r>
    </w:p>
    <w:p w:rsidR="004D5F95" w:rsidRPr="005755DB" w:rsidRDefault="004D5F95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>Введение в дисциплину.     Налоговая политика:  понятие, цели формирования и</w:t>
      </w:r>
      <w:proofErr w:type="gramStart"/>
      <w:r w:rsidRPr="005755DB">
        <w:rPr>
          <w:sz w:val="28"/>
          <w:szCs w:val="28"/>
        </w:rPr>
        <w:t xml:space="preserve"> .</w:t>
      </w:r>
      <w:proofErr w:type="gramEnd"/>
    </w:p>
    <w:p w:rsidR="004D5F95" w:rsidRPr="005755DB" w:rsidRDefault="004D5F95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Принципы государственной налоговой политики.   Основные стадии, типы модели и методы налоговой политики. </w:t>
      </w:r>
      <w:r w:rsidR="005751A9" w:rsidRPr="005755DB">
        <w:rPr>
          <w:sz w:val="28"/>
          <w:szCs w:val="28"/>
        </w:rPr>
        <w:t xml:space="preserve"> Сущность  и характеристика налогов и сборов. Элементы налога обязательные и факультативные.</w:t>
      </w:r>
      <w:r w:rsidRPr="005755DB">
        <w:rPr>
          <w:sz w:val="28"/>
          <w:szCs w:val="28"/>
        </w:rPr>
        <w:t xml:space="preserve">  </w:t>
      </w:r>
    </w:p>
    <w:p w:rsidR="004D5F95" w:rsidRPr="005755DB" w:rsidRDefault="004D5F95" w:rsidP="004D5F95">
      <w:pPr>
        <w:jc w:val="left"/>
        <w:rPr>
          <w:sz w:val="28"/>
          <w:szCs w:val="28"/>
        </w:rPr>
      </w:pPr>
    </w:p>
    <w:p w:rsidR="001B2427" w:rsidRPr="005755DB" w:rsidRDefault="004D5F95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lastRenderedPageBreak/>
        <w:t>Тема 2.</w:t>
      </w:r>
      <w:r w:rsidR="001B2427" w:rsidRPr="005755DB">
        <w:rPr>
          <w:b/>
          <w:sz w:val="28"/>
          <w:szCs w:val="28"/>
        </w:rPr>
        <w:t xml:space="preserve">Содержание и цели налоговой политики. Проблемы и перспективы  ее совершенствования </w:t>
      </w:r>
    </w:p>
    <w:p w:rsidR="004D5F95" w:rsidRPr="005755DB" w:rsidRDefault="004D5F95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>Обоснование эффективной налоговой политики.</w:t>
      </w:r>
    </w:p>
    <w:p w:rsidR="004D5F95" w:rsidRPr="005755DB" w:rsidRDefault="004D5F95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 Налоговое бремя: теоретические основы обоснования его величины. Макроэкономические и микроэкономические показатели налогового бремени и поиск налогового оптимума. </w:t>
      </w:r>
    </w:p>
    <w:p w:rsidR="004D5F95" w:rsidRPr="005755DB" w:rsidRDefault="00987097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Тема 3</w:t>
      </w:r>
      <w:r w:rsidR="004D5F95" w:rsidRPr="005755DB">
        <w:rPr>
          <w:b/>
          <w:sz w:val="28"/>
          <w:szCs w:val="28"/>
        </w:rPr>
        <w:t>.</w:t>
      </w:r>
      <w:r w:rsidR="004D5F95" w:rsidRPr="005755DB">
        <w:rPr>
          <w:sz w:val="28"/>
          <w:szCs w:val="28"/>
        </w:rPr>
        <w:t xml:space="preserve"> </w:t>
      </w:r>
      <w:r w:rsidR="004D5F95" w:rsidRPr="005755DB">
        <w:rPr>
          <w:b/>
          <w:sz w:val="28"/>
          <w:szCs w:val="28"/>
        </w:rPr>
        <w:t>Совершенствование налогового администрирования как условие эффективной налоговой политики.</w:t>
      </w:r>
    </w:p>
    <w:p w:rsidR="002C6A2C" w:rsidRPr="005755DB" w:rsidRDefault="004D5F95" w:rsidP="002C6A2C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Принципы и методы налогового администрирования. Основные проблемы налогового администрирования. Основные направления налогового администрирования. </w:t>
      </w:r>
      <w:r w:rsidR="002C6A2C" w:rsidRPr="005755DB">
        <w:rPr>
          <w:sz w:val="28"/>
          <w:szCs w:val="28"/>
        </w:rPr>
        <w:t>Необходимость и пути  совершенствования прямых и косвенных  налогов (налога на прибыль, НДС,  НДФЛ, акцизов, НДПИ, налоговых режимов для МСП)</w:t>
      </w:r>
    </w:p>
    <w:p w:rsidR="004D5F95" w:rsidRPr="005755DB" w:rsidRDefault="00987097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>Формы и методы налогового контроля. Камеральные и выездные налоговые проверки.</w:t>
      </w:r>
      <w:r w:rsidR="002C6A2C" w:rsidRPr="005755DB">
        <w:rPr>
          <w:sz w:val="28"/>
          <w:szCs w:val="28"/>
        </w:rPr>
        <w:t xml:space="preserve"> </w:t>
      </w:r>
      <w:r w:rsidR="004D5F95" w:rsidRPr="005755DB">
        <w:rPr>
          <w:sz w:val="28"/>
          <w:szCs w:val="28"/>
        </w:rPr>
        <w:t>Применение информационных технологий – стратегическая задача налоговой политики. Формирование налоговой культуры и налоговой грамотности населения РФ.</w:t>
      </w:r>
      <w:r w:rsidRPr="005755DB">
        <w:rPr>
          <w:sz w:val="28"/>
          <w:szCs w:val="28"/>
        </w:rPr>
        <w:t xml:space="preserve"> </w:t>
      </w:r>
    </w:p>
    <w:p w:rsidR="00987097" w:rsidRPr="005755DB" w:rsidRDefault="00987097" w:rsidP="004D5F95">
      <w:pPr>
        <w:rPr>
          <w:sz w:val="28"/>
          <w:szCs w:val="28"/>
        </w:rPr>
      </w:pPr>
    </w:p>
    <w:p w:rsidR="004D5F95" w:rsidRPr="005755DB" w:rsidRDefault="002C6A2C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Тема  4</w:t>
      </w:r>
      <w:r w:rsidR="004D5F95" w:rsidRPr="005755DB">
        <w:rPr>
          <w:b/>
          <w:sz w:val="28"/>
          <w:szCs w:val="28"/>
        </w:rPr>
        <w:t xml:space="preserve">. Критерии эффективности налоговой политики. </w:t>
      </w:r>
    </w:p>
    <w:p w:rsidR="004D5F95" w:rsidRPr="005755DB" w:rsidRDefault="004D5F95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Ставки налогов и уровень налогообложения по отраслям и сферам деятельности (удельный вес налоговых платежей в доходах) в сопоставлении с оптимальными пределами налогообложения. Изъятие прибыли в виде налогов и сравнительная динамика инвестиций на предприятиях. Возвратность налоговых платежей в виде льгот, дотаций, финансирования из бюджета и </w:t>
      </w:r>
      <w:proofErr w:type="spellStart"/>
      <w:r w:rsidRPr="005755DB">
        <w:rPr>
          <w:sz w:val="28"/>
          <w:szCs w:val="28"/>
        </w:rPr>
        <w:t>др</w:t>
      </w:r>
      <w:proofErr w:type="spellEnd"/>
      <w:proofErr w:type="gramStart"/>
      <w:r w:rsidR="002C6A2C" w:rsidRPr="005755DB">
        <w:rPr>
          <w:sz w:val="28"/>
          <w:szCs w:val="28"/>
        </w:rPr>
        <w:t xml:space="preserve"> </w:t>
      </w:r>
      <w:r w:rsidRPr="005755DB">
        <w:rPr>
          <w:sz w:val="28"/>
          <w:szCs w:val="28"/>
        </w:rPr>
        <w:t>.</w:t>
      </w:r>
      <w:proofErr w:type="gramEnd"/>
      <w:r w:rsidR="002C6A2C" w:rsidRPr="005755DB">
        <w:rPr>
          <w:sz w:val="28"/>
          <w:szCs w:val="28"/>
        </w:rPr>
        <w:t xml:space="preserve"> </w:t>
      </w:r>
      <w:r w:rsidRPr="005755DB">
        <w:rPr>
          <w:sz w:val="28"/>
          <w:szCs w:val="28"/>
        </w:rPr>
        <w:t>Показатели налогового стимулирования производства и предпринимательства (целевая направленность налоговых рычагов, уровень налогового изъятия, возможность использования льгот и т.д.)</w:t>
      </w:r>
    </w:p>
    <w:p w:rsidR="002C6A2C" w:rsidRPr="005755DB" w:rsidRDefault="002C6A2C" w:rsidP="004D5F95">
      <w:pPr>
        <w:rPr>
          <w:sz w:val="28"/>
          <w:szCs w:val="28"/>
        </w:rPr>
      </w:pPr>
    </w:p>
    <w:p w:rsidR="002C6A2C" w:rsidRPr="005755DB" w:rsidRDefault="002C6A2C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Тема 5.</w:t>
      </w:r>
      <w:r w:rsidRPr="005755DB">
        <w:rPr>
          <w:sz w:val="28"/>
          <w:szCs w:val="28"/>
        </w:rPr>
        <w:t xml:space="preserve"> </w:t>
      </w:r>
      <w:r w:rsidRPr="005755DB">
        <w:rPr>
          <w:b/>
          <w:sz w:val="28"/>
          <w:szCs w:val="28"/>
        </w:rPr>
        <w:t xml:space="preserve">Основные  </w:t>
      </w:r>
      <w:proofErr w:type="spellStart"/>
      <w:r w:rsidRPr="005755DB">
        <w:rPr>
          <w:b/>
          <w:sz w:val="28"/>
          <w:szCs w:val="28"/>
        </w:rPr>
        <w:t>бюджетообразующие</w:t>
      </w:r>
      <w:proofErr w:type="spellEnd"/>
      <w:r w:rsidRPr="005755DB">
        <w:rPr>
          <w:b/>
          <w:sz w:val="28"/>
          <w:szCs w:val="28"/>
        </w:rPr>
        <w:t xml:space="preserve"> налоги</w:t>
      </w:r>
      <w:proofErr w:type="gramStart"/>
      <w:r w:rsidRPr="005755DB">
        <w:rPr>
          <w:b/>
          <w:sz w:val="28"/>
          <w:szCs w:val="28"/>
        </w:rPr>
        <w:t xml:space="preserve"> ,</w:t>
      </w:r>
      <w:proofErr w:type="gramEnd"/>
      <w:r w:rsidRPr="005755DB">
        <w:rPr>
          <w:b/>
          <w:sz w:val="28"/>
          <w:szCs w:val="28"/>
        </w:rPr>
        <w:t xml:space="preserve"> их элементы, способы расчета</w:t>
      </w:r>
    </w:p>
    <w:p w:rsidR="002C6A2C" w:rsidRPr="005755DB" w:rsidRDefault="002C6A2C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>НДС, налог на прибыль, НДФЛ, акцизы. Специальные налоговые режимы. Региональные и местные налоги, особенности их взимания. Налоговые льготы и возможности их использования.</w:t>
      </w:r>
    </w:p>
    <w:p w:rsidR="002C6A2C" w:rsidRPr="005755DB" w:rsidRDefault="002C6A2C" w:rsidP="004D5F95">
      <w:pPr>
        <w:rPr>
          <w:sz w:val="28"/>
          <w:szCs w:val="28"/>
        </w:rPr>
      </w:pPr>
    </w:p>
    <w:p w:rsidR="00C365CA" w:rsidRPr="005755DB" w:rsidRDefault="004D5F95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 xml:space="preserve">       Тема</w:t>
      </w:r>
      <w:r w:rsidR="00C365CA" w:rsidRPr="005755DB">
        <w:rPr>
          <w:b/>
          <w:sz w:val="28"/>
          <w:szCs w:val="28"/>
        </w:rPr>
        <w:t xml:space="preserve"> 6.</w:t>
      </w:r>
      <w:r w:rsidRPr="005755DB">
        <w:rPr>
          <w:b/>
          <w:sz w:val="28"/>
          <w:szCs w:val="28"/>
        </w:rPr>
        <w:t xml:space="preserve"> </w:t>
      </w:r>
      <w:r w:rsidR="00C365CA" w:rsidRPr="005755DB">
        <w:rPr>
          <w:b/>
          <w:sz w:val="28"/>
          <w:szCs w:val="28"/>
        </w:rPr>
        <w:t>Налоговое бремя</w:t>
      </w:r>
      <w:r w:rsidR="00C365CA" w:rsidRPr="005755DB">
        <w:rPr>
          <w:sz w:val="28"/>
          <w:szCs w:val="28"/>
        </w:rPr>
        <w:t xml:space="preserve"> </w:t>
      </w:r>
      <w:r w:rsidR="00C365CA" w:rsidRPr="005755DB">
        <w:rPr>
          <w:b/>
          <w:sz w:val="28"/>
          <w:szCs w:val="28"/>
        </w:rPr>
        <w:t>хозяйствующего субъекта, методы его снижения.</w:t>
      </w:r>
      <w:r w:rsidRPr="005755DB">
        <w:rPr>
          <w:b/>
          <w:sz w:val="28"/>
          <w:szCs w:val="28"/>
        </w:rPr>
        <w:t xml:space="preserve"> </w:t>
      </w:r>
    </w:p>
    <w:p w:rsidR="004D5F95" w:rsidRPr="005755DB" w:rsidRDefault="004D5F95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t>Налоговая нагрузка на предприятии как фактор влияния на масштабы уклонения от налогообложения. Российская практика  противодействия применению схем уклонения от налогов на предприятии.</w:t>
      </w:r>
    </w:p>
    <w:p w:rsidR="004D5F95" w:rsidRPr="005755DB" w:rsidRDefault="004D5F95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Тема 8. Институциональные аспекты налоговой политики на уровне хозяйствующего субъекта</w:t>
      </w:r>
    </w:p>
    <w:p w:rsidR="004D5F95" w:rsidRPr="005755DB" w:rsidRDefault="004D5F95" w:rsidP="00C365CA">
      <w:pPr>
        <w:jc w:val="center"/>
        <w:rPr>
          <w:b/>
          <w:sz w:val="28"/>
          <w:szCs w:val="28"/>
        </w:rPr>
      </w:pPr>
    </w:p>
    <w:p w:rsidR="004D5F95" w:rsidRPr="005755DB" w:rsidRDefault="004D5F95" w:rsidP="004D5F95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 xml:space="preserve">Тема 9. </w:t>
      </w:r>
      <w:r w:rsidR="00C365CA" w:rsidRPr="005755DB">
        <w:rPr>
          <w:b/>
          <w:sz w:val="28"/>
          <w:szCs w:val="28"/>
        </w:rPr>
        <w:t xml:space="preserve">Налоговые политики зарубежных стран </w:t>
      </w:r>
    </w:p>
    <w:p w:rsidR="004D5F95" w:rsidRPr="005755DB" w:rsidRDefault="004D5F95" w:rsidP="004D5F95">
      <w:pPr>
        <w:rPr>
          <w:sz w:val="28"/>
          <w:szCs w:val="28"/>
        </w:rPr>
      </w:pPr>
      <w:r w:rsidRPr="005755DB">
        <w:rPr>
          <w:sz w:val="28"/>
          <w:szCs w:val="28"/>
        </w:rPr>
        <w:lastRenderedPageBreak/>
        <w:t>Особенности налоговой политики по странам</w:t>
      </w:r>
      <w:r w:rsidRPr="005755DB">
        <w:rPr>
          <w:b/>
          <w:sz w:val="28"/>
          <w:szCs w:val="28"/>
        </w:rPr>
        <w:t xml:space="preserve">. </w:t>
      </w:r>
      <w:r w:rsidRPr="005755DB">
        <w:rPr>
          <w:sz w:val="28"/>
          <w:szCs w:val="28"/>
        </w:rPr>
        <w:t>Воздействие глобализации на содержание национальной й политики. Способы устранения двойного налогообложения.</w:t>
      </w:r>
    </w:p>
    <w:p w:rsidR="004D5F95" w:rsidRPr="005755DB" w:rsidRDefault="004D5F95" w:rsidP="004D5F95">
      <w:pPr>
        <w:rPr>
          <w:sz w:val="28"/>
          <w:szCs w:val="28"/>
        </w:rPr>
      </w:pPr>
    </w:p>
    <w:p w:rsidR="004D5F95" w:rsidRPr="005755DB" w:rsidRDefault="004D5F95" w:rsidP="004D5F95">
      <w:pPr>
        <w:rPr>
          <w:sz w:val="28"/>
          <w:szCs w:val="28"/>
        </w:rPr>
      </w:pPr>
    </w:p>
    <w:p w:rsidR="004D5F95" w:rsidRPr="005755DB" w:rsidRDefault="004D5F95" w:rsidP="004D5F95">
      <w:pPr>
        <w:rPr>
          <w:sz w:val="28"/>
          <w:szCs w:val="28"/>
        </w:rPr>
      </w:pPr>
    </w:p>
    <w:p w:rsidR="004D5F95" w:rsidRPr="005755DB" w:rsidRDefault="004D5F95" w:rsidP="004D5F95">
      <w:pPr>
        <w:rPr>
          <w:sz w:val="28"/>
          <w:szCs w:val="28"/>
        </w:rPr>
      </w:pPr>
    </w:p>
    <w:p w:rsidR="001769AA" w:rsidRPr="005755DB" w:rsidRDefault="001769AA" w:rsidP="001769AA">
      <w:pPr>
        <w:rPr>
          <w:sz w:val="28"/>
          <w:szCs w:val="28"/>
        </w:rPr>
      </w:pPr>
    </w:p>
    <w:p w:rsidR="00D3555B" w:rsidRPr="005755DB" w:rsidRDefault="0085697C" w:rsidP="00C775F0">
      <w:pPr>
        <w:pStyle w:val="2"/>
        <w:rPr>
          <w:sz w:val="28"/>
          <w:szCs w:val="28"/>
        </w:rPr>
      </w:pPr>
      <w:bookmarkStart w:id="11" w:name="_Toc501124040"/>
      <w:r w:rsidRPr="005755DB">
        <w:rPr>
          <w:sz w:val="28"/>
          <w:szCs w:val="28"/>
        </w:rPr>
        <w:t>10.</w:t>
      </w:r>
      <w:r w:rsidR="00C775F0" w:rsidRPr="005755DB">
        <w:rPr>
          <w:sz w:val="28"/>
          <w:szCs w:val="28"/>
        </w:rPr>
        <w:t xml:space="preserve"> </w:t>
      </w:r>
      <w:r w:rsidR="00D3555B" w:rsidRPr="005755DB">
        <w:rPr>
          <w:sz w:val="28"/>
          <w:szCs w:val="28"/>
        </w:rPr>
        <w:t>Формы и оценка самостоятельной работы</w:t>
      </w:r>
      <w:bookmarkEnd w:id="11"/>
    </w:p>
    <w:p w:rsidR="0047504D" w:rsidRPr="005755DB" w:rsidRDefault="0047504D" w:rsidP="008D3408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Самостоятельная работа подразумевает как освоение </w:t>
      </w:r>
      <w:r w:rsidR="00651C91" w:rsidRPr="005755DB">
        <w:rPr>
          <w:sz w:val="28"/>
          <w:szCs w:val="28"/>
        </w:rPr>
        <w:t>основных понятий и категорий  в области налогообложения и</w:t>
      </w:r>
      <w:r w:rsidR="0085697C" w:rsidRPr="005755DB">
        <w:rPr>
          <w:sz w:val="28"/>
          <w:szCs w:val="28"/>
        </w:rPr>
        <w:t xml:space="preserve"> </w:t>
      </w:r>
      <w:r w:rsidR="00651C91" w:rsidRPr="005755DB">
        <w:rPr>
          <w:sz w:val="28"/>
          <w:szCs w:val="28"/>
        </w:rPr>
        <w:t>нало</w:t>
      </w:r>
      <w:r w:rsidR="0085697C" w:rsidRPr="005755DB">
        <w:rPr>
          <w:sz w:val="28"/>
          <w:szCs w:val="28"/>
        </w:rPr>
        <w:t>г</w:t>
      </w:r>
      <w:r w:rsidR="00651C91" w:rsidRPr="005755DB">
        <w:rPr>
          <w:sz w:val="28"/>
          <w:szCs w:val="28"/>
        </w:rPr>
        <w:t>овой политики, так и приобретение навыков расчета основных налогов</w:t>
      </w:r>
    </w:p>
    <w:p w:rsidR="00D3555B" w:rsidRPr="005755DB" w:rsidRDefault="00A072C5" w:rsidP="00C775F0">
      <w:pPr>
        <w:pStyle w:val="2"/>
        <w:rPr>
          <w:sz w:val="28"/>
          <w:szCs w:val="28"/>
        </w:rPr>
      </w:pPr>
      <w:bookmarkStart w:id="12" w:name="_Toc501124041"/>
      <w:r w:rsidRPr="005755DB">
        <w:rPr>
          <w:sz w:val="28"/>
          <w:szCs w:val="28"/>
        </w:rPr>
        <w:t>11.</w:t>
      </w:r>
      <w:r w:rsidR="00C775F0" w:rsidRPr="005755DB">
        <w:rPr>
          <w:sz w:val="28"/>
          <w:szCs w:val="28"/>
        </w:rPr>
        <w:t xml:space="preserve"> </w:t>
      </w:r>
      <w:r w:rsidR="00D3555B" w:rsidRPr="005755DB">
        <w:rPr>
          <w:sz w:val="28"/>
          <w:szCs w:val="28"/>
        </w:rPr>
        <w:t>Форма и оценка промежуточной аттестации</w:t>
      </w:r>
      <w:bookmarkEnd w:id="12"/>
    </w:p>
    <w:p w:rsidR="00EA7EDF" w:rsidRPr="005755DB" w:rsidRDefault="00EA7EDF" w:rsidP="00904C79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Аттестация проводится в форме </w:t>
      </w:r>
      <w:r w:rsidRPr="005755DB">
        <w:rPr>
          <w:b/>
          <w:bCs/>
          <w:sz w:val="28"/>
          <w:szCs w:val="28"/>
        </w:rPr>
        <w:t>зачета</w:t>
      </w:r>
      <w:r w:rsidRPr="005755DB">
        <w:rPr>
          <w:sz w:val="28"/>
          <w:szCs w:val="28"/>
        </w:rPr>
        <w:t>.</w:t>
      </w:r>
      <w:r w:rsidR="00F9414A" w:rsidRPr="005755DB">
        <w:rPr>
          <w:sz w:val="28"/>
          <w:szCs w:val="28"/>
        </w:rPr>
        <w:t xml:space="preserve"> </w:t>
      </w:r>
      <w:r w:rsidR="00EB2F16" w:rsidRPr="005755DB">
        <w:rPr>
          <w:sz w:val="28"/>
          <w:szCs w:val="28"/>
        </w:rPr>
        <w:t>П</w:t>
      </w:r>
      <w:r w:rsidR="00F9414A" w:rsidRPr="005755DB">
        <w:rPr>
          <w:sz w:val="28"/>
          <w:szCs w:val="28"/>
        </w:rPr>
        <w:t>римерные вопросы для зачета.</w:t>
      </w:r>
    </w:p>
    <w:p w:rsidR="00B67901" w:rsidRPr="005755DB" w:rsidRDefault="00B67901" w:rsidP="00904C79">
      <w:pPr>
        <w:rPr>
          <w:sz w:val="28"/>
          <w:szCs w:val="28"/>
        </w:rPr>
      </w:pP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 xml:space="preserve">Сущность, функции налогов. Роль налогов в формировании государственного бюджета. 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 xml:space="preserve">Налоговая система. Основные направления налоговой реформы в РФ. 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Принципы налогообложения.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Участники налоговых правоотношений, их права и обязанности.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Классификация налогов РФ.</w:t>
      </w:r>
    </w:p>
    <w:p w:rsidR="00D31F12" w:rsidRPr="005755DB" w:rsidRDefault="00D31F12" w:rsidP="00E41ED2">
      <w:pPr>
        <w:pStyle w:val="a1"/>
        <w:numPr>
          <w:ilvl w:val="0"/>
          <w:numId w:val="17"/>
        </w:numPr>
        <w:rPr>
          <w:sz w:val="28"/>
          <w:szCs w:val="28"/>
        </w:rPr>
      </w:pPr>
      <w:r w:rsidRPr="005755DB">
        <w:rPr>
          <w:sz w:val="28"/>
          <w:szCs w:val="28"/>
        </w:rPr>
        <w:t xml:space="preserve"> Налоговая политика:  понятие, цели формирования и </w:t>
      </w:r>
    </w:p>
    <w:p w:rsidR="00D31F12" w:rsidRPr="005755DB" w:rsidRDefault="00D31F12" w:rsidP="00E41ED2">
      <w:pPr>
        <w:pStyle w:val="a1"/>
        <w:ind w:left="709"/>
        <w:rPr>
          <w:sz w:val="28"/>
          <w:szCs w:val="28"/>
        </w:rPr>
      </w:pPr>
      <w:r w:rsidRPr="005755DB">
        <w:rPr>
          <w:sz w:val="28"/>
          <w:szCs w:val="28"/>
        </w:rPr>
        <w:t xml:space="preserve">принципы государственной налоговой политики. </w:t>
      </w:r>
    </w:p>
    <w:p w:rsidR="00E41ED2" w:rsidRPr="005755DB" w:rsidRDefault="00D31F12" w:rsidP="00E41ED2">
      <w:pPr>
        <w:pStyle w:val="a1"/>
        <w:numPr>
          <w:ilvl w:val="0"/>
          <w:numId w:val="17"/>
        </w:numPr>
        <w:rPr>
          <w:sz w:val="28"/>
          <w:szCs w:val="28"/>
        </w:rPr>
      </w:pPr>
      <w:r w:rsidRPr="005755DB">
        <w:rPr>
          <w:sz w:val="28"/>
          <w:szCs w:val="28"/>
        </w:rPr>
        <w:t xml:space="preserve">  Основные стадии, типы модели и методы налоговой политики.</w:t>
      </w:r>
      <w:r w:rsidR="00E41ED2" w:rsidRPr="005755DB">
        <w:rPr>
          <w:b/>
          <w:sz w:val="28"/>
          <w:szCs w:val="28"/>
        </w:rPr>
        <w:t xml:space="preserve"> </w:t>
      </w:r>
    </w:p>
    <w:p w:rsidR="00E137B6" w:rsidRPr="005755DB" w:rsidRDefault="00E41ED2" w:rsidP="00E41ED2">
      <w:pPr>
        <w:pStyle w:val="a1"/>
        <w:numPr>
          <w:ilvl w:val="0"/>
          <w:numId w:val="17"/>
        </w:numPr>
        <w:rPr>
          <w:sz w:val="28"/>
          <w:szCs w:val="28"/>
        </w:rPr>
      </w:pPr>
      <w:r w:rsidRPr="005755DB">
        <w:rPr>
          <w:sz w:val="28"/>
          <w:szCs w:val="28"/>
        </w:rPr>
        <w:t xml:space="preserve">Критерии эффективности налоговой политики. Ставки налогов и уровень налогообложения по отраслям и сферам деятельности (удельный вес налоговых платежей в доходах) в сопоставлении с оптимальными пределами налогообложения.  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Формы проведения налогового контроля. Налоговые проверки: характеристика, требования к проведению, оформление результатов.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Налоговые правонарушения и ответственность за их совершение. Налоговые санкции. Административная и уголовная ответственность за налоговые нарушения.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НДС: плательщики налога, объект налогообложения, льготы, порядок исчисления, сроки уплаты.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Налог на прибыль: плательщики налога, объект налогообложения, ставки налога, льготы.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Акцизы: плательщики, перечень подакцизных товаров, льготы, виды ставок и объект налогообложения, сроки уплаты.</w:t>
      </w:r>
    </w:p>
    <w:p w:rsidR="000C0FCE" w:rsidRPr="005755DB" w:rsidRDefault="000C0FCE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Налоговые вычеты  по налогу на доходы физического лица: стандартные, социальные, имущественные, профессиональные.</w:t>
      </w:r>
    </w:p>
    <w:p w:rsidR="00E41ED2" w:rsidRPr="005755DB" w:rsidRDefault="00E41ED2" w:rsidP="00E41ED2">
      <w:pPr>
        <w:numPr>
          <w:ilvl w:val="0"/>
          <w:numId w:val="17"/>
        </w:num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Региональные налоги: транспортный налог, налог на имущество организаций, налог на игорный бизнес.</w:t>
      </w:r>
    </w:p>
    <w:p w:rsidR="00E41ED2" w:rsidRPr="005755DB" w:rsidRDefault="00E41ED2" w:rsidP="00E41ED2">
      <w:pPr>
        <w:ind w:left="426"/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lastRenderedPageBreak/>
        <w:t>16.Льготные налоговые режимы:  их преимущества и условия применения.</w:t>
      </w:r>
    </w:p>
    <w:p w:rsidR="00E41ED2" w:rsidRPr="005755DB" w:rsidRDefault="00E41ED2" w:rsidP="00E41ED2">
      <w:pPr>
        <w:ind w:left="426"/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17. Упрощенная система налогообложения: условия перехода, преимущества УСН</w:t>
      </w:r>
    </w:p>
    <w:p w:rsidR="00E41ED2" w:rsidRPr="005755DB" w:rsidRDefault="00E41ED2" w:rsidP="00227622">
      <w:pPr>
        <w:ind w:left="426"/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 xml:space="preserve">18. Патентная система. Налог на </w:t>
      </w:r>
      <w:proofErr w:type="spellStart"/>
      <w:r w:rsidRPr="005755DB">
        <w:rPr>
          <w:sz w:val="28"/>
          <w:szCs w:val="28"/>
        </w:rPr>
        <w:t>самозанятых</w:t>
      </w:r>
      <w:proofErr w:type="spellEnd"/>
    </w:p>
    <w:p w:rsidR="000C0FCE" w:rsidRPr="005755DB" w:rsidRDefault="00E41ED2" w:rsidP="005755DB">
      <w:pPr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 xml:space="preserve">      19. Местные налоги.</w:t>
      </w:r>
    </w:p>
    <w:p w:rsidR="000C0FCE" w:rsidRPr="005755DB" w:rsidRDefault="00227622" w:rsidP="00227622">
      <w:pPr>
        <w:ind w:left="426"/>
        <w:contextualSpacing w:val="0"/>
        <w:jc w:val="left"/>
        <w:rPr>
          <w:sz w:val="28"/>
          <w:szCs w:val="28"/>
        </w:rPr>
      </w:pPr>
      <w:r w:rsidRPr="005755DB">
        <w:rPr>
          <w:sz w:val="28"/>
          <w:szCs w:val="28"/>
        </w:rPr>
        <w:t>20.К</w:t>
      </w:r>
      <w:r w:rsidR="000C0FCE" w:rsidRPr="005755DB">
        <w:rPr>
          <w:sz w:val="28"/>
          <w:szCs w:val="28"/>
        </w:rPr>
        <w:t>аковы основные направления реформирования налоговой системы РФ?</w:t>
      </w:r>
    </w:p>
    <w:p w:rsidR="000C0FCE" w:rsidRPr="005755DB" w:rsidRDefault="000C0FCE" w:rsidP="00227622">
      <w:pPr>
        <w:ind w:left="426"/>
        <w:contextualSpacing w:val="0"/>
        <w:jc w:val="left"/>
        <w:rPr>
          <w:sz w:val="28"/>
          <w:szCs w:val="28"/>
        </w:rPr>
      </w:pPr>
    </w:p>
    <w:p w:rsidR="000C0FCE" w:rsidRPr="005755DB" w:rsidRDefault="000C0FCE" w:rsidP="000C0FCE">
      <w:pPr>
        <w:ind w:left="75"/>
        <w:rPr>
          <w:sz w:val="28"/>
          <w:szCs w:val="28"/>
        </w:rPr>
      </w:pPr>
    </w:p>
    <w:p w:rsidR="00EB2F16" w:rsidRPr="005755DB" w:rsidRDefault="00EB2F16" w:rsidP="00904C79">
      <w:pPr>
        <w:rPr>
          <w:sz w:val="28"/>
          <w:szCs w:val="28"/>
        </w:rPr>
      </w:pPr>
      <w:bookmarkStart w:id="13" w:name="_GoBack"/>
      <w:bookmarkEnd w:id="13"/>
    </w:p>
    <w:p w:rsidR="00F53B7A" w:rsidRPr="005755DB" w:rsidRDefault="00F53B7A" w:rsidP="00F53B7A">
      <w:pPr>
        <w:rPr>
          <w:sz w:val="28"/>
          <w:szCs w:val="28"/>
        </w:rPr>
      </w:pPr>
    </w:p>
    <w:p w:rsidR="00CC3F11" w:rsidRPr="005755DB" w:rsidRDefault="00CC3F11" w:rsidP="00FA6B4B">
      <w:pPr>
        <w:pStyle w:val="1"/>
        <w:rPr>
          <w:sz w:val="28"/>
          <w:szCs w:val="28"/>
        </w:rPr>
      </w:pPr>
      <w:bookmarkStart w:id="14" w:name="_Toc501124042"/>
      <w:r w:rsidRPr="005755DB">
        <w:rPr>
          <w:sz w:val="28"/>
          <w:szCs w:val="28"/>
        </w:rPr>
        <w:t>Ресурсное обеспечение:</w:t>
      </w:r>
      <w:bookmarkEnd w:id="14"/>
    </w:p>
    <w:p w:rsidR="001E1E34" w:rsidRPr="005755DB" w:rsidRDefault="001E1E34" w:rsidP="001E1E34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7. Учебно-методическое и информационное обеспечение дисциплины «</w:t>
      </w:r>
      <w:r w:rsidR="0085697C" w:rsidRPr="005755DB">
        <w:rPr>
          <w:b/>
          <w:sz w:val="28"/>
          <w:szCs w:val="28"/>
        </w:rPr>
        <w:t xml:space="preserve"> Налогообложение и н</w:t>
      </w:r>
      <w:r w:rsidRPr="005755DB">
        <w:rPr>
          <w:b/>
          <w:sz w:val="28"/>
          <w:szCs w:val="28"/>
        </w:rPr>
        <w:t>алоговая политика»</w:t>
      </w:r>
    </w:p>
    <w:p w:rsidR="001E1E34" w:rsidRPr="005755DB" w:rsidRDefault="001E1E34" w:rsidP="001E1E34">
      <w:pPr>
        <w:jc w:val="center"/>
        <w:rPr>
          <w:b/>
          <w:sz w:val="28"/>
          <w:szCs w:val="28"/>
        </w:rPr>
      </w:pPr>
    </w:p>
    <w:p w:rsidR="001E1E34" w:rsidRPr="005755DB" w:rsidRDefault="001E1E34" w:rsidP="001E1E34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а) основная литература:</w:t>
      </w:r>
    </w:p>
    <w:p w:rsidR="001E1E34" w:rsidRPr="005755DB" w:rsidRDefault="001E1E34" w:rsidP="001E1E3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82"/>
        <w:gridCol w:w="2586"/>
        <w:gridCol w:w="709"/>
        <w:gridCol w:w="1417"/>
        <w:gridCol w:w="1392"/>
        <w:gridCol w:w="1125"/>
      </w:tblGrid>
      <w:tr w:rsidR="001E1E34" w:rsidRPr="005755DB" w:rsidTr="00D03611">
        <w:tc>
          <w:tcPr>
            <w:tcW w:w="560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№</w:t>
            </w:r>
          </w:p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п\</w:t>
            </w:r>
            <w:proofErr w:type="gramStart"/>
            <w:r w:rsidRPr="005755DB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82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586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70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proofErr w:type="spellStart"/>
            <w:r w:rsidRPr="005755DB">
              <w:rPr>
                <w:b/>
                <w:sz w:val="28"/>
                <w:szCs w:val="28"/>
              </w:rPr>
              <w:t>Отвред</w:t>
            </w:r>
            <w:proofErr w:type="spellEnd"/>
            <w:r w:rsidRPr="005755D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Место издания</w:t>
            </w:r>
          </w:p>
        </w:tc>
        <w:tc>
          <w:tcPr>
            <w:tcW w:w="1392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12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Год</w:t>
            </w:r>
          </w:p>
        </w:tc>
      </w:tr>
      <w:tr w:rsidR="001E1E34" w:rsidRPr="005755DB" w:rsidTr="00D03611">
        <w:tc>
          <w:tcPr>
            <w:tcW w:w="560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1</w:t>
            </w:r>
            <w:r w:rsidRPr="005755D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 xml:space="preserve">Налоговый Кодекс РФ. </w:t>
            </w:r>
          </w:p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Часть первая и вторая. Действующая редакция</w:t>
            </w:r>
          </w:p>
        </w:tc>
        <w:tc>
          <w:tcPr>
            <w:tcW w:w="70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</w:tr>
      <w:tr w:rsidR="001E1E34" w:rsidRPr="005755DB" w:rsidTr="00D03611">
        <w:tc>
          <w:tcPr>
            <w:tcW w:w="560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Под ред.</w:t>
            </w:r>
            <w:r w:rsidR="00921208" w:rsidRPr="005755DB">
              <w:rPr>
                <w:sz w:val="28"/>
                <w:szCs w:val="28"/>
              </w:rPr>
              <w:t>Н.</w:t>
            </w:r>
            <w:r w:rsidRPr="005755DB">
              <w:rPr>
                <w:sz w:val="28"/>
                <w:szCs w:val="28"/>
              </w:rPr>
              <w:t xml:space="preserve">. </w:t>
            </w:r>
            <w:proofErr w:type="spellStart"/>
            <w:r w:rsidRPr="005755DB">
              <w:rPr>
                <w:sz w:val="28"/>
                <w:szCs w:val="28"/>
              </w:rPr>
              <w:t>Ма</w:t>
            </w:r>
            <w:r w:rsidR="00921208" w:rsidRPr="005755DB">
              <w:rPr>
                <w:sz w:val="28"/>
                <w:szCs w:val="28"/>
              </w:rPr>
              <w:t>лис</w:t>
            </w:r>
            <w:proofErr w:type="spellEnd"/>
          </w:p>
        </w:tc>
        <w:tc>
          <w:tcPr>
            <w:tcW w:w="2586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Налоговая политика</w:t>
            </w:r>
            <w:r w:rsidR="00921208" w:rsidRPr="005755DB">
              <w:rPr>
                <w:sz w:val="28"/>
                <w:szCs w:val="28"/>
              </w:rPr>
              <w:t xml:space="preserve"> государства</w:t>
            </w:r>
          </w:p>
        </w:tc>
        <w:tc>
          <w:tcPr>
            <w:tcW w:w="70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Москва.</w:t>
            </w:r>
          </w:p>
        </w:tc>
        <w:tc>
          <w:tcPr>
            <w:tcW w:w="1392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Ю</w:t>
            </w:r>
            <w:r w:rsidR="00981B3E" w:rsidRPr="005755DB">
              <w:rPr>
                <w:sz w:val="28"/>
                <w:szCs w:val="28"/>
              </w:rPr>
              <w:t>РАЙТ</w:t>
            </w:r>
          </w:p>
        </w:tc>
        <w:tc>
          <w:tcPr>
            <w:tcW w:w="1125" w:type="dxa"/>
          </w:tcPr>
          <w:p w:rsidR="001E1E34" w:rsidRPr="005755DB" w:rsidRDefault="001E1E34" w:rsidP="0085697C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201</w:t>
            </w:r>
            <w:r w:rsidR="0085697C" w:rsidRPr="005755DB">
              <w:rPr>
                <w:sz w:val="28"/>
                <w:szCs w:val="28"/>
              </w:rPr>
              <w:t>8</w:t>
            </w:r>
          </w:p>
        </w:tc>
      </w:tr>
      <w:tr w:rsidR="001E1E34" w:rsidRPr="005755DB" w:rsidTr="00D03611">
        <w:tc>
          <w:tcPr>
            <w:tcW w:w="560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Невская М.А., </w:t>
            </w:r>
            <w:proofErr w:type="spellStart"/>
            <w:r w:rsidRPr="005755DB">
              <w:rPr>
                <w:sz w:val="28"/>
                <w:szCs w:val="28"/>
              </w:rPr>
              <w:t>Шалагина</w:t>
            </w:r>
            <w:proofErr w:type="spellEnd"/>
            <w:r w:rsidRPr="005755DB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586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Налоговое администрирование</w:t>
            </w:r>
          </w:p>
        </w:tc>
        <w:tc>
          <w:tcPr>
            <w:tcW w:w="70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Москва.</w:t>
            </w:r>
          </w:p>
        </w:tc>
        <w:tc>
          <w:tcPr>
            <w:tcW w:w="1392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Омега-Л</w:t>
            </w:r>
          </w:p>
        </w:tc>
        <w:tc>
          <w:tcPr>
            <w:tcW w:w="1125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2009.</w:t>
            </w:r>
          </w:p>
        </w:tc>
      </w:tr>
    </w:tbl>
    <w:p w:rsidR="001E1E34" w:rsidRPr="005755DB" w:rsidRDefault="001E1E34" w:rsidP="001E1E34">
      <w:pPr>
        <w:jc w:val="center"/>
        <w:rPr>
          <w:b/>
          <w:sz w:val="28"/>
          <w:szCs w:val="28"/>
        </w:rPr>
      </w:pPr>
    </w:p>
    <w:p w:rsidR="001E1E34" w:rsidRPr="005755DB" w:rsidRDefault="001E1E34" w:rsidP="001E1E34">
      <w:pPr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б) дополнительная 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831"/>
        <w:gridCol w:w="2502"/>
        <w:gridCol w:w="591"/>
        <w:gridCol w:w="1339"/>
        <w:gridCol w:w="1767"/>
        <w:gridCol w:w="1033"/>
      </w:tblGrid>
      <w:tr w:rsidR="001E1E34" w:rsidRPr="005755DB" w:rsidTr="00D03611">
        <w:tc>
          <w:tcPr>
            <w:tcW w:w="5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proofErr w:type="spellStart"/>
            <w:r w:rsidRPr="005755DB">
              <w:rPr>
                <w:sz w:val="28"/>
                <w:szCs w:val="28"/>
              </w:rPr>
              <w:t>Е.С.Вылкова</w:t>
            </w:r>
            <w:proofErr w:type="spellEnd"/>
            <w:r w:rsidRPr="005755DB">
              <w:rPr>
                <w:sz w:val="28"/>
                <w:szCs w:val="28"/>
              </w:rPr>
              <w:t>, М.В. Романовский</w:t>
            </w:r>
          </w:p>
        </w:tc>
        <w:tc>
          <w:tcPr>
            <w:tcW w:w="2524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Налоговое планирование</w:t>
            </w:r>
          </w:p>
        </w:tc>
        <w:tc>
          <w:tcPr>
            <w:tcW w:w="67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СПб</w:t>
            </w:r>
          </w:p>
        </w:tc>
        <w:tc>
          <w:tcPr>
            <w:tcW w:w="1545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Питер</w:t>
            </w:r>
          </w:p>
        </w:tc>
        <w:tc>
          <w:tcPr>
            <w:tcW w:w="1078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2010</w:t>
            </w:r>
          </w:p>
        </w:tc>
      </w:tr>
      <w:tr w:rsidR="001E1E34" w:rsidRPr="005755DB" w:rsidTr="00D03611">
        <w:tc>
          <w:tcPr>
            <w:tcW w:w="527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Лукаш Ю.А.</w:t>
            </w:r>
          </w:p>
        </w:tc>
        <w:tc>
          <w:tcPr>
            <w:tcW w:w="2524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Оптимизация налогов. Методы и схемы</w:t>
            </w:r>
          </w:p>
        </w:tc>
        <w:tc>
          <w:tcPr>
            <w:tcW w:w="67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Москва</w:t>
            </w:r>
          </w:p>
        </w:tc>
        <w:tc>
          <w:tcPr>
            <w:tcW w:w="154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proofErr w:type="spellStart"/>
            <w:r w:rsidRPr="005755DB">
              <w:rPr>
                <w:sz w:val="28"/>
                <w:szCs w:val="28"/>
              </w:rPr>
              <w:t>ГроссМедиа</w:t>
            </w:r>
            <w:proofErr w:type="spellEnd"/>
            <w:r w:rsidRPr="005755DB">
              <w:rPr>
                <w:sz w:val="28"/>
                <w:szCs w:val="28"/>
              </w:rPr>
              <w:t>, РОСБУХ</w:t>
            </w:r>
          </w:p>
        </w:tc>
        <w:tc>
          <w:tcPr>
            <w:tcW w:w="1078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2008.</w:t>
            </w:r>
          </w:p>
        </w:tc>
      </w:tr>
      <w:tr w:rsidR="001E1E34" w:rsidRPr="005755DB" w:rsidTr="00D03611">
        <w:tc>
          <w:tcPr>
            <w:tcW w:w="527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</w:tr>
      <w:tr w:rsidR="001E1E34" w:rsidRPr="005755DB" w:rsidTr="00D03611">
        <w:tc>
          <w:tcPr>
            <w:tcW w:w="527" w:type="dxa"/>
          </w:tcPr>
          <w:p w:rsidR="001E1E34" w:rsidRPr="005755DB" w:rsidRDefault="001E1E34" w:rsidP="00D03611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27" w:type="dxa"/>
          </w:tcPr>
          <w:p w:rsidR="001E1E34" w:rsidRPr="005755DB" w:rsidRDefault="0085697C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Мол</w:t>
            </w:r>
            <w:r w:rsidR="001E1E34" w:rsidRPr="005755DB">
              <w:rPr>
                <w:sz w:val="28"/>
                <w:szCs w:val="28"/>
              </w:rPr>
              <w:t>чанов С.С.</w:t>
            </w:r>
          </w:p>
        </w:tc>
        <w:tc>
          <w:tcPr>
            <w:tcW w:w="2524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 Налоги за 14 дней. Экспресс курс</w:t>
            </w:r>
          </w:p>
        </w:tc>
        <w:tc>
          <w:tcPr>
            <w:tcW w:w="67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Москва</w:t>
            </w:r>
          </w:p>
        </w:tc>
        <w:tc>
          <w:tcPr>
            <w:tcW w:w="154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ЕК</w:t>
            </w:r>
            <w:proofErr w:type="gramStart"/>
            <w:r w:rsidRPr="005755DB">
              <w:rPr>
                <w:sz w:val="28"/>
                <w:szCs w:val="28"/>
              </w:rPr>
              <w:t>S</w:t>
            </w:r>
            <w:proofErr w:type="gramEnd"/>
            <w:r w:rsidRPr="005755DB">
              <w:rPr>
                <w:sz w:val="28"/>
                <w:szCs w:val="28"/>
              </w:rPr>
              <w:t>МО</w:t>
            </w:r>
          </w:p>
        </w:tc>
        <w:tc>
          <w:tcPr>
            <w:tcW w:w="1078" w:type="dxa"/>
          </w:tcPr>
          <w:p w:rsidR="001E1E34" w:rsidRPr="005755DB" w:rsidRDefault="001E1E34" w:rsidP="0085697C">
            <w:pPr>
              <w:rPr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201</w:t>
            </w:r>
            <w:r w:rsidR="0085697C" w:rsidRPr="005755DB">
              <w:rPr>
                <w:sz w:val="28"/>
                <w:szCs w:val="28"/>
              </w:rPr>
              <w:t>9</w:t>
            </w:r>
          </w:p>
        </w:tc>
      </w:tr>
      <w:tr w:rsidR="001E1E34" w:rsidRPr="005755DB" w:rsidTr="00D03611">
        <w:tc>
          <w:tcPr>
            <w:tcW w:w="5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Путилин Д.</w:t>
            </w:r>
          </w:p>
        </w:tc>
        <w:tc>
          <w:tcPr>
            <w:tcW w:w="2524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Опасные налоговые схемы</w:t>
            </w:r>
          </w:p>
        </w:tc>
        <w:tc>
          <w:tcPr>
            <w:tcW w:w="67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Москва</w:t>
            </w:r>
          </w:p>
        </w:tc>
        <w:tc>
          <w:tcPr>
            <w:tcW w:w="154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Альпина      </w:t>
            </w:r>
            <w:proofErr w:type="spellStart"/>
            <w:r w:rsidRPr="005755DB">
              <w:rPr>
                <w:sz w:val="28"/>
                <w:szCs w:val="28"/>
              </w:rPr>
              <w:t>Паблишерз</w:t>
            </w:r>
            <w:proofErr w:type="spellEnd"/>
          </w:p>
        </w:tc>
        <w:tc>
          <w:tcPr>
            <w:tcW w:w="1078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2009.</w:t>
            </w:r>
          </w:p>
        </w:tc>
      </w:tr>
      <w:tr w:rsidR="001E1E34" w:rsidRPr="005755DB" w:rsidTr="00D03611">
        <w:tc>
          <w:tcPr>
            <w:tcW w:w="5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Пушкарева В.М.</w:t>
            </w:r>
          </w:p>
        </w:tc>
        <w:tc>
          <w:tcPr>
            <w:tcW w:w="2524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История финансовой мысли и политики налогов,</w:t>
            </w:r>
          </w:p>
        </w:tc>
        <w:tc>
          <w:tcPr>
            <w:tcW w:w="67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Москва</w:t>
            </w:r>
          </w:p>
        </w:tc>
        <w:tc>
          <w:tcPr>
            <w:tcW w:w="154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. ИНФРА-М</w:t>
            </w:r>
          </w:p>
        </w:tc>
        <w:tc>
          <w:tcPr>
            <w:tcW w:w="1078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2008.</w:t>
            </w:r>
          </w:p>
        </w:tc>
      </w:tr>
      <w:tr w:rsidR="001E1E34" w:rsidRPr="005755DB" w:rsidTr="00D03611">
        <w:tc>
          <w:tcPr>
            <w:tcW w:w="5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7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Скворцов О.</w:t>
            </w:r>
            <w:proofErr w:type="gramStart"/>
            <w:r w:rsidRPr="005755DB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24" w:type="dxa"/>
          </w:tcPr>
          <w:p w:rsidR="001E1E34" w:rsidRPr="005755DB" w:rsidRDefault="001E1E34" w:rsidP="00D03611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5DB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налогообложение:  курс-минимум, решение задач.    </w:t>
            </w:r>
          </w:p>
          <w:p w:rsidR="001E1E34" w:rsidRPr="005755DB" w:rsidRDefault="001E1E34" w:rsidP="00D03611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Москва</w:t>
            </w:r>
          </w:p>
        </w:tc>
        <w:tc>
          <w:tcPr>
            <w:tcW w:w="1545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 xml:space="preserve"> </w:t>
            </w:r>
            <w:proofErr w:type="spellStart"/>
            <w:r w:rsidRPr="005755DB">
              <w:rPr>
                <w:sz w:val="28"/>
                <w:szCs w:val="28"/>
              </w:rPr>
              <w:t>Экономистъ</w:t>
            </w:r>
            <w:proofErr w:type="spellEnd"/>
          </w:p>
        </w:tc>
        <w:tc>
          <w:tcPr>
            <w:tcW w:w="1078" w:type="dxa"/>
          </w:tcPr>
          <w:p w:rsidR="001E1E34" w:rsidRPr="005755DB" w:rsidRDefault="001E1E34" w:rsidP="00D03611">
            <w:pPr>
              <w:rPr>
                <w:b/>
                <w:sz w:val="28"/>
                <w:szCs w:val="28"/>
              </w:rPr>
            </w:pPr>
            <w:r w:rsidRPr="005755DB">
              <w:rPr>
                <w:sz w:val="28"/>
                <w:szCs w:val="28"/>
              </w:rPr>
              <w:t>2006.</w:t>
            </w:r>
          </w:p>
        </w:tc>
      </w:tr>
    </w:tbl>
    <w:p w:rsidR="001E1E34" w:rsidRPr="005755DB" w:rsidRDefault="001E1E34" w:rsidP="001E1E34">
      <w:pPr>
        <w:pStyle w:val="af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br/>
      </w:r>
      <w:r w:rsidRPr="005755DB">
        <w:rPr>
          <w:rFonts w:ascii="Times New Roman" w:hAnsi="Times New Roman" w:cs="Times New Roman"/>
          <w:b/>
          <w:sz w:val="28"/>
          <w:szCs w:val="28"/>
        </w:rPr>
        <w:t>в) программное обеспечение и Интернет-ресурсы:</w:t>
      </w:r>
    </w:p>
    <w:p w:rsidR="001E1E34" w:rsidRPr="005755DB" w:rsidRDefault="001E1E34" w:rsidP="001E1E34">
      <w:pPr>
        <w:pStyle w:val="af0"/>
        <w:widowControl w:val="0"/>
        <w:numPr>
          <w:ilvl w:val="0"/>
          <w:numId w:val="16"/>
        </w:numPr>
        <w:suppressAutoHyphens w:val="0"/>
        <w:autoSpaceDE/>
        <w:autoSpaceDN/>
        <w:adjustRightInd/>
        <w:spacing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5755DB">
        <w:rPr>
          <w:rFonts w:ascii="Times New Roman" w:hAnsi="Times New Roman" w:cs="Times New Roman"/>
          <w:b/>
          <w:sz w:val="28"/>
          <w:szCs w:val="28"/>
        </w:rPr>
        <w:t>http://www.nalog.ru/</w:t>
      </w:r>
    </w:p>
    <w:p w:rsidR="001E1E34" w:rsidRPr="005755DB" w:rsidRDefault="001E1E34" w:rsidP="001E1E34">
      <w:pPr>
        <w:widowControl w:val="0"/>
        <w:numPr>
          <w:ilvl w:val="0"/>
          <w:numId w:val="16"/>
        </w:numPr>
        <w:contextualSpacing w:val="0"/>
        <w:rPr>
          <w:b/>
          <w:sz w:val="28"/>
          <w:szCs w:val="28"/>
        </w:rPr>
      </w:pPr>
      <w:r w:rsidRPr="005755DB">
        <w:rPr>
          <w:b/>
          <w:sz w:val="28"/>
          <w:szCs w:val="28"/>
        </w:rPr>
        <w:t>http://www.minfin.ru/ru/</w:t>
      </w:r>
    </w:p>
    <w:p w:rsidR="001E1E34" w:rsidRPr="005755DB" w:rsidRDefault="001E1E34" w:rsidP="001E1E34">
      <w:pPr>
        <w:rPr>
          <w:color w:val="FF0000"/>
          <w:sz w:val="28"/>
          <w:szCs w:val="28"/>
        </w:rPr>
      </w:pPr>
      <w:r w:rsidRPr="005755DB">
        <w:rPr>
          <w:color w:val="FF0000"/>
          <w:sz w:val="28"/>
          <w:szCs w:val="28"/>
        </w:rPr>
        <w:t>Программа составлена в соответствии с требованиями ФГОС ВПО с учетом рекомендаций по направлению  Политология</w:t>
      </w:r>
    </w:p>
    <w:p w:rsidR="001E1E34" w:rsidRPr="005755DB" w:rsidRDefault="001E1E34" w:rsidP="001E1E34">
      <w:pPr>
        <w:rPr>
          <w:sz w:val="28"/>
          <w:szCs w:val="28"/>
        </w:rPr>
      </w:pPr>
    </w:p>
    <w:p w:rsidR="001E1E34" w:rsidRPr="005755DB" w:rsidRDefault="001E1E34" w:rsidP="001E1E34">
      <w:pPr>
        <w:rPr>
          <w:sz w:val="28"/>
          <w:szCs w:val="28"/>
        </w:rPr>
      </w:pPr>
    </w:p>
    <w:p w:rsidR="001E1E34" w:rsidRPr="005755DB" w:rsidRDefault="001E1E34" w:rsidP="001E1E34">
      <w:pPr>
        <w:rPr>
          <w:sz w:val="28"/>
          <w:szCs w:val="28"/>
        </w:rPr>
      </w:pPr>
      <w:r w:rsidRPr="005755DB">
        <w:rPr>
          <w:sz w:val="28"/>
          <w:szCs w:val="28"/>
        </w:rPr>
        <w:t xml:space="preserve">Автор </w:t>
      </w:r>
      <w:proofErr w:type="spellStart"/>
      <w:r w:rsidRPr="005755DB">
        <w:rPr>
          <w:b/>
          <w:sz w:val="28"/>
          <w:szCs w:val="28"/>
          <w:u w:val="single"/>
        </w:rPr>
        <w:t>Чурзина</w:t>
      </w:r>
      <w:proofErr w:type="spellEnd"/>
      <w:r w:rsidRPr="005755DB">
        <w:rPr>
          <w:b/>
          <w:sz w:val="28"/>
          <w:szCs w:val="28"/>
          <w:u w:val="single"/>
        </w:rPr>
        <w:t xml:space="preserve"> Ирина Васильевна</w:t>
      </w:r>
      <w:r w:rsidRPr="005755DB">
        <w:rPr>
          <w:b/>
          <w:sz w:val="28"/>
          <w:szCs w:val="28"/>
        </w:rPr>
        <w:t>____________________________</w:t>
      </w:r>
    </w:p>
    <w:p w:rsidR="001E1E34" w:rsidRPr="005755DB" w:rsidRDefault="001E1E34" w:rsidP="001E1E34">
      <w:pPr>
        <w:rPr>
          <w:sz w:val="28"/>
          <w:szCs w:val="28"/>
        </w:rPr>
      </w:pPr>
    </w:p>
    <w:p w:rsidR="00951349" w:rsidRPr="005755DB" w:rsidRDefault="00951349" w:rsidP="00F21D7B">
      <w:pPr>
        <w:rPr>
          <w:sz w:val="28"/>
          <w:szCs w:val="28"/>
        </w:rPr>
      </w:pPr>
    </w:p>
    <w:p w:rsidR="00C775F0" w:rsidRPr="005755DB" w:rsidRDefault="00F473DF" w:rsidP="00FA6B4B">
      <w:pPr>
        <w:pStyle w:val="1"/>
        <w:rPr>
          <w:sz w:val="28"/>
          <w:szCs w:val="28"/>
        </w:rPr>
      </w:pPr>
      <w:bookmarkStart w:id="15" w:name="_Toc501124043"/>
      <w:r w:rsidRPr="005755DB">
        <w:rPr>
          <w:sz w:val="28"/>
          <w:szCs w:val="28"/>
        </w:rPr>
        <w:t>Язык преподавания.</w:t>
      </w:r>
      <w:bookmarkStart w:id="16" w:name="_Toc501124044"/>
      <w:bookmarkEnd w:id="15"/>
    </w:p>
    <w:p w:rsidR="00A876CC" w:rsidRPr="005755DB" w:rsidRDefault="00A876CC" w:rsidP="00A876CC">
      <w:pPr>
        <w:rPr>
          <w:sz w:val="28"/>
          <w:szCs w:val="28"/>
        </w:rPr>
      </w:pPr>
      <w:r w:rsidRPr="005755DB">
        <w:rPr>
          <w:sz w:val="28"/>
          <w:szCs w:val="28"/>
        </w:rPr>
        <w:t>Русский</w:t>
      </w:r>
    </w:p>
    <w:p w:rsidR="000F00A9" w:rsidRPr="005755DB" w:rsidRDefault="00F473DF" w:rsidP="00FA6B4B">
      <w:pPr>
        <w:pStyle w:val="1"/>
        <w:rPr>
          <w:sz w:val="28"/>
          <w:szCs w:val="28"/>
        </w:rPr>
      </w:pPr>
      <w:r w:rsidRPr="005755DB">
        <w:rPr>
          <w:sz w:val="28"/>
          <w:szCs w:val="28"/>
        </w:rPr>
        <w:t>Преподаватель (преподаватели).</w:t>
      </w:r>
      <w:bookmarkEnd w:id="16"/>
    </w:p>
    <w:p w:rsidR="00A876CC" w:rsidRPr="005755DB" w:rsidRDefault="0085697C" w:rsidP="00A876CC">
      <w:pPr>
        <w:rPr>
          <w:sz w:val="28"/>
          <w:szCs w:val="28"/>
        </w:rPr>
      </w:pPr>
      <w:proofErr w:type="spellStart"/>
      <w:r w:rsidRPr="005755DB">
        <w:rPr>
          <w:sz w:val="28"/>
          <w:szCs w:val="28"/>
        </w:rPr>
        <w:t>Чурзина</w:t>
      </w:r>
      <w:proofErr w:type="spellEnd"/>
      <w:r w:rsidRPr="005755DB">
        <w:rPr>
          <w:sz w:val="28"/>
          <w:szCs w:val="28"/>
        </w:rPr>
        <w:t xml:space="preserve"> Ирина Васильевна, кандидат экономически</w:t>
      </w:r>
      <w:r w:rsidR="00A876CC" w:rsidRPr="005755DB">
        <w:rPr>
          <w:sz w:val="28"/>
          <w:szCs w:val="28"/>
        </w:rPr>
        <w:t>х наук, доцент</w:t>
      </w:r>
    </w:p>
    <w:sectPr w:rsidR="00A876CC" w:rsidRPr="005755DB" w:rsidSect="00BC6185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4E" w:rsidRDefault="00C9654E" w:rsidP="00E21998">
      <w:r>
        <w:separator/>
      </w:r>
    </w:p>
  </w:endnote>
  <w:endnote w:type="continuationSeparator" w:id="0">
    <w:p w:rsidR="00C9654E" w:rsidRDefault="00C9654E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B2427" w:rsidRPr="00E21998" w:rsidRDefault="001B2427">
        <w:pPr>
          <w:pStyle w:val="ac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5755DB">
          <w:rPr>
            <w:noProof/>
            <w:sz w:val="16"/>
            <w:szCs w:val="16"/>
          </w:rPr>
          <w:t>1</w:t>
        </w:r>
        <w:r w:rsidRPr="00E21998">
          <w:rPr>
            <w:sz w:val="16"/>
            <w:szCs w:val="16"/>
          </w:rPr>
          <w:fldChar w:fldCharType="end"/>
        </w:r>
      </w:p>
    </w:sdtContent>
  </w:sdt>
  <w:p w:rsidR="001B2427" w:rsidRDefault="001B24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4E" w:rsidRDefault="00C9654E" w:rsidP="00E21998">
      <w:r>
        <w:separator/>
      </w:r>
    </w:p>
  </w:footnote>
  <w:footnote w:type="continuationSeparator" w:id="0">
    <w:p w:rsidR="00C9654E" w:rsidRDefault="00C9654E" w:rsidP="00E2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B26"/>
    <w:multiLevelType w:val="singleLevel"/>
    <w:tmpl w:val="F9F0091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1">
    <w:nsid w:val="075B54DC"/>
    <w:multiLevelType w:val="hybridMultilevel"/>
    <w:tmpl w:val="AC1E8F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E06938"/>
    <w:multiLevelType w:val="hybridMultilevel"/>
    <w:tmpl w:val="8FB238C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53D03E0"/>
    <w:multiLevelType w:val="hybridMultilevel"/>
    <w:tmpl w:val="C23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8247A4"/>
    <w:multiLevelType w:val="hybridMultilevel"/>
    <w:tmpl w:val="D142468A"/>
    <w:lvl w:ilvl="0" w:tplc="A59CD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F1B2D"/>
    <w:multiLevelType w:val="hybridMultilevel"/>
    <w:tmpl w:val="6B06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67E61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E7BB0"/>
    <w:multiLevelType w:val="hybridMultilevel"/>
    <w:tmpl w:val="D6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002AB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3351E"/>
    <w:multiLevelType w:val="singleLevel"/>
    <w:tmpl w:val="F9F0091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17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3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5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9"/>
  </w:num>
  <w:num w:numId="15">
    <w:abstractNumId w:val="19"/>
  </w:num>
  <w:num w:numId="16">
    <w:abstractNumId w:val="11"/>
  </w:num>
  <w:num w:numId="17">
    <w:abstractNumId w:val="16"/>
  </w:num>
  <w:num w:numId="18">
    <w:abstractNumId w:val="6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F"/>
    <w:rsid w:val="0001113C"/>
    <w:rsid w:val="0002712F"/>
    <w:rsid w:val="0003287E"/>
    <w:rsid w:val="00050762"/>
    <w:rsid w:val="00066432"/>
    <w:rsid w:val="00074B2E"/>
    <w:rsid w:val="00081270"/>
    <w:rsid w:val="00083F11"/>
    <w:rsid w:val="000901E0"/>
    <w:rsid w:val="000C0FCE"/>
    <w:rsid w:val="000C3B4C"/>
    <w:rsid w:val="000C3F7F"/>
    <w:rsid w:val="000D1F0E"/>
    <w:rsid w:val="000E492C"/>
    <w:rsid w:val="000F00A9"/>
    <w:rsid w:val="000F00AB"/>
    <w:rsid w:val="00142081"/>
    <w:rsid w:val="00156306"/>
    <w:rsid w:val="00165218"/>
    <w:rsid w:val="001769AA"/>
    <w:rsid w:val="00182789"/>
    <w:rsid w:val="00191A3C"/>
    <w:rsid w:val="00196C72"/>
    <w:rsid w:val="00197AD7"/>
    <w:rsid w:val="001B2427"/>
    <w:rsid w:val="001C0B79"/>
    <w:rsid w:val="001D1F24"/>
    <w:rsid w:val="001D576B"/>
    <w:rsid w:val="001E1E34"/>
    <w:rsid w:val="001E28FF"/>
    <w:rsid w:val="001F1AD8"/>
    <w:rsid w:val="0022066A"/>
    <w:rsid w:val="00222F96"/>
    <w:rsid w:val="00227622"/>
    <w:rsid w:val="0023589B"/>
    <w:rsid w:val="002469F1"/>
    <w:rsid w:val="00257024"/>
    <w:rsid w:val="00261618"/>
    <w:rsid w:val="00274605"/>
    <w:rsid w:val="0028782E"/>
    <w:rsid w:val="00290B6D"/>
    <w:rsid w:val="002948E7"/>
    <w:rsid w:val="002B476C"/>
    <w:rsid w:val="002C6A2C"/>
    <w:rsid w:val="002D76BE"/>
    <w:rsid w:val="0030442F"/>
    <w:rsid w:val="00314892"/>
    <w:rsid w:val="00364171"/>
    <w:rsid w:val="003649A3"/>
    <w:rsid w:val="003876C2"/>
    <w:rsid w:val="003A77D0"/>
    <w:rsid w:val="003B3DB4"/>
    <w:rsid w:val="003D2ED0"/>
    <w:rsid w:val="003E0655"/>
    <w:rsid w:val="003E1E6D"/>
    <w:rsid w:val="00400E30"/>
    <w:rsid w:val="00455B3D"/>
    <w:rsid w:val="00472691"/>
    <w:rsid w:val="0047504D"/>
    <w:rsid w:val="00481024"/>
    <w:rsid w:val="00484141"/>
    <w:rsid w:val="004877A1"/>
    <w:rsid w:val="004A45D6"/>
    <w:rsid w:val="004A4D9E"/>
    <w:rsid w:val="004B509F"/>
    <w:rsid w:val="004C219F"/>
    <w:rsid w:val="004D34D5"/>
    <w:rsid w:val="004D5F95"/>
    <w:rsid w:val="004E1090"/>
    <w:rsid w:val="004E20E8"/>
    <w:rsid w:val="00522FA3"/>
    <w:rsid w:val="00525492"/>
    <w:rsid w:val="00530F99"/>
    <w:rsid w:val="00532F83"/>
    <w:rsid w:val="00536DF9"/>
    <w:rsid w:val="005421BA"/>
    <w:rsid w:val="005751A9"/>
    <w:rsid w:val="005755DB"/>
    <w:rsid w:val="005A26D4"/>
    <w:rsid w:val="005C75E6"/>
    <w:rsid w:val="005D36FB"/>
    <w:rsid w:val="005D7D2B"/>
    <w:rsid w:val="005F2769"/>
    <w:rsid w:val="00601480"/>
    <w:rsid w:val="00602D48"/>
    <w:rsid w:val="00611C22"/>
    <w:rsid w:val="00614BAB"/>
    <w:rsid w:val="00617041"/>
    <w:rsid w:val="00617D83"/>
    <w:rsid w:val="00625AAD"/>
    <w:rsid w:val="00630B89"/>
    <w:rsid w:val="00634812"/>
    <w:rsid w:val="006371C5"/>
    <w:rsid w:val="00651C91"/>
    <w:rsid w:val="00657B90"/>
    <w:rsid w:val="00660792"/>
    <w:rsid w:val="006758AF"/>
    <w:rsid w:val="00681B7A"/>
    <w:rsid w:val="00697A7A"/>
    <w:rsid w:val="006A068F"/>
    <w:rsid w:val="006A06CB"/>
    <w:rsid w:val="006D70C7"/>
    <w:rsid w:val="00706CAD"/>
    <w:rsid w:val="00715A61"/>
    <w:rsid w:val="00723C7B"/>
    <w:rsid w:val="007271FF"/>
    <w:rsid w:val="0075119D"/>
    <w:rsid w:val="0075624C"/>
    <w:rsid w:val="007562F1"/>
    <w:rsid w:val="007800B2"/>
    <w:rsid w:val="00786BBE"/>
    <w:rsid w:val="007E24DD"/>
    <w:rsid w:val="0080202D"/>
    <w:rsid w:val="00817503"/>
    <w:rsid w:val="0085697C"/>
    <w:rsid w:val="0086176A"/>
    <w:rsid w:val="00862F03"/>
    <w:rsid w:val="008713E9"/>
    <w:rsid w:val="00872918"/>
    <w:rsid w:val="00873FA5"/>
    <w:rsid w:val="00877EB3"/>
    <w:rsid w:val="008878A2"/>
    <w:rsid w:val="00890AC5"/>
    <w:rsid w:val="008A59F5"/>
    <w:rsid w:val="008A5D34"/>
    <w:rsid w:val="008D3408"/>
    <w:rsid w:val="008D36D3"/>
    <w:rsid w:val="00904C79"/>
    <w:rsid w:val="00920380"/>
    <w:rsid w:val="00921208"/>
    <w:rsid w:val="00931D98"/>
    <w:rsid w:val="0095068A"/>
    <w:rsid w:val="00951349"/>
    <w:rsid w:val="00953C38"/>
    <w:rsid w:val="00981B3E"/>
    <w:rsid w:val="00983AF9"/>
    <w:rsid w:val="00986D52"/>
    <w:rsid w:val="00987097"/>
    <w:rsid w:val="0099053A"/>
    <w:rsid w:val="009A2746"/>
    <w:rsid w:val="009A2A9D"/>
    <w:rsid w:val="009C7B5E"/>
    <w:rsid w:val="009D1136"/>
    <w:rsid w:val="009F3004"/>
    <w:rsid w:val="00A06567"/>
    <w:rsid w:val="00A072C5"/>
    <w:rsid w:val="00A129FA"/>
    <w:rsid w:val="00A308C1"/>
    <w:rsid w:val="00A439DE"/>
    <w:rsid w:val="00A6089A"/>
    <w:rsid w:val="00A819CD"/>
    <w:rsid w:val="00A82052"/>
    <w:rsid w:val="00A876CC"/>
    <w:rsid w:val="00A91A43"/>
    <w:rsid w:val="00AE2C74"/>
    <w:rsid w:val="00AF747F"/>
    <w:rsid w:val="00B04F2B"/>
    <w:rsid w:val="00B15998"/>
    <w:rsid w:val="00B31302"/>
    <w:rsid w:val="00B5350E"/>
    <w:rsid w:val="00B5508B"/>
    <w:rsid w:val="00B67901"/>
    <w:rsid w:val="00BB43C2"/>
    <w:rsid w:val="00BC4EE4"/>
    <w:rsid w:val="00BC6185"/>
    <w:rsid w:val="00BE064C"/>
    <w:rsid w:val="00BE70C9"/>
    <w:rsid w:val="00BF56DF"/>
    <w:rsid w:val="00BF5F8C"/>
    <w:rsid w:val="00C1440A"/>
    <w:rsid w:val="00C365CA"/>
    <w:rsid w:val="00C458AD"/>
    <w:rsid w:val="00C57984"/>
    <w:rsid w:val="00C613FF"/>
    <w:rsid w:val="00C63F5D"/>
    <w:rsid w:val="00C71F3E"/>
    <w:rsid w:val="00C73061"/>
    <w:rsid w:val="00C775F0"/>
    <w:rsid w:val="00C82D57"/>
    <w:rsid w:val="00C9654E"/>
    <w:rsid w:val="00C96FA8"/>
    <w:rsid w:val="00CA4C0C"/>
    <w:rsid w:val="00CA718C"/>
    <w:rsid w:val="00CB07FE"/>
    <w:rsid w:val="00CC3F11"/>
    <w:rsid w:val="00CD5B1A"/>
    <w:rsid w:val="00CE2958"/>
    <w:rsid w:val="00CF2025"/>
    <w:rsid w:val="00D06E48"/>
    <w:rsid w:val="00D07E94"/>
    <w:rsid w:val="00D1769B"/>
    <w:rsid w:val="00D2282F"/>
    <w:rsid w:val="00D31F12"/>
    <w:rsid w:val="00D32828"/>
    <w:rsid w:val="00D3343E"/>
    <w:rsid w:val="00D3555B"/>
    <w:rsid w:val="00D36F45"/>
    <w:rsid w:val="00D5045A"/>
    <w:rsid w:val="00D5531D"/>
    <w:rsid w:val="00D71C5D"/>
    <w:rsid w:val="00D87EF1"/>
    <w:rsid w:val="00DA4161"/>
    <w:rsid w:val="00DA44CB"/>
    <w:rsid w:val="00DA5255"/>
    <w:rsid w:val="00DC10CE"/>
    <w:rsid w:val="00DD254E"/>
    <w:rsid w:val="00DD5531"/>
    <w:rsid w:val="00DE3558"/>
    <w:rsid w:val="00DE42C8"/>
    <w:rsid w:val="00DE7132"/>
    <w:rsid w:val="00E137B6"/>
    <w:rsid w:val="00E21998"/>
    <w:rsid w:val="00E33160"/>
    <w:rsid w:val="00E3484C"/>
    <w:rsid w:val="00E35845"/>
    <w:rsid w:val="00E401D5"/>
    <w:rsid w:val="00E41ED2"/>
    <w:rsid w:val="00E50617"/>
    <w:rsid w:val="00E56370"/>
    <w:rsid w:val="00E6320C"/>
    <w:rsid w:val="00E74649"/>
    <w:rsid w:val="00E87AAE"/>
    <w:rsid w:val="00E90134"/>
    <w:rsid w:val="00EA7EDF"/>
    <w:rsid w:val="00EB2987"/>
    <w:rsid w:val="00EB2F16"/>
    <w:rsid w:val="00EC5132"/>
    <w:rsid w:val="00EF0C71"/>
    <w:rsid w:val="00F03081"/>
    <w:rsid w:val="00F04BDD"/>
    <w:rsid w:val="00F172DA"/>
    <w:rsid w:val="00F21D7B"/>
    <w:rsid w:val="00F245EC"/>
    <w:rsid w:val="00F473DF"/>
    <w:rsid w:val="00F50B15"/>
    <w:rsid w:val="00F53B7A"/>
    <w:rsid w:val="00F62CC9"/>
    <w:rsid w:val="00F6575D"/>
    <w:rsid w:val="00F71A2D"/>
    <w:rsid w:val="00F833E0"/>
    <w:rsid w:val="00F9414A"/>
    <w:rsid w:val="00FA1663"/>
    <w:rsid w:val="00FA6B4B"/>
    <w:rsid w:val="00FB0054"/>
    <w:rsid w:val="00FE40BD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1"/>
    <w:next w:val="a0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1"/>
    <w:next w:val="a0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228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List Paragraph"/>
    <w:basedOn w:val="a0"/>
    <w:uiPriority w:val="34"/>
    <w:qFormat/>
    <w:rsid w:val="007271FF"/>
    <w:pPr>
      <w:ind w:left="720"/>
    </w:pPr>
  </w:style>
  <w:style w:type="character" w:styleId="a6">
    <w:name w:val="Hyperlink"/>
    <w:basedOn w:val="a2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2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7">
    <w:name w:val="Title"/>
    <w:basedOn w:val="a0"/>
    <w:next w:val="a0"/>
    <w:link w:val="a8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8">
    <w:name w:val="Название Знак"/>
    <w:basedOn w:val="a2"/>
    <w:link w:val="a7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9">
    <w:name w:val="TOC Heading"/>
    <w:basedOn w:val="1"/>
    <w:next w:val="a0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21998"/>
    <w:pPr>
      <w:spacing w:after="100"/>
    </w:pPr>
  </w:style>
  <w:style w:type="paragraph" w:styleId="aa">
    <w:name w:val="header"/>
    <w:basedOn w:val="a0"/>
    <w:link w:val="ab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FA6B4B"/>
    <w:pPr>
      <w:spacing w:after="100"/>
      <w:ind w:left="240"/>
    </w:pPr>
  </w:style>
  <w:style w:type="paragraph" w:customStyle="1" w:styleId="ae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">
    <w:name w:val="Первая страница"/>
    <w:basedOn w:val="ae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0">
    <w:name w:val="Body Text"/>
    <w:basedOn w:val="af"/>
    <w:link w:val="af1"/>
    <w:uiPriority w:val="99"/>
    <w:rsid w:val="00951349"/>
    <w:pPr>
      <w:ind w:firstLine="283"/>
      <w:jc w:val="both"/>
    </w:pPr>
  </w:style>
  <w:style w:type="character" w:customStyle="1" w:styleId="af1">
    <w:name w:val="Основной текст Знак"/>
    <w:basedOn w:val="a2"/>
    <w:link w:val="af0"/>
    <w:uiPriority w:val="99"/>
    <w:rsid w:val="00951349"/>
    <w:rPr>
      <w:rFonts w:ascii="Book Antiqua" w:hAnsi="Book Antiqua" w:cs="Book Antiqua"/>
      <w:color w:val="000000"/>
      <w:sz w:val="24"/>
      <w:szCs w:val="24"/>
    </w:rPr>
  </w:style>
  <w:style w:type="paragraph" w:customStyle="1" w:styleId="a">
    <w:name w:val="список с точками"/>
    <w:basedOn w:val="a0"/>
    <w:rsid w:val="00E41ED2"/>
    <w:pPr>
      <w:numPr>
        <w:numId w:val="18"/>
      </w:numPr>
      <w:spacing w:line="312" w:lineRule="auto"/>
      <w:contextualSpacing w:val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74FD-FB26-4C08-9544-61375FC2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philos</cp:lastModifiedBy>
  <cp:revision>45</cp:revision>
  <cp:lastPrinted>2014-12-19T13:38:00Z</cp:lastPrinted>
  <dcterms:created xsi:type="dcterms:W3CDTF">2019-11-06T08:12:00Z</dcterms:created>
  <dcterms:modified xsi:type="dcterms:W3CDTF">2021-02-12T10:19:00Z</dcterms:modified>
</cp:coreProperties>
</file>