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sz w:val="28"/>
          <w:szCs w:val="28"/>
        </w:rPr>
        <w:id w:val="1006569746"/>
      </w:sdtPr>
      <w:sdtEndPr>
        <w:rPr>
          <w:bCs/>
        </w:rPr>
      </w:sdtEndPr>
      <w:sdtContent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BC6615">
          <w:pPr>
            <w:pStyle w:val="1"/>
            <w:numPr>
              <w:ilvl w:val="0"/>
              <w:numId w:val="0"/>
            </w:numPr>
            <w:jc w:val="center"/>
            <w:rPr>
              <w:sz w:val="32"/>
              <w:szCs w:val="32"/>
            </w:rPr>
          </w:pPr>
          <w:r w:rsidRPr="00BC6615">
            <w:rPr>
              <w:sz w:val="32"/>
              <w:szCs w:val="32"/>
            </w:rPr>
            <w:t>Рабочая программа</w:t>
          </w:r>
        </w:p>
        <w:p w:rsidR="00BC6615" w:rsidRPr="00BC6615" w:rsidRDefault="00BC6615" w:rsidP="00BC6615">
          <w:pPr>
            <w:jc w:val="center"/>
            <w:rPr>
              <w:b/>
              <w:sz w:val="28"/>
              <w:szCs w:val="28"/>
            </w:rPr>
          </w:pPr>
          <w:r w:rsidRPr="00BC6615">
            <w:rPr>
              <w:b/>
              <w:sz w:val="28"/>
              <w:szCs w:val="28"/>
            </w:rPr>
            <w:t>по дисциплине «Социальная политика»</w:t>
          </w: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E6726C" w:rsidP="00BC6615">
          <w:pPr>
            <w:pStyle w:val="1"/>
            <w:numPr>
              <w:ilvl w:val="0"/>
              <w:numId w:val="0"/>
            </w:numPr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2021</w:t>
          </w: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BC6615" w:rsidRPr="00BC6615" w:rsidRDefault="00BC6615" w:rsidP="00FA6B4B">
          <w:pPr>
            <w:pStyle w:val="1"/>
            <w:numPr>
              <w:ilvl w:val="0"/>
              <w:numId w:val="0"/>
            </w:numPr>
            <w:rPr>
              <w:b w:val="0"/>
              <w:sz w:val="28"/>
              <w:szCs w:val="28"/>
            </w:rPr>
          </w:pPr>
        </w:p>
        <w:p w:rsidR="00FA6B4B" w:rsidRPr="00BC6615" w:rsidRDefault="00E21998" w:rsidP="00FA6B4B">
          <w:pPr>
            <w:pStyle w:val="1"/>
            <w:numPr>
              <w:ilvl w:val="0"/>
              <w:numId w:val="0"/>
            </w:numPr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BC6615">
            <w:rPr>
              <w:sz w:val="28"/>
              <w:szCs w:val="28"/>
            </w:rPr>
            <w:t>Структура рабочей программы дисциплин</w:t>
          </w:r>
          <w:r w:rsidR="008D36D3" w:rsidRPr="00BC6615">
            <w:rPr>
              <w:sz w:val="28"/>
              <w:szCs w:val="28"/>
            </w:rPr>
            <w:t>ы</w:t>
          </w:r>
          <w:r w:rsidR="00D04D3B" w:rsidRPr="00BC6615">
            <w:rPr>
              <w:sz w:val="28"/>
              <w:szCs w:val="28"/>
            </w:rPr>
            <w:fldChar w:fldCharType="begin"/>
          </w:r>
          <w:r w:rsidRPr="00BC6615">
            <w:rPr>
              <w:sz w:val="28"/>
              <w:szCs w:val="28"/>
            </w:rPr>
            <w:instrText xml:space="preserve"> TOC \o "1-3" \h \z \u </w:instrText>
          </w:r>
          <w:r w:rsidR="00D04D3B" w:rsidRPr="00BC6615">
            <w:rPr>
              <w:sz w:val="28"/>
              <w:szCs w:val="28"/>
            </w:rPr>
            <w:fldChar w:fldCharType="separate"/>
          </w:r>
          <w:hyperlink w:anchor="_Toc501124025" w:history="1"/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26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Наименование дисциплины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 w:rsidP="009427B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27" w:history="1">
            <w:r w:rsidR="00FA6B4B" w:rsidRPr="00BC6615">
              <w:rPr>
                <w:rStyle w:val="a5"/>
                <w:noProof/>
                <w:sz w:val="28"/>
                <w:szCs w:val="28"/>
              </w:rPr>
              <w:t>2.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Аннотация к дисциплине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28" w:history="1">
            <w:r w:rsidR="00FA6B4B" w:rsidRPr="00BC6615">
              <w:rPr>
                <w:rStyle w:val="a5"/>
                <w:noProof/>
                <w:sz w:val="28"/>
                <w:szCs w:val="28"/>
              </w:rPr>
              <w:t>3.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Место дисциплины в структуре основной образовательной программы (ООП)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29" w:history="1">
            <w:r w:rsidR="00FA6B4B" w:rsidRPr="00BC6615">
              <w:rPr>
                <w:rStyle w:val="a5"/>
                <w:noProof/>
                <w:sz w:val="28"/>
                <w:szCs w:val="28"/>
              </w:rPr>
              <w:t>4.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Уровень высшего образования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0" w:history="1">
            <w:r w:rsidR="00FA6B4B" w:rsidRPr="00BC6615">
              <w:rPr>
                <w:rStyle w:val="a5"/>
                <w:noProof/>
                <w:sz w:val="28"/>
                <w:szCs w:val="28"/>
              </w:rPr>
              <w:t>5.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Год и семестр обучения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1" w:history="1">
            <w:r w:rsidR="00FA6B4B" w:rsidRPr="00BC6615">
              <w:rPr>
                <w:rStyle w:val="a5"/>
                <w:noProof/>
                <w:sz w:val="28"/>
                <w:szCs w:val="28"/>
              </w:rPr>
              <w:t>6.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Общая трудоемкость дисциплины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2" w:history="1">
            <w:r w:rsidR="00FA6B4B" w:rsidRPr="00BC6615">
              <w:rPr>
                <w:rStyle w:val="a5"/>
                <w:noProof/>
                <w:sz w:val="28"/>
                <w:szCs w:val="28"/>
              </w:rPr>
              <w:t>7.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Форма обучения – очная.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3" w:history="1">
            <w:r w:rsidR="00FA6B4B" w:rsidRPr="00BC6615">
              <w:rPr>
                <w:rStyle w:val="a5"/>
                <w:noProof/>
                <w:sz w:val="28"/>
                <w:szCs w:val="28"/>
              </w:rPr>
              <w:t>8.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Планируемые результаты обучения по дисциплине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:rsidR="00FA6B4B" w:rsidRPr="00BC6615" w:rsidRDefault="00A83A6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4" w:history="1">
            <w:r w:rsidR="00FA6B4B" w:rsidRPr="00BC6615">
              <w:rPr>
                <w:rStyle w:val="a5"/>
                <w:noProof/>
                <w:sz w:val="28"/>
                <w:szCs w:val="28"/>
              </w:rPr>
              <w:t>9.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Входные требования для освоения дисциплины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5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10.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Учебно-тематический план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6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11.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7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12.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Учебная программа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38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13.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Форма промежуточной аттестации и фонд оценочных средств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10</w:t>
            </w:r>
          </w:hyperlink>
        </w:p>
        <w:p w:rsidR="00FA6B4B" w:rsidRPr="00BC6615" w:rsidRDefault="00A83A6B" w:rsidP="009427B1">
          <w:pPr>
            <w:pStyle w:val="21"/>
            <w:tabs>
              <w:tab w:val="left" w:pos="880"/>
              <w:tab w:val="right" w:leader="dot" w:pos="9345"/>
            </w:tabs>
            <w:ind w:left="0"/>
            <w:rPr>
              <w:noProof/>
              <w:sz w:val="28"/>
              <w:szCs w:val="28"/>
            </w:rPr>
          </w:pPr>
          <w:hyperlink w:anchor="_Toc501124039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13.1</w:t>
            </w:r>
            <w:r w:rsidR="00FA6B4B" w:rsidRPr="00BC6615">
              <w:rPr>
                <w:noProof/>
                <w:sz w:val="28"/>
                <w:szCs w:val="28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Формы и оценка текущего контроля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10</w:t>
            </w:r>
          </w:hyperlink>
        </w:p>
        <w:p w:rsidR="00FA6B4B" w:rsidRPr="00BC6615" w:rsidRDefault="00A83A6B" w:rsidP="009427B1">
          <w:pPr>
            <w:pStyle w:val="21"/>
            <w:tabs>
              <w:tab w:val="left" w:pos="880"/>
              <w:tab w:val="right" w:leader="dot" w:pos="9345"/>
            </w:tabs>
            <w:ind w:left="0"/>
            <w:rPr>
              <w:noProof/>
              <w:sz w:val="28"/>
              <w:szCs w:val="28"/>
            </w:rPr>
          </w:pPr>
          <w:hyperlink w:anchor="_Toc501124040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13.2</w:t>
            </w:r>
            <w:r w:rsidR="00FA6B4B" w:rsidRPr="00BC6615">
              <w:rPr>
                <w:noProof/>
                <w:sz w:val="28"/>
                <w:szCs w:val="28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Формы и оценка самостоятельной работы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:rsidR="00FA6B4B" w:rsidRPr="00BC6615" w:rsidRDefault="00A83A6B" w:rsidP="009427B1">
          <w:pPr>
            <w:pStyle w:val="21"/>
            <w:tabs>
              <w:tab w:val="left" w:pos="880"/>
              <w:tab w:val="right" w:leader="dot" w:pos="9345"/>
            </w:tabs>
            <w:ind w:left="0"/>
            <w:rPr>
              <w:noProof/>
              <w:sz w:val="28"/>
              <w:szCs w:val="28"/>
            </w:rPr>
          </w:pPr>
          <w:hyperlink w:anchor="_Toc501124041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13.3</w:t>
            </w:r>
            <w:r w:rsidR="00FA6B4B" w:rsidRPr="00BC6615">
              <w:rPr>
                <w:noProof/>
                <w:sz w:val="28"/>
                <w:szCs w:val="28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Форма и оценка промежуточной аттестации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42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14.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Ресурсное обеспечение: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:rsidR="00FA6B4B" w:rsidRPr="00BC6615" w:rsidRDefault="00A83A6B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01124043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15.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Язык преподавания.</w:t>
            </w:r>
            <w:r w:rsidR="00FA6B4B" w:rsidRPr="00BC6615">
              <w:rPr>
                <w:noProof/>
                <w:webHidden/>
                <w:sz w:val="28"/>
                <w:szCs w:val="28"/>
              </w:rPr>
              <w:tab/>
            </w:r>
            <w:r w:rsidR="00246D64">
              <w:rPr>
                <w:noProof/>
                <w:webHidden/>
                <w:sz w:val="28"/>
                <w:szCs w:val="28"/>
              </w:rPr>
              <w:t>16</w:t>
            </w:r>
          </w:hyperlink>
        </w:p>
        <w:p w:rsidR="00E92442" w:rsidRDefault="00A83A6B" w:rsidP="00530F99">
          <w:pPr>
            <w:pStyle w:val="11"/>
            <w:tabs>
              <w:tab w:val="left" w:pos="660"/>
              <w:tab w:val="right" w:leader="dot" w:pos="9345"/>
            </w:tabs>
            <w:rPr>
              <w:b/>
              <w:bCs/>
              <w:sz w:val="28"/>
              <w:szCs w:val="28"/>
            </w:rPr>
          </w:pPr>
          <w:hyperlink w:anchor="_Toc501124044" w:history="1">
            <w:r w:rsidR="00FA6B4B" w:rsidRPr="00BC6615">
              <w:rPr>
                <w:rStyle w:val="a5"/>
                <w:noProof/>
                <w:sz w:val="28"/>
                <w:szCs w:val="28"/>
              </w:rPr>
              <w:t>16.</w:t>
            </w:r>
            <w:r w:rsidR="00FA6B4B" w:rsidRPr="00BC661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6B4B" w:rsidRPr="00BC6615">
              <w:rPr>
                <w:rStyle w:val="a5"/>
                <w:noProof/>
                <w:sz w:val="28"/>
                <w:szCs w:val="28"/>
              </w:rPr>
              <w:t>Преподаватель (преподаватели)</w:t>
            </w:r>
            <w:r w:rsidR="00E92442">
              <w:rPr>
                <w:rStyle w:val="a5"/>
                <w:noProof/>
                <w:sz w:val="28"/>
                <w:szCs w:val="28"/>
              </w:rPr>
              <w:t>………………………………………….</w:t>
            </w:r>
            <w:r w:rsidR="00246D64">
              <w:rPr>
                <w:noProof/>
                <w:webHidden/>
                <w:sz w:val="28"/>
                <w:szCs w:val="28"/>
              </w:rPr>
              <w:t>16</w:t>
            </w:r>
            <w:r w:rsidR="00E92442">
              <w:rPr>
                <w:noProof/>
                <w:webHidden/>
                <w:sz w:val="28"/>
                <w:szCs w:val="28"/>
              </w:rPr>
              <w:t xml:space="preserve"> </w:t>
            </w:r>
          </w:hyperlink>
          <w:r w:rsidR="00D04D3B" w:rsidRPr="00BC6615">
            <w:rPr>
              <w:b/>
              <w:bCs/>
              <w:sz w:val="28"/>
              <w:szCs w:val="28"/>
            </w:rPr>
            <w:fldChar w:fldCharType="end"/>
          </w:r>
        </w:p>
        <w:p w:rsidR="00081270" w:rsidRPr="00E92442" w:rsidRDefault="00A83A6B" w:rsidP="00E92442"/>
      </w:sdtContent>
    </w:sdt>
    <w:p w:rsidR="00081270" w:rsidRPr="00BC6615" w:rsidRDefault="00081270">
      <w:pPr>
        <w:spacing w:line="276" w:lineRule="auto"/>
        <w:contextualSpacing w:val="0"/>
        <w:rPr>
          <w:b/>
          <w:sz w:val="28"/>
          <w:szCs w:val="28"/>
        </w:rPr>
      </w:pPr>
      <w:r w:rsidRPr="00BC6615">
        <w:rPr>
          <w:sz w:val="28"/>
          <w:szCs w:val="28"/>
        </w:rPr>
        <w:br w:type="page"/>
      </w:r>
    </w:p>
    <w:p w:rsidR="000B4AEC" w:rsidRPr="00BC6615" w:rsidRDefault="00071D79" w:rsidP="00FE40BD">
      <w:pPr>
        <w:pStyle w:val="1"/>
        <w:rPr>
          <w:sz w:val="28"/>
          <w:szCs w:val="28"/>
        </w:rPr>
      </w:pPr>
      <w:bookmarkStart w:id="0" w:name="_Toc501124027"/>
      <w:r>
        <w:rPr>
          <w:sz w:val="28"/>
          <w:szCs w:val="28"/>
        </w:rPr>
        <w:lastRenderedPageBreak/>
        <w:t>Социальная политика</w:t>
      </w:r>
    </w:p>
    <w:p w:rsidR="00FE40BD" w:rsidRPr="00BC6615" w:rsidRDefault="00FE40BD" w:rsidP="00FE40BD">
      <w:pPr>
        <w:pStyle w:val="1"/>
        <w:rPr>
          <w:sz w:val="28"/>
          <w:szCs w:val="28"/>
        </w:rPr>
      </w:pPr>
      <w:r w:rsidRPr="00BC6615">
        <w:rPr>
          <w:sz w:val="28"/>
          <w:szCs w:val="28"/>
        </w:rPr>
        <w:t>Аннотация к дисциплине</w:t>
      </w:r>
      <w:bookmarkEnd w:id="0"/>
    </w:p>
    <w:p w:rsidR="001D685A" w:rsidRDefault="001D685A" w:rsidP="0034494C">
      <w:pPr>
        <w:pStyle w:val="af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</w:t>
      </w:r>
      <w:r w:rsidR="004059D8">
        <w:rPr>
          <w:sz w:val="28"/>
          <w:szCs w:val="28"/>
        </w:rPr>
        <w:t xml:space="preserve">– одно из важнейших </w:t>
      </w:r>
      <w:proofErr w:type="gramStart"/>
      <w:r w:rsidR="004059D8">
        <w:rPr>
          <w:sz w:val="28"/>
          <w:szCs w:val="28"/>
        </w:rPr>
        <w:t>направлений</w:t>
      </w:r>
      <w:proofErr w:type="gramEnd"/>
      <w:r w:rsidR="004059D8">
        <w:rPr>
          <w:sz w:val="28"/>
          <w:szCs w:val="28"/>
        </w:rPr>
        <w:t xml:space="preserve"> как госуда</w:t>
      </w:r>
      <w:r w:rsidR="004059D8">
        <w:rPr>
          <w:sz w:val="28"/>
          <w:szCs w:val="28"/>
        </w:rPr>
        <w:t>р</w:t>
      </w:r>
      <w:r w:rsidR="004059D8">
        <w:rPr>
          <w:sz w:val="28"/>
          <w:szCs w:val="28"/>
        </w:rPr>
        <w:t>ственной политики, так и политики, реализуемой негосударственными орг</w:t>
      </w:r>
      <w:r w:rsidR="004059D8">
        <w:rPr>
          <w:sz w:val="28"/>
          <w:szCs w:val="28"/>
        </w:rPr>
        <w:t>а</w:t>
      </w:r>
      <w:r w:rsidR="004059D8">
        <w:rPr>
          <w:sz w:val="28"/>
          <w:szCs w:val="28"/>
        </w:rPr>
        <w:t>нами и учреждениями. Ее цель – создание необходимых условий жизнеде</w:t>
      </w:r>
      <w:r w:rsidR="004059D8">
        <w:rPr>
          <w:sz w:val="28"/>
          <w:szCs w:val="28"/>
        </w:rPr>
        <w:t>я</w:t>
      </w:r>
      <w:r w:rsidR="004059D8">
        <w:rPr>
          <w:sz w:val="28"/>
          <w:szCs w:val="28"/>
        </w:rPr>
        <w:t>тельности, удовлетворение социальных потребностей населения</w:t>
      </w:r>
      <w:r w:rsidR="00892F66">
        <w:rPr>
          <w:sz w:val="28"/>
          <w:szCs w:val="28"/>
        </w:rPr>
        <w:t>,</w:t>
      </w:r>
      <w:r w:rsidR="004059D8">
        <w:rPr>
          <w:sz w:val="28"/>
          <w:szCs w:val="28"/>
        </w:rPr>
        <w:t xml:space="preserve"> создание в обществе благоприятного социального климата. Изучение данной политики является важным этапом в обучении студентов,</w:t>
      </w:r>
      <w:r w:rsidR="00892F66">
        <w:rPr>
          <w:sz w:val="28"/>
          <w:szCs w:val="28"/>
        </w:rPr>
        <w:t xml:space="preserve"> специализирующихся</w:t>
      </w:r>
      <w:r w:rsidR="004059D8">
        <w:rPr>
          <w:sz w:val="28"/>
          <w:szCs w:val="28"/>
        </w:rPr>
        <w:t xml:space="preserve"> по программе «</w:t>
      </w:r>
      <w:r w:rsidR="00892F66">
        <w:rPr>
          <w:sz w:val="28"/>
          <w:szCs w:val="28"/>
        </w:rPr>
        <w:t>Стратегическое управление и экономическая политика»</w:t>
      </w:r>
    </w:p>
    <w:p w:rsidR="001D685A" w:rsidRDefault="000B4AEC" w:rsidP="000B4AEC">
      <w:pPr>
        <w:pStyle w:val="af0"/>
        <w:rPr>
          <w:sz w:val="28"/>
          <w:szCs w:val="28"/>
        </w:rPr>
      </w:pPr>
      <w:r w:rsidRPr="00BC6615">
        <w:rPr>
          <w:sz w:val="28"/>
          <w:szCs w:val="28"/>
        </w:rPr>
        <w:t xml:space="preserve">А. </w:t>
      </w:r>
      <w:r w:rsidRPr="00BC6615">
        <w:rPr>
          <w:b/>
          <w:sz w:val="28"/>
          <w:szCs w:val="28"/>
        </w:rPr>
        <w:t>Цели дисциплины:</w:t>
      </w:r>
      <w:r w:rsidRPr="00BC6615">
        <w:rPr>
          <w:sz w:val="28"/>
          <w:szCs w:val="28"/>
        </w:rPr>
        <w:t xml:space="preserve">  </w:t>
      </w:r>
    </w:p>
    <w:p w:rsidR="00892F66" w:rsidRDefault="00892F66" w:rsidP="00892F6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B4AEC" w:rsidRPr="00BC6615">
        <w:rPr>
          <w:sz w:val="28"/>
          <w:szCs w:val="28"/>
        </w:rPr>
        <w:t>раскрытие основных понятий</w:t>
      </w:r>
      <w:r w:rsidR="00071D79">
        <w:rPr>
          <w:sz w:val="28"/>
          <w:szCs w:val="28"/>
        </w:rPr>
        <w:t>, доктрин, положений</w:t>
      </w:r>
      <w:r w:rsidR="000B4AEC" w:rsidRPr="00BC6615">
        <w:rPr>
          <w:sz w:val="28"/>
          <w:szCs w:val="28"/>
        </w:rPr>
        <w:t xml:space="preserve"> </w:t>
      </w:r>
      <w:r w:rsidR="00071D79">
        <w:rPr>
          <w:sz w:val="28"/>
          <w:szCs w:val="28"/>
        </w:rPr>
        <w:t>социальной политики на материале научной литературы, политических и правовых актов и док</w:t>
      </w:r>
      <w:r w:rsidR="00071D79">
        <w:rPr>
          <w:sz w:val="28"/>
          <w:szCs w:val="28"/>
        </w:rPr>
        <w:t>у</w:t>
      </w:r>
      <w:r w:rsidR="00071D79">
        <w:rPr>
          <w:sz w:val="28"/>
          <w:szCs w:val="28"/>
        </w:rPr>
        <w:t xml:space="preserve">ментов, </w:t>
      </w:r>
      <w:r>
        <w:rPr>
          <w:sz w:val="28"/>
          <w:szCs w:val="28"/>
        </w:rPr>
        <w:t xml:space="preserve">материалов </w:t>
      </w:r>
      <w:r w:rsidR="00071D79">
        <w:rPr>
          <w:sz w:val="28"/>
          <w:szCs w:val="28"/>
        </w:rPr>
        <w:t>статистики</w:t>
      </w:r>
      <w:r>
        <w:rPr>
          <w:sz w:val="28"/>
          <w:szCs w:val="28"/>
        </w:rPr>
        <w:t>;</w:t>
      </w:r>
    </w:p>
    <w:p w:rsidR="00892F66" w:rsidRDefault="00892F66" w:rsidP="00892F6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ознакомление с историей формирования и развития социальной полит</w:t>
      </w:r>
      <w:r w:rsidR="0034494C">
        <w:rPr>
          <w:sz w:val="28"/>
          <w:szCs w:val="28"/>
        </w:rPr>
        <w:t>и</w:t>
      </w:r>
      <w:r>
        <w:rPr>
          <w:sz w:val="28"/>
          <w:szCs w:val="28"/>
        </w:rPr>
        <w:t>ки;</w:t>
      </w:r>
    </w:p>
    <w:p w:rsidR="000B4AEC" w:rsidRPr="00BC6615" w:rsidRDefault="00892F66" w:rsidP="003449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494C">
        <w:rPr>
          <w:sz w:val="28"/>
          <w:szCs w:val="28"/>
        </w:rPr>
        <w:t xml:space="preserve">  - раскрытие основ современной социальной политики в мире и в России.</w:t>
      </w:r>
    </w:p>
    <w:p w:rsidR="000B4AEC" w:rsidRPr="00BC6615" w:rsidRDefault="000B4AEC" w:rsidP="00D269F5">
      <w:pPr>
        <w:spacing w:line="240" w:lineRule="atLeast"/>
        <w:ind w:firstLine="448"/>
        <w:rPr>
          <w:sz w:val="28"/>
          <w:szCs w:val="28"/>
        </w:rPr>
      </w:pPr>
      <w:r w:rsidRPr="00BC6615">
        <w:rPr>
          <w:sz w:val="28"/>
          <w:szCs w:val="28"/>
        </w:rPr>
        <w:t xml:space="preserve">Б. </w:t>
      </w:r>
      <w:r w:rsidRPr="00BC6615">
        <w:rPr>
          <w:b/>
          <w:sz w:val="28"/>
          <w:szCs w:val="28"/>
        </w:rPr>
        <w:t>Задачи дисциплины:</w:t>
      </w:r>
      <w:r w:rsidR="00585C0A">
        <w:rPr>
          <w:sz w:val="28"/>
          <w:szCs w:val="28"/>
        </w:rPr>
        <w:t xml:space="preserve"> раскрыть понятие государства как социального института, предпосылки формирования социального государства; п</w:t>
      </w:r>
      <w:r w:rsidRPr="00BC6615">
        <w:rPr>
          <w:sz w:val="28"/>
          <w:szCs w:val="28"/>
        </w:rPr>
        <w:t>ознак</w:t>
      </w:r>
      <w:r w:rsidRPr="00BC6615">
        <w:rPr>
          <w:sz w:val="28"/>
          <w:szCs w:val="28"/>
        </w:rPr>
        <w:t>о</w:t>
      </w:r>
      <w:r w:rsidRPr="00BC6615">
        <w:rPr>
          <w:sz w:val="28"/>
          <w:szCs w:val="28"/>
        </w:rPr>
        <w:t xml:space="preserve">мить студентов с важнейшими категориями </w:t>
      </w:r>
      <w:r w:rsidR="0034494C">
        <w:rPr>
          <w:sz w:val="28"/>
          <w:szCs w:val="28"/>
        </w:rPr>
        <w:t>социальной политики; раскрыть основные направления социальной политики; рассмотреть виды</w:t>
      </w:r>
      <w:r w:rsidR="00585C0A">
        <w:rPr>
          <w:sz w:val="28"/>
          <w:szCs w:val="28"/>
        </w:rPr>
        <w:t>, цели, при</w:t>
      </w:r>
      <w:r w:rsidR="00585C0A">
        <w:rPr>
          <w:sz w:val="28"/>
          <w:szCs w:val="28"/>
        </w:rPr>
        <w:t>о</w:t>
      </w:r>
      <w:r w:rsidR="00585C0A">
        <w:rPr>
          <w:sz w:val="28"/>
          <w:szCs w:val="28"/>
        </w:rPr>
        <w:t>ритеты, механизмы функционирования, значение</w:t>
      </w:r>
      <w:r w:rsidR="0034494C">
        <w:rPr>
          <w:sz w:val="28"/>
          <w:szCs w:val="28"/>
        </w:rPr>
        <w:t xml:space="preserve"> социальной политики; </w:t>
      </w:r>
      <w:r w:rsidR="00585C0A">
        <w:rPr>
          <w:sz w:val="28"/>
          <w:szCs w:val="28"/>
        </w:rPr>
        <w:t>в рамках социальной политики ознакомить студентов с ос</w:t>
      </w:r>
      <w:r w:rsidR="00D269F5">
        <w:rPr>
          <w:sz w:val="28"/>
          <w:szCs w:val="28"/>
        </w:rPr>
        <w:t>новами социально-трудовых отношений, социального обеспечения, медицинского и пенсионн</w:t>
      </w:r>
      <w:r w:rsidR="00D269F5">
        <w:rPr>
          <w:sz w:val="28"/>
          <w:szCs w:val="28"/>
        </w:rPr>
        <w:t>о</w:t>
      </w:r>
      <w:r w:rsidR="00D269F5">
        <w:rPr>
          <w:sz w:val="28"/>
          <w:szCs w:val="28"/>
        </w:rPr>
        <w:t>го страхований.</w:t>
      </w:r>
    </w:p>
    <w:p w:rsidR="0023589B" w:rsidRPr="00BC6615" w:rsidRDefault="00A82052" w:rsidP="00FE40BD">
      <w:pPr>
        <w:pStyle w:val="1"/>
        <w:rPr>
          <w:sz w:val="28"/>
          <w:szCs w:val="28"/>
        </w:rPr>
      </w:pPr>
      <w:bookmarkStart w:id="1" w:name="_Toc501124028"/>
      <w:r w:rsidRPr="00BC6615">
        <w:rPr>
          <w:sz w:val="28"/>
          <w:szCs w:val="28"/>
        </w:rPr>
        <w:t>М</w:t>
      </w:r>
      <w:r w:rsidR="00D2282F" w:rsidRPr="00BC6615">
        <w:rPr>
          <w:sz w:val="28"/>
          <w:szCs w:val="28"/>
        </w:rPr>
        <w:t>есто дисциплины</w:t>
      </w:r>
      <w:r w:rsidR="000E492C" w:rsidRPr="00BC6615">
        <w:rPr>
          <w:sz w:val="28"/>
          <w:szCs w:val="28"/>
        </w:rPr>
        <w:t xml:space="preserve"> </w:t>
      </w:r>
      <w:r w:rsidR="00D2282F" w:rsidRPr="00BC6615">
        <w:rPr>
          <w:sz w:val="28"/>
          <w:szCs w:val="28"/>
        </w:rPr>
        <w:t xml:space="preserve">в структуре </w:t>
      </w:r>
      <w:r w:rsidR="00EB2987" w:rsidRPr="00BC6615">
        <w:rPr>
          <w:sz w:val="28"/>
          <w:szCs w:val="28"/>
        </w:rPr>
        <w:t>основной образовательной пр</w:t>
      </w:r>
      <w:r w:rsidR="00EB2987" w:rsidRPr="00BC6615">
        <w:rPr>
          <w:sz w:val="28"/>
          <w:szCs w:val="28"/>
        </w:rPr>
        <w:t>о</w:t>
      </w:r>
      <w:r w:rsidR="00EB2987" w:rsidRPr="00BC6615">
        <w:rPr>
          <w:sz w:val="28"/>
          <w:szCs w:val="28"/>
        </w:rPr>
        <w:t>граммы (ООП)</w:t>
      </w:r>
      <w:bookmarkEnd w:id="1"/>
    </w:p>
    <w:p w:rsidR="00986D52" w:rsidRPr="00BC6615" w:rsidRDefault="00E50617" w:rsidP="00470E82">
      <w:pPr>
        <w:ind w:firstLine="448"/>
        <w:rPr>
          <w:sz w:val="28"/>
          <w:szCs w:val="28"/>
        </w:rPr>
      </w:pPr>
      <w:r w:rsidRPr="00BC6615">
        <w:rPr>
          <w:sz w:val="28"/>
          <w:szCs w:val="28"/>
        </w:rPr>
        <w:t>Д</w:t>
      </w:r>
      <w:r w:rsidR="00986D52" w:rsidRPr="00BC6615">
        <w:rPr>
          <w:sz w:val="28"/>
          <w:szCs w:val="28"/>
        </w:rPr>
        <w:t xml:space="preserve">исциплина является обязательной </w:t>
      </w:r>
      <w:r w:rsidR="00901270" w:rsidRPr="00BC6615">
        <w:rPr>
          <w:sz w:val="28"/>
          <w:szCs w:val="28"/>
        </w:rPr>
        <w:t>и относится к вариативной части о</w:t>
      </w:r>
      <w:r w:rsidR="00901270" w:rsidRPr="00BC6615">
        <w:rPr>
          <w:sz w:val="28"/>
          <w:szCs w:val="28"/>
        </w:rPr>
        <w:t>с</w:t>
      </w:r>
      <w:r w:rsidR="00901270" w:rsidRPr="00BC6615">
        <w:rPr>
          <w:sz w:val="28"/>
          <w:szCs w:val="28"/>
        </w:rPr>
        <w:t>новной образова</w:t>
      </w:r>
      <w:r w:rsidR="00D269F5">
        <w:rPr>
          <w:sz w:val="28"/>
          <w:szCs w:val="28"/>
        </w:rPr>
        <w:t>тельной программы (профессиональный блок) «Стратегич</w:t>
      </w:r>
      <w:r w:rsidR="00D269F5">
        <w:rPr>
          <w:sz w:val="28"/>
          <w:szCs w:val="28"/>
        </w:rPr>
        <w:t>е</w:t>
      </w:r>
      <w:r w:rsidR="00D269F5">
        <w:rPr>
          <w:sz w:val="28"/>
          <w:szCs w:val="28"/>
        </w:rPr>
        <w:t>ское управление и экономическая политика».</w:t>
      </w:r>
    </w:p>
    <w:p w:rsidR="000901E0" w:rsidRPr="00BC6615" w:rsidRDefault="00614BAB" w:rsidP="00470E82">
      <w:pPr>
        <w:pStyle w:val="1"/>
        <w:ind w:firstLine="448"/>
        <w:rPr>
          <w:sz w:val="28"/>
          <w:szCs w:val="28"/>
        </w:rPr>
      </w:pPr>
      <w:bookmarkStart w:id="2" w:name="_Toc501124029"/>
      <w:r w:rsidRPr="00BC6615">
        <w:rPr>
          <w:sz w:val="28"/>
          <w:szCs w:val="28"/>
        </w:rPr>
        <w:t>Уровень высшего образования</w:t>
      </w:r>
      <w:bookmarkEnd w:id="2"/>
    </w:p>
    <w:p w:rsidR="00614BAB" w:rsidRPr="00BC6615" w:rsidRDefault="00D269F5" w:rsidP="00470E82">
      <w:pPr>
        <w:ind w:firstLine="448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  <w:r w:rsidR="00614BAB" w:rsidRPr="00BC6615">
        <w:rPr>
          <w:sz w:val="28"/>
          <w:szCs w:val="28"/>
        </w:rPr>
        <w:t xml:space="preserve">. </w:t>
      </w:r>
    </w:p>
    <w:p w:rsidR="00614BAB" w:rsidRPr="00BC6615" w:rsidRDefault="00614BAB" w:rsidP="00470E82">
      <w:pPr>
        <w:pStyle w:val="1"/>
        <w:ind w:firstLine="448"/>
        <w:rPr>
          <w:sz w:val="28"/>
          <w:szCs w:val="28"/>
        </w:rPr>
      </w:pPr>
      <w:bookmarkStart w:id="3" w:name="_Toc501124030"/>
      <w:r w:rsidRPr="00BC6615">
        <w:rPr>
          <w:sz w:val="28"/>
          <w:szCs w:val="28"/>
        </w:rPr>
        <w:t>Год и семестр обучения</w:t>
      </w:r>
      <w:bookmarkEnd w:id="3"/>
    </w:p>
    <w:p w:rsidR="00B31302" w:rsidRPr="00BC6615" w:rsidRDefault="000901E0" w:rsidP="00470E82">
      <w:pPr>
        <w:ind w:firstLine="448"/>
        <w:rPr>
          <w:sz w:val="28"/>
          <w:szCs w:val="28"/>
        </w:rPr>
      </w:pPr>
      <w:proofErr w:type="gramStart"/>
      <w:r w:rsidRPr="00BC6615">
        <w:rPr>
          <w:sz w:val="28"/>
          <w:szCs w:val="28"/>
          <w:lang w:val="en-US"/>
        </w:rPr>
        <w:t>II</w:t>
      </w:r>
      <w:r w:rsidRPr="00BC6615">
        <w:rPr>
          <w:sz w:val="28"/>
          <w:szCs w:val="28"/>
        </w:rPr>
        <w:t xml:space="preserve"> курс, </w:t>
      </w:r>
      <w:r w:rsidR="00901270" w:rsidRPr="00BC6615">
        <w:rPr>
          <w:sz w:val="28"/>
          <w:szCs w:val="28"/>
        </w:rPr>
        <w:t>3</w:t>
      </w:r>
      <w:r w:rsidRPr="00BC6615">
        <w:rPr>
          <w:sz w:val="28"/>
          <w:szCs w:val="28"/>
        </w:rPr>
        <w:t xml:space="preserve"> семестр</w:t>
      </w:r>
      <w:r w:rsidR="007800B2" w:rsidRPr="00BC6615">
        <w:rPr>
          <w:sz w:val="28"/>
          <w:szCs w:val="28"/>
        </w:rPr>
        <w:t>.</w:t>
      </w:r>
      <w:proofErr w:type="gramEnd"/>
    </w:p>
    <w:p w:rsidR="00DC10CE" w:rsidRPr="00BC6615" w:rsidRDefault="00D2282F" w:rsidP="00470E82">
      <w:pPr>
        <w:pStyle w:val="1"/>
        <w:ind w:firstLine="448"/>
        <w:rPr>
          <w:sz w:val="28"/>
          <w:szCs w:val="28"/>
        </w:rPr>
      </w:pPr>
      <w:bookmarkStart w:id="4" w:name="_Toc501124031"/>
      <w:r w:rsidRPr="00BC6615">
        <w:rPr>
          <w:sz w:val="28"/>
          <w:szCs w:val="28"/>
        </w:rPr>
        <w:t>Общая трудоемкость дисциплины</w:t>
      </w:r>
      <w:bookmarkEnd w:id="4"/>
    </w:p>
    <w:p w:rsidR="00FE40BD" w:rsidRDefault="00F50B15" w:rsidP="00470E82">
      <w:pPr>
        <w:ind w:firstLine="448"/>
        <w:rPr>
          <w:sz w:val="28"/>
          <w:szCs w:val="28"/>
        </w:rPr>
      </w:pPr>
      <w:r w:rsidRPr="00BC6615">
        <w:rPr>
          <w:sz w:val="28"/>
          <w:szCs w:val="28"/>
        </w:rPr>
        <w:t xml:space="preserve">Общая трудоемкость дисциплины составляет </w:t>
      </w:r>
      <w:r w:rsidR="008E0A8F">
        <w:rPr>
          <w:sz w:val="28"/>
          <w:szCs w:val="28"/>
        </w:rPr>
        <w:t>4</w:t>
      </w:r>
      <w:r w:rsidRPr="00BC6615">
        <w:rPr>
          <w:sz w:val="28"/>
          <w:szCs w:val="28"/>
        </w:rPr>
        <w:t xml:space="preserve"> </w:t>
      </w:r>
      <w:r w:rsidR="00FE40BD" w:rsidRPr="00BC6615">
        <w:rPr>
          <w:sz w:val="28"/>
          <w:szCs w:val="28"/>
        </w:rPr>
        <w:t>зачетны</w:t>
      </w:r>
      <w:r w:rsidR="00901270" w:rsidRPr="00BC6615">
        <w:rPr>
          <w:sz w:val="28"/>
          <w:szCs w:val="28"/>
        </w:rPr>
        <w:t>е</w:t>
      </w:r>
      <w:r w:rsidR="00FE40BD" w:rsidRPr="00BC6615">
        <w:rPr>
          <w:sz w:val="28"/>
          <w:szCs w:val="28"/>
        </w:rPr>
        <w:t xml:space="preserve"> единиц</w:t>
      </w:r>
      <w:r w:rsidR="00901270" w:rsidRPr="00BC6615">
        <w:rPr>
          <w:sz w:val="28"/>
          <w:szCs w:val="28"/>
        </w:rPr>
        <w:t>ы</w:t>
      </w:r>
      <w:r w:rsidRPr="00BC6615">
        <w:rPr>
          <w:sz w:val="28"/>
          <w:szCs w:val="28"/>
        </w:rPr>
        <w:t>,</w:t>
      </w:r>
      <w:r w:rsidR="00FE40BD" w:rsidRPr="00BC6615">
        <w:rPr>
          <w:sz w:val="28"/>
          <w:szCs w:val="28"/>
        </w:rPr>
        <w:t xml:space="preserve"> </w:t>
      </w:r>
      <w:r w:rsidR="008E0A8F">
        <w:rPr>
          <w:sz w:val="28"/>
          <w:szCs w:val="28"/>
        </w:rPr>
        <w:t>18</w:t>
      </w:r>
      <w:r w:rsidR="00FE40BD" w:rsidRPr="00BC6615">
        <w:rPr>
          <w:sz w:val="28"/>
          <w:szCs w:val="28"/>
        </w:rPr>
        <w:t xml:space="preserve"> </w:t>
      </w:r>
      <w:r w:rsidR="00455B3D" w:rsidRPr="00BC6615">
        <w:rPr>
          <w:sz w:val="28"/>
          <w:szCs w:val="28"/>
        </w:rPr>
        <w:t>академических часов</w:t>
      </w:r>
      <w:r w:rsidR="0022066A" w:rsidRPr="00BC6615">
        <w:rPr>
          <w:sz w:val="28"/>
          <w:szCs w:val="28"/>
        </w:rPr>
        <w:t xml:space="preserve"> </w:t>
      </w:r>
      <w:r w:rsidR="008E0A8F">
        <w:rPr>
          <w:sz w:val="28"/>
          <w:szCs w:val="28"/>
        </w:rPr>
        <w:t xml:space="preserve">(10 часов </w:t>
      </w:r>
      <w:r w:rsidR="00455B3D" w:rsidRPr="00BC6615">
        <w:rPr>
          <w:sz w:val="28"/>
          <w:szCs w:val="28"/>
        </w:rPr>
        <w:t>лекций</w:t>
      </w:r>
      <w:r w:rsidR="008E0A8F">
        <w:rPr>
          <w:sz w:val="28"/>
          <w:szCs w:val="28"/>
        </w:rPr>
        <w:t>, 4 часа практических занятий и 4 часа семинарских занятий); 126 часов самостоятельной работы</w:t>
      </w:r>
      <w:r w:rsidR="00455B3D" w:rsidRPr="00BC6615">
        <w:rPr>
          <w:sz w:val="28"/>
          <w:szCs w:val="28"/>
        </w:rPr>
        <w:t>.</w:t>
      </w:r>
    </w:p>
    <w:p w:rsidR="00697D1C" w:rsidRDefault="00697D1C" w:rsidP="00470E82">
      <w:pPr>
        <w:ind w:firstLine="448"/>
        <w:rPr>
          <w:sz w:val="28"/>
          <w:szCs w:val="28"/>
        </w:rPr>
      </w:pPr>
    </w:p>
    <w:p w:rsidR="00697D1C" w:rsidRPr="00BC6615" w:rsidRDefault="00697D1C" w:rsidP="00470E82">
      <w:pPr>
        <w:ind w:firstLine="448"/>
        <w:rPr>
          <w:sz w:val="28"/>
          <w:szCs w:val="28"/>
        </w:rPr>
      </w:pPr>
    </w:p>
    <w:p w:rsidR="00EF0C71" w:rsidRPr="00BC6615" w:rsidRDefault="00EF0C71" w:rsidP="00EF0C71">
      <w:pPr>
        <w:pStyle w:val="1"/>
        <w:rPr>
          <w:sz w:val="28"/>
          <w:szCs w:val="28"/>
        </w:rPr>
      </w:pPr>
      <w:bookmarkStart w:id="5" w:name="_Toc501124032"/>
      <w:r w:rsidRPr="00BC6615">
        <w:rPr>
          <w:sz w:val="28"/>
          <w:szCs w:val="28"/>
        </w:rPr>
        <w:lastRenderedPageBreak/>
        <w:t>Форма обучения</w:t>
      </w:r>
      <w:bookmarkEnd w:id="5"/>
    </w:p>
    <w:p w:rsidR="00E401D5" w:rsidRPr="00BC6615" w:rsidRDefault="00FA6B4B" w:rsidP="00E401D5">
      <w:pPr>
        <w:rPr>
          <w:sz w:val="28"/>
          <w:szCs w:val="28"/>
        </w:rPr>
      </w:pPr>
      <w:r w:rsidRPr="00BC6615">
        <w:rPr>
          <w:sz w:val="28"/>
          <w:szCs w:val="28"/>
        </w:rPr>
        <w:t>Очная.</w:t>
      </w:r>
    </w:p>
    <w:p w:rsidR="00FA6B4B" w:rsidRPr="00470E82" w:rsidRDefault="00FA6B4B" w:rsidP="00E401D5">
      <w:pPr>
        <w:rPr>
          <w:sz w:val="28"/>
          <w:szCs w:val="28"/>
        </w:rPr>
      </w:pPr>
    </w:p>
    <w:p w:rsidR="001D685A" w:rsidRPr="00470E82" w:rsidRDefault="001D685A" w:rsidP="001D685A">
      <w:pPr>
        <w:ind w:firstLine="708"/>
        <w:rPr>
          <w:b/>
          <w:sz w:val="28"/>
          <w:szCs w:val="28"/>
        </w:rPr>
      </w:pPr>
      <w:r w:rsidRPr="00470E82">
        <w:rPr>
          <w:b/>
          <w:sz w:val="28"/>
          <w:szCs w:val="28"/>
        </w:rPr>
        <w:t>Цель курса</w:t>
      </w:r>
    </w:p>
    <w:p w:rsidR="001D685A" w:rsidRPr="00470E82" w:rsidRDefault="008E0A8F" w:rsidP="00470E82">
      <w:pPr>
        <w:ind w:firstLine="448"/>
        <w:rPr>
          <w:sz w:val="28"/>
          <w:szCs w:val="28"/>
        </w:rPr>
      </w:pPr>
      <w:r w:rsidRPr="00470E82">
        <w:rPr>
          <w:sz w:val="28"/>
          <w:szCs w:val="28"/>
        </w:rPr>
        <w:t>Познакомить студентов с основами социальной политики на госуда</w:t>
      </w:r>
      <w:r w:rsidRPr="00470E82">
        <w:rPr>
          <w:sz w:val="28"/>
          <w:szCs w:val="28"/>
        </w:rPr>
        <w:t>р</w:t>
      </w:r>
      <w:r w:rsidRPr="00470E82">
        <w:rPr>
          <w:sz w:val="28"/>
          <w:szCs w:val="28"/>
        </w:rPr>
        <w:t>ственном и негосударственно</w:t>
      </w:r>
      <w:r w:rsidR="00470E82">
        <w:rPr>
          <w:sz w:val="28"/>
          <w:szCs w:val="28"/>
        </w:rPr>
        <w:t>м</w:t>
      </w:r>
      <w:r w:rsidRPr="00470E82">
        <w:rPr>
          <w:sz w:val="28"/>
          <w:szCs w:val="28"/>
        </w:rPr>
        <w:t xml:space="preserve"> </w:t>
      </w:r>
      <w:proofErr w:type="gramStart"/>
      <w:r w:rsidRPr="00470E82">
        <w:rPr>
          <w:sz w:val="28"/>
          <w:szCs w:val="28"/>
        </w:rPr>
        <w:t>уровнях</w:t>
      </w:r>
      <w:proofErr w:type="gramEnd"/>
      <w:r w:rsidRPr="00470E82">
        <w:rPr>
          <w:sz w:val="28"/>
          <w:szCs w:val="28"/>
        </w:rPr>
        <w:t xml:space="preserve"> как в России, так и в</w:t>
      </w:r>
      <w:r w:rsidR="00470E82" w:rsidRPr="00470E82">
        <w:rPr>
          <w:sz w:val="28"/>
          <w:szCs w:val="28"/>
        </w:rPr>
        <w:t xml:space="preserve"> мире. </w:t>
      </w:r>
    </w:p>
    <w:p w:rsidR="001D685A" w:rsidRPr="00470E82" w:rsidRDefault="001D685A" w:rsidP="00470E82">
      <w:pPr>
        <w:rPr>
          <w:sz w:val="28"/>
          <w:szCs w:val="28"/>
        </w:rPr>
      </w:pPr>
    </w:p>
    <w:p w:rsidR="001D685A" w:rsidRPr="00470E82" w:rsidRDefault="001D685A" w:rsidP="001D685A">
      <w:pPr>
        <w:ind w:firstLine="708"/>
        <w:rPr>
          <w:b/>
          <w:sz w:val="28"/>
          <w:szCs w:val="28"/>
        </w:rPr>
      </w:pPr>
      <w:r w:rsidRPr="00470E82">
        <w:rPr>
          <w:b/>
          <w:sz w:val="28"/>
          <w:szCs w:val="28"/>
        </w:rPr>
        <w:t>Задачи курса</w:t>
      </w:r>
    </w:p>
    <w:p w:rsidR="001D685A" w:rsidRDefault="00470E82" w:rsidP="001D685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познакомить студентов с основами социальной политики;</w:t>
      </w:r>
    </w:p>
    <w:p w:rsidR="00470E82" w:rsidRDefault="00470E82" w:rsidP="001D6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раскрыть категориально-понятийный аппарат социальной политики;</w:t>
      </w:r>
    </w:p>
    <w:p w:rsidR="00470E82" w:rsidRDefault="00470E82" w:rsidP="001D6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E7C">
        <w:rPr>
          <w:sz w:val="28"/>
          <w:szCs w:val="28"/>
        </w:rPr>
        <w:t>научить студентов анализировать основные положения социальной политики, проводимой как на государственном, так и негосударственном уровнях;</w:t>
      </w:r>
    </w:p>
    <w:p w:rsidR="00994E7C" w:rsidRDefault="00994E7C" w:rsidP="001D6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раскрыть базисные направления социальной политики, для 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знакомить их основами социальной политики в области социально-трудовых отношений, социального обеспечения, пенсионного страхования,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страхования, жилищной политики</w:t>
      </w:r>
    </w:p>
    <w:p w:rsidR="00697D1C" w:rsidRPr="00470E82" w:rsidRDefault="00697D1C" w:rsidP="001D685A">
      <w:pPr>
        <w:ind w:firstLine="708"/>
        <w:rPr>
          <w:b/>
          <w:sz w:val="28"/>
          <w:szCs w:val="28"/>
        </w:rPr>
      </w:pPr>
    </w:p>
    <w:p w:rsidR="001D685A" w:rsidRPr="00470E82" w:rsidRDefault="001D685A" w:rsidP="001D685A">
      <w:pPr>
        <w:tabs>
          <w:tab w:val="left" w:pos="1080"/>
        </w:tabs>
        <w:ind w:left="1077" w:hanging="357"/>
        <w:rPr>
          <w:b/>
          <w:sz w:val="28"/>
          <w:szCs w:val="28"/>
        </w:rPr>
      </w:pPr>
      <w:r w:rsidRPr="00470E82">
        <w:rPr>
          <w:b/>
          <w:sz w:val="28"/>
          <w:szCs w:val="28"/>
        </w:rPr>
        <w:t>Место курса в профессиональной подготовке выпускника</w:t>
      </w:r>
    </w:p>
    <w:p w:rsidR="001D685A" w:rsidRPr="006A7FF7" w:rsidRDefault="00994E7C" w:rsidP="001D685A">
      <w:pPr>
        <w:ind w:firstLine="708"/>
        <w:rPr>
          <w:sz w:val="28"/>
          <w:szCs w:val="28"/>
        </w:rPr>
      </w:pPr>
      <w:r w:rsidRPr="006A7FF7">
        <w:rPr>
          <w:sz w:val="28"/>
          <w:szCs w:val="28"/>
        </w:rPr>
        <w:t>Один из основных курсов в профессиональной подгот</w:t>
      </w:r>
      <w:r w:rsidR="006A7FF7" w:rsidRPr="006A7FF7">
        <w:rPr>
          <w:sz w:val="28"/>
          <w:szCs w:val="28"/>
        </w:rPr>
        <w:t>овк</w:t>
      </w:r>
      <w:r w:rsidR="006A7FF7">
        <w:rPr>
          <w:sz w:val="28"/>
          <w:szCs w:val="28"/>
        </w:rPr>
        <w:t>е</w:t>
      </w:r>
      <w:r w:rsidR="006A7FF7" w:rsidRPr="006A7FF7">
        <w:rPr>
          <w:sz w:val="28"/>
          <w:szCs w:val="28"/>
        </w:rPr>
        <w:t xml:space="preserve"> выпускника. </w:t>
      </w:r>
      <w:r w:rsidR="006A7FF7">
        <w:rPr>
          <w:sz w:val="28"/>
          <w:szCs w:val="28"/>
        </w:rPr>
        <w:t>Для его изучения требуются знания в области истории, политологии, экон</w:t>
      </w:r>
      <w:r w:rsidR="006A7FF7">
        <w:rPr>
          <w:sz w:val="28"/>
          <w:szCs w:val="28"/>
        </w:rPr>
        <w:t>о</w:t>
      </w:r>
      <w:r w:rsidR="006A7FF7">
        <w:rPr>
          <w:sz w:val="28"/>
          <w:szCs w:val="28"/>
        </w:rPr>
        <w:t>мической теории, теории управления.</w:t>
      </w:r>
    </w:p>
    <w:p w:rsidR="001D685A" w:rsidRPr="00470E82" w:rsidRDefault="001D685A" w:rsidP="006A7FF7">
      <w:pPr>
        <w:rPr>
          <w:b/>
          <w:sz w:val="28"/>
          <w:szCs w:val="28"/>
        </w:rPr>
      </w:pPr>
    </w:p>
    <w:p w:rsidR="001D685A" w:rsidRDefault="001D685A" w:rsidP="001D685A">
      <w:pPr>
        <w:ind w:firstLine="708"/>
        <w:rPr>
          <w:b/>
          <w:sz w:val="28"/>
          <w:szCs w:val="28"/>
        </w:rPr>
      </w:pPr>
      <w:r w:rsidRPr="00470E82">
        <w:rPr>
          <w:b/>
          <w:sz w:val="28"/>
          <w:szCs w:val="28"/>
        </w:rPr>
        <w:t>Требования к уровню освоения содержания курса</w:t>
      </w:r>
    </w:p>
    <w:p w:rsidR="00697D1C" w:rsidRDefault="00697D1C" w:rsidP="001D685A">
      <w:pPr>
        <w:ind w:firstLine="708"/>
        <w:rPr>
          <w:b/>
          <w:sz w:val="28"/>
          <w:szCs w:val="28"/>
        </w:rPr>
      </w:pPr>
    </w:p>
    <w:p w:rsidR="00697D1C" w:rsidRPr="00470E82" w:rsidRDefault="00697D1C" w:rsidP="001D68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знать:</w:t>
      </w:r>
    </w:p>
    <w:p w:rsidR="006A7FF7" w:rsidRDefault="00697D1C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</w:t>
      </w:r>
      <w:r w:rsidR="0090393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</w:t>
      </w:r>
      <w:r w:rsidR="006A7FF7" w:rsidRPr="006A7FF7">
        <w:rPr>
          <w:bCs/>
          <w:i/>
          <w:iCs/>
          <w:sz w:val="28"/>
          <w:szCs w:val="28"/>
        </w:rPr>
        <w:t>- терминологию и категориально-понятийный ап</w:t>
      </w:r>
      <w:r>
        <w:rPr>
          <w:bCs/>
          <w:i/>
          <w:iCs/>
          <w:sz w:val="28"/>
          <w:szCs w:val="28"/>
        </w:rPr>
        <w:t>парат социальной п</w:t>
      </w:r>
      <w:r>
        <w:rPr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литики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97D1C" w:rsidRDefault="00697D1C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- направления социальной политики, ее виды, механизмы реализации;</w:t>
      </w:r>
    </w:p>
    <w:p w:rsidR="00903937" w:rsidRDefault="00697D1C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</w:t>
      </w:r>
      <w:r w:rsidR="00903937">
        <w:rPr>
          <w:bCs/>
          <w:i/>
          <w:iCs/>
          <w:sz w:val="28"/>
          <w:szCs w:val="28"/>
        </w:rPr>
        <w:t>- основные международные нормативные правовые акты и документы, посвященные социальной политике; российские политические и правовые акты и документы, раскрывающие социальную политику государства;</w:t>
      </w:r>
    </w:p>
    <w:p w:rsidR="00903937" w:rsidRDefault="00903937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- историю формирования и развития социальной политики;</w:t>
      </w:r>
    </w:p>
    <w:p w:rsidR="006A7FF7" w:rsidRPr="006A7FF7" w:rsidRDefault="00903937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- основные современные</w:t>
      </w:r>
      <w:r w:rsidR="006A7FF7" w:rsidRPr="006A7FF7">
        <w:rPr>
          <w:bCs/>
          <w:i/>
          <w:iCs/>
          <w:sz w:val="28"/>
          <w:szCs w:val="28"/>
        </w:rPr>
        <w:t xml:space="preserve"> проблемы</w:t>
      </w:r>
      <w:r>
        <w:rPr>
          <w:bCs/>
          <w:i/>
          <w:iCs/>
          <w:sz w:val="28"/>
          <w:szCs w:val="28"/>
        </w:rPr>
        <w:t xml:space="preserve"> формирования и реализации социальной политики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Default="00903937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- современные политологические</w:t>
      </w:r>
      <w:r w:rsidR="006A7FF7" w:rsidRPr="006A7FF7">
        <w:rPr>
          <w:bCs/>
          <w:i/>
          <w:iCs/>
          <w:sz w:val="28"/>
          <w:szCs w:val="28"/>
        </w:rPr>
        <w:t xml:space="preserve"> подхо</w:t>
      </w:r>
      <w:r>
        <w:rPr>
          <w:bCs/>
          <w:i/>
          <w:iCs/>
          <w:sz w:val="28"/>
          <w:szCs w:val="28"/>
        </w:rPr>
        <w:t>ды к анализу социальной политики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Pr="00557086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- методы анализа социальной политики; </w:t>
      </w:r>
    </w:p>
    <w:p w:rsidR="006A7FF7" w:rsidRPr="00557086" w:rsidRDefault="00557086" w:rsidP="00557086">
      <w:pPr>
        <w:jc w:val="center"/>
        <w:rPr>
          <w:b/>
          <w:bCs/>
          <w:iCs/>
          <w:sz w:val="28"/>
          <w:szCs w:val="28"/>
        </w:rPr>
      </w:pPr>
      <w:r w:rsidRPr="00557086">
        <w:rPr>
          <w:b/>
          <w:bCs/>
          <w:iCs/>
          <w:sz w:val="28"/>
          <w:szCs w:val="28"/>
        </w:rPr>
        <w:t>у</w:t>
      </w:r>
      <w:r w:rsidR="006A7FF7" w:rsidRPr="00557086">
        <w:rPr>
          <w:b/>
          <w:bCs/>
          <w:iCs/>
          <w:sz w:val="28"/>
          <w:szCs w:val="28"/>
        </w:rPr>
        <w:t>меть</w:t>
      </w:r>
    </w:p>
    <w:p w:rsidR="006A7FF7" w:rsidRPr="006A7FF7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- применять методы</w:t>
      </w:r>
      <w:r w:rsidR="006A7FF7" w:rsidRPr="006A7FF7">
        <w:rPr>
          <w:bCs/>
          <w:i/>
          <w:iCs/>
          <w:sz w:val="28"/>
          <w:szCs w:val="28"/>
        </w:rPr>
        <w:t xml:space="preserve"> анализа</w:t>
      </w:r>
      <w:r>
        <w:rPr>
          <w:bCs/>
          <w:i/>
          <w:iCs/>
          <w:sz w:val="28"/>
          <w:szCs w:val="28"/>
        </w:rPr>
        <w:t xml:space="preserve"> социальной политики</w:t>
      </w:r>
      <w:r w:rsidR="006A7FF7" w:rsidRPr="006A7FF7">
        <w:rPr>
          <w:bCs/>
          <w:i/>
          <w:iCs/>
          <w:sz w:val="28"/>
          <w:szCs w:val="28"/>
        </w:rPr>
        <w:t>, выявлять причинно-следственные, функциональные, структурные и иные с</w:t>
      </w:r>
      <w:r w:rsidR="000C5715">
        <w:rPr>
          <w:bCs/>
          <w:i/>
          <w:iCs/>
          <w:sz w:val="28"/>
          <w:szCs w:val="28"/>
        </w:rPr>
        <w:t xml:space="preserve">вязи и отношения в процессе исследования </w:t>
      </w:r>
      <w:r>
        <w:rPr>
          <w:bCs/>
          <w:i/>
          <w:iCs/>
          <w:sz w:val="28"/>
          <w:szCs w:val="28"/>
        </w:rPr>
        <w:t>социальной политики</w:t>
      </w:r>
      <w:r w:rsidR="006A7FF7" w:rsidRPr="006A7FF7">
        <w:rPr>
          <w:bCs/>
          <w:i/>
          <w:iCs/>
          <w:sz w:val="28"/>
          <w:szCs w:val="28"/>
        </w:rPr>
        <w:t xml:space="preserve">; </w:t>
      </w:r>
    </w:p>
    <w:p w:rsidR="006A7FF7" w:rsidRPr="006A7FF7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="006A7FF7" w:rsidRPr="006A7FF7">
        <w:rPr>
          <w:bCs/>
          <w:i/>
          <w:iCs/>
          <w:sz w:val="28"/>
          <w:szCs w:val="28"/>
        </w:rPr>
        <w:t xml:space="preserve">- анализировать </w:t>
      </w:r>
      <w:r>
        <w:rPr>
          <w:bCs/>
          <w:i/>
          <w:iCs/>
          <w:sz w:val="28"/>
          <w:szCs w:val="28"/>
        </w:rPr>
        <w:t>политологические и правовые акты и документы, посв</w:t>
      </w:r>
      <w:r>
        <w:rPr>
          <w:bCs/>
          <w:i/>
          <w:iCs/>
          <w:sz w:val="28"/>
          <w:szCs w:val="28"/>
        </w:rPr>
        <w:t>я</w:t>
      </w:r>
      <w:r>
        <w:rPr>
          <w:bCs/>
          <w:i/>
          <w:iCs/>
          <w:sz w:val="28"/>
          <w:szCs w:val="28"/>
        </w:rPr>
        <w:t>щенные социальной политике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Pr="006A7FF7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     </w:t>
      </w:r>
      <w:r w:rsidR="006A7FF7" w:rsidRPr="006A7FF7">
        <w:rPr>
          <w:bCs/>
          <w:i/>
          <w:iCs/>
          <w:sz w:val="28"/>
          <w:szCs w:val="28"/>
        </w:rPr>
        <w:t>- давать оценку процессам и явлением окружающей действительности в ра</w:t>
      </w:r>
      <w:r w:rsidR="000C5715">
        <w:rPr>
          <w:bCs/>
          <w:i/>
          <w:iCs/>
          <w:sz w:val="28"/>
          <w:szCs w:val="28"/>
        </w:rPr>
        <w:t>курсе целей социальной политики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Pr="006A7FF7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="006A7FF7" w:rsidRPr="006A7FF7">
        <w:rPr>
          <w:bCs/>
          <w:i/>
          <w:iCs/>
          <w:sz w:val="28"/>
          <w:szCs w:val="28"/>
        </w:rPr>
        <w:t xml:space="preserve">- </w:t>
      </w:r>
      <w:r w:rsidR="006A7FF7" w:rsidRPr="006A7FF7">
        <w:rPr>
          <w:i/>
          <w:sz w:val="28"/>
          <w:szCs w:val="28"/>
        </w:rPr>
        <w:t xml:space="preserve">формулировать и излагать собственное видение проблем </w:t>
      </w:r>
      <w:r w:rsidR="000C5715">
        <w:rPr>
          <w:i/>
          <w:sz w:val="28"/>
          <w:szCs w:val="28"/>
        </w:rPr>
        <w:t>социальной п</w:t>
      </w:r>
      <w:r w:rsidR="000C5715">
        <w:rPr>
          <w:i/>
          <w:sz w:val="28"/>
          <w:szCs w:val="28"/>
        </w:rPr>
        <w:t>о</w:t>
      </w:r>
      <w:r w:rsidR="000C5715">
        <w:rPr>
          <w:i/>
          <w:sz w:val="28"/>
          <w:szCs w:val="28"/>
        </w:rPr>
        <w:t xml:space="preserve">литики </w:t>
      </w:r>
      <w:r w:rsidR="006A7FF7" w:rsidRPr="006A7FF7">
        <w:rPr>
          <w:i/>
          <w:sz w:val="28"/>
          <w:szCs w:val="28"/>
        </w:rPr>
        <w:t>и способов их разрешения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Pr="006A7FF7" w:rsidRDefault="00557086" w:rsidP="006A7FF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="006A7FF7" w:rsidRPr="006A7FF7">
        <w:rPr>
          <w:bCs/>
          <w:i/>
          <w:iCs/>
          <w:sz w:val="28"/>
          <w:szCs w:val="28"/>
        </w:rPr>
        <w:t>-анализировать проблемы, связанные с областью будущей професси</w:t>
      </w:r>
      <w:r w:rsidR="006A7FF7" w:rsidRPr="006A7FF7">
        <w:rPr>
          <w:bCs/>
          <w:i/>
          <w:iCs/>
          <w:sz w:val="28"/>
          <w:szCs w:val="28"/>
        </w:rPr>
        <w:t>о</w:t>
      </w:r>
      <w:r w:rsidR="006A7FF7" w:rsidRPr="006A7FF7">
        <w:rPr>
          <w:bCs/>
          <w:i/>
          <w:iCs/>
          <w:sz w:val="28"/>
          <w:szCs w:val="28"/>
        </w:rPr>
        <w:t>нальной деятельностью, с</w:t>
      </w:r>
      <w:r w:rsidR="000C5715">
        <w:rPr>
          <w:bCs/>
          <w:i/>
          <w:iCs/>
          <w:sz w:val="28"/>
          <w:szCs w:val="28"/>
        </w:rPr>
        <w:t xml:space="preserve"> позиций реализации целей социальной политики</w:t>
      </w:r>
      <w:r w:rsidR="006A7FF7" w:rsidRPr="006A7FF7">
        <w:rPr>
          <w:bCs/>
          <w:i/>
          <w:iCs/>
          <w:sz w:val="28"/>
          <w:szCs w:val="28"/>
        </w:rPr>
        <w:t>;</w:t>
      </w:r>
    </w:p>
    <w:p w:rsidR="006A7FF7" w:rsidRPr="006A7FF7" w:rsidRDefault="006A7FF7" w:rsidP="006A7FF7">
      <w:pPr>
        <w:rPr>
          <w:b/>
          <w:bCs/>
          <w:i/>
          <w:iCs/>
          <w:sz w:val="28"/>
          <w:szCs w:val="28"/>
        </w:rPr>
      </w:pPr>
    </w:p>
    <w:p w:rsidR="006A7FF7" w:rsidRPr="000C5715" w:rsidRDefault="000C5715" w:rsidP="000C57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="006A7FF7" w:rsidRPr="000C5715">
        <w:rPr>
          <w:b/>
          <w:bCs/>
          <w:i/>
          <w:iCs/>
          <w:sz w:val="28"/>
          <w:szCs w:val="28"/>
        </w:rPr>
        <w:t>ладеть:</w:t>
      </w:r>
    </w:p>
    <w:p w:rsidR="006A7FF7" w:rsidRPr="006A7FF7" w:rsidRDefault="000C5715" w:rsidP="006A7FF7">
      <w:pPr>
        <w:rPr>
          <w:i/>
          <w:sz w:val="28"/>
          <w:szCs w:val="28"/>
        </w:rPr>
      </w:pPr>
      <w:r w:rsidRPr="000C5715">
        <w:rPr>
          <w:bCs/>
          <w:i/>
          <w:iCs/>
          <w:sz w:val="28"/>
          <w:szCs w:val="28"/>
        </w:rPr>
        <w:t xml:space="preserve">   </w:t>
      </w:r>
      <w:r>
        <w:rPr>
          <w:bCs/>
          <w:i/>
          <w:iCs/>
          <w:sz w:val="28"/>
          <w:szCs w:val="28"/>
        </w:rPr>
        <w:t xml:space="preserve"> </w:t>
      </w:r>
      <w:r w:rsidRPr="000C5715">
        <w:rPr>
          <w:bCs/>
          <w:i/>
          <w:iCs/>
          <w:sz w:val="28"/>
          <w:szCs w:val="28"/>
        </w:rPr>
        <w:t xml:space="preserve"> </w:t>
      </w:r>
      <w:r w:rsidR="006A7FF7" w:rsidRPr="000C5715">
        <w:rPr>
          <w:bCs/>
          <w:i/>
          <w:iCs/>
          <w:sz w:val="28"/>
          <w:szCs w:val="28"/>
        </w:rPr>
        <w:t>-</w:t>
      </w:r>
      <w:r>
        <w:rPr>
          <w:i/>
          <w:sz w:val="28"/>
          <w:szCs w:val="28"/>
        </w:rPr>
        <w:t>навыками политологического</w:t>
      </w:r>
      <w:r w:rsidR="006A7FF7" w:rsidRPr="006A7FF7">
        <w:rPr>
          <w:i/>
          <w:sz w:val="28"/>
          <w:szCs w:val="28"/>
        </w:rPr>
        <w:t xml:space="preserve"> анали</w:t>
      </w:r>
      <w:r>
        <w:rPr>
          <w:i/>
          <w:sz w:val="28"/>
          <w:szCs w:val="28"/>
        </w:rPr>
        <w:t>за различных направлений, видов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циальной политики</w:t>
      </w:r>
      <w:r w:rsidR="006A7FF7" w:rsidRPr="006A7FF7">
        <w:rPr>
          <w:i/>
          <w:sz w:val="28"/>
          <w:szCs w:val="28"/>
        </w:rPr>
        <w:t>;</w:t>
      </w:r>
    </w:p>
    <w:p w:rsidR="006A7FF7" w:rsidRPr="006A7FF7" w:rsidRDefault="000C5715" w:rsidP="006A7FF7">
      <w:pPr>
        <w:rPr>
          <w:bCs/>
          <w:i/>
          <w:iCs/>
          <w:sz w:val="28"/>
          <w:szCs w:val="28"/>
          <w:highlight w:val="yellow"/>
        </w:rPr>
      </w:pPr>
      <w:r>
        <w:rPr>
          <w:i/>
          <w:sz w:val="28"/>
          <w:szCs w:val="28"/>
        </w:rPr>
        <w:t xml:space="preserve">     </w:t>
      </w:r>
      <w:r w:rsidR="00E71D25">
        <w:rPr>
          <w:i/>
          <w:sz w:val="28"/>
          <w:szCs w:val="28"/>
        </w:rPr>
        <w:t>- навыками работы с политическим документами, а также нормати</w:t>
      </w:r>
      <w:r w:rsidR="00E71D25">
        <w:rPr>
          <w:i/>
          <w:sz w:val="28"/>
          <w:szCs w:val="28"/>
        </w:rPr>
        <w:t>в</w:t>
      </w:r>
      <w:r w:rsidR="00E71D25">
        <w:rPr>
          <w:i/>
          <w:sz w:val="28"/>
          <w:szCs w:val="28"/>
        </w:rPr>
        <w:t xml:space="preserve">ными правовыми актами. </w:t>
      </w:r>
    </w:p>
    <w:p w:rsidR="001D685A" w:rsidRPr="00470E82" w:rsidRDefault="001D685A" w:rsidP="001D685A">
      <w:pPr>
        <w:ind w:firstLine="708"/>
        <w:rPr>
          <w:sz w:val="28"/>
          <w:szCs w:val="28"/>
        </w:rPr>
      </w:pPr>
    </w:p>
    <w:p w:rsidR="00B04F2B" w:rsidRPr="00BC6615" w:rsidRDefault="00614BAB" w:rsidP="00B04F2B">
      <w:pPr>
        <w:pStyle w:val="1"/>
        <w:rPr>
          <w:sz w:val="28"/>
          <w:szCs w:val="28"/>
        </w:rPr>
      </w:pPr>
      <w:bookmarkStart w:id="6" w:name="_Toc501124033"/>
      <w:r w:rsidRPr="00BC6615">
        <w:rPr>
          <w:sz w:val="28"/>
          <w:szCs w:val="28"/>
        </w:rPr>
        <w:t xml:space="preserve">Планируемые результаты </w:t>
      </w:r>
      <w:proofErr w:type="gramStart"/>
      <w:r w:rsidR="00DE42C8" w:rsidRPr="00BC6615">
        <w:rPr>
          <w:sz w:val="28"/>
          <w:szCs w:val="28"/>
        </w:rPr>
        <w:t>обучения по дисциплине</w:t>
      </w:r>
      <w:bookmarkEnd w:id="6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4" w:rsidRPr="00BC6615" w:rsidTr="00986D52">
        <w:tc>
          <w:tcPr>
            <w:tcW w:w="4672" w:type="dxa"/>
          </w:tcPr>
          <w:p w:rsidR="00481024" w:rsidRPr="00BC6615" w:rsidRDefault="00481024" w:rsidP="00986D52">
            <w:pPr>
              <w:jc w:val="center"/>
              <w:rPr>
                <w:b/>
                <w:sz w:val="28"/>
                <w:szCs w:val="28"/>
              </w:rPr>
            </w:pPr>
            <w:r w:rsidRPr="00BC6615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3" w:type="dxa"/>
          </w:tcPr>
          <w:p w:rsidR="00481024" w:rsidRPr="00BC6615" w:rsidRDefault="00481024" w:rsidP="00986D52">
            <w:pPr>
              <w:jc w:val="center"/>
              <w:rPr>
                <w:b/>
                <w:sz w:val="28"/>
                <w:szCs w:val="28"/>
              </w:rPr>
            </w:pPr>
            <w:r w:rsidRPr="00BC6615">
              <w:rPr>
                <w:b/>
                <w:sz w:val="28"/>
                <w:szCs w:val="28"/>
              </w:rPr>
              <w:t>Планируемые результаты обуч</w:t>
            </w:r>
            <w:r w:rsidRPr="00BC6615">
              <w:rPr>
                <w:b/>
                <w:sz w:val="28"/>
                <w:szCs w:val="28"/>
              </w:rPr>
              <w:t>е</w:t>
            </w:r>
            <w:r w:rsidRPr="00BC6615">
              <w:rPr>
                <w:b/>
                <w:sz w:val="28"/>
                <w:szCs w:val="28"/>
              </w:rPr>
              <w:t>ния</w:t>
            </w:r>
          </w:p>
        </w:tc>
      </w:tr>
      <w:tr w:rsidR="00481024" w:rsidRPr="00BC6615" w:rsidTr="004A4D9E">
        <w:tc>
          <w:tcPr>
            <w:tcW w:w="4672" w:type="dxa"/>
            <w:vAlign w:val="center"/>
          </w:tcPr>
          <w:p w:rsidR="00481024" w:rsidRPr="00D40ECD" w:rsidRDefault="00481024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Указывается код в соответствии со ста</w:t>
            </w:r>
            <w:r w:rsidRPr="00D40ECD">
              <w:rPr>
                <w:sz w:val="24"/>
                <w:szCs w:val="24"/>
              </w:rPr>
              <w:t>н</w:t>
            </w:r>
            <w:r w:rsidRPr="00D40ECD">
              <w:rPr>
                <w:sz w:val="24"/>
                <w:szCs w:val="24"/>
              </w:rPr>
              <w:t>дартом</w:t>
            </w:r>
          </w:p>
        </w:tc>
        <w:tc>
          <w:tcPr>
            <w:tcW w:w="4673" w:type="dxa"/>
            <w:vAlign w:val="center"/>
          </w:tcPr>
          <w:p w:rsidR="00481024" w:rsidRPr="00D40ECD" w:rsidRDefault="00481024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Знать …</w:t>
            </w:r>
          </w:p>
          <w:p w:rsidR="00481024" w:rsidRPr="00D40ECD" w:rsidRDefault="00481024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Уметь …</w:t>
            </w:r>
          </w:p>
          <w:p w:rsidR="00481024" w:rsidRPr="00D40ECD" w:rsidRDefault="00481024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 xml:space="preserve">Владеть … </w:t>
            </w:r>
          </w:p>
        </w:tc>
      </w:tr>
      <w:tr w:rsidR="00901270" w:rsidRPr="00BC6615" w:rsidTr="004A4D9E">
        <w:tc>
          <w:tcPr>
            <w:tcW w:w="4672" w:type="dxa"/>
            <w:vAlign w:val="center"/>
          </w:tcPr>
          <w:p w:rsidR="00901270" w:rsidRPr="00D40ECD" w:rsidRDefault="00901270" w:rsidP="00BC6615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О</w:t>
            </w:r>
            <w:r w:rsidR="00881AE5" w:rsidRPr="00D40ECD">
              <w:rPr>
                <w:sz w:val="24"/>
                <w:szCs w:val="24"/>
              </w:rPr>
              <w:t>К-2</w:t>
            </w:r>
          </w:p>
        </w:tc>
        <w:tc>
          <w:tcPr>
            <w:tcW w:w="4673" w:type="dxa"/>
            <w:vAlign w:val="center"/>
          </w:tcPr>
          <w:p w:rsidR="00901270" w:rsidRPr="00D40ECD" w:rsidRDefault="00D40ECD" w:rsidP="00901270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уметь</w:t>
            </w:r>
            <w:r w:rsidR="00881AE5" w:rsidRPr="00D40ECD">
              <w:rPr>
                <w:sz w:val="24"/>
                <w:szCs w:val="24"/>
              </w:rPr>
              <w:t xml:space="preserve"> анализировать основные этапы и з</w:t>
            </w:r>
            <w:r w:rsidR="00881AE5" w:rsidRPr="00D40ECD">
              <w:rPr>
                <w:sz w:val="24"/>
                <w:szCs w:val="24"/>
              </w:rPr>
              <w:t>а</w:t>
            </w:r>
            <w:r w:rsidR="00881AE5" w:rsidRPr="00D40ECD">
              <w:rPr>
                <w:sz w:val="24"/>
                <w:szCs w:val="24"/>
              </w:rPr>
              <w:t>кономер</w:t>
            </w:r>
            <w:r w:rsidRPr="00D40ECD">
              <w:rPr>
                <w:sz w:val="24"/>
                <w:szCs w:val="24"/>
              </w:rPr>
              <w:t>ности формирования и развития социальной политики</w:t>
            </w:r>
          </w:p>
        </w:tc>
      </w:tr>
      <w:tr w:rsidR="00881AE5" w:rsidRPr="00BC6615" w:rsidTr="004A4D9E">
        <w:tc>
          <w:tcPr>
            <w:tcW w:w="4672" w:type="dxa"/>
            <w:vAlign w:val="center"/>
          </w:tcPr>
          <w:p w:rsidR="00881AE5" w:rsidRPr="00D40ECD" w:rsidRDefault="00881AE5" w:rsidP="00BC6615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ОК-4</w:t>
            </w:r>
          </w:p>
        </w:tc>
        <w:tc>
          <w:tcPr>
            <w:tcW w:w="4673" w:type="dxa"/>
            <w:vAlign w:val="center"/>
          </w:tcPr>
          <w:p w:rsidR="00881AE5" w:rsidRPr="00D40ECD" w:rsidRDefault="0035502A" w:rsidP="00901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40ECD">
              <w:rPr>
                <w:sz w:val="24"/>
                <w:szCs w:val="24"/>
              </w:rPr>
              <w:t xml:space="preserve">нать и уметь </w:t>
            </w:r>
            <w:r w:rsidR="00881AE5" w:rsidRPr="00D40ECD">
              <w:rPr>
                <w:sz w:val="24"/>
                <w:szCs w:val="24"/>
              </w:rPr>
              <w:t>использовать основы прав</w:t>
            </w:r>
            <w:r w:rsidR="00881AE5" w:rsidRPr="00D40ECD">
              <w:rPr>
                <w:sz w:val="24"/>
                <w:szCs w:val="24"/>
              </w:rPr>
              <w:t>о</w:t>
            </w:r>
            <w:r w:rsidR="00881AE5" w:rsidRPr="00D40ECD">
              <w:rPr>
                <w:sz w:val="24"/>
                <w:szCs w:val="24"/>
              </w:rPr>
              <w:t xml:space="preserve">вых знаний в </w:t>
            </w:r>
            <w:r>
              <w:rPr>
                <w:sz w:val="24"/>
                <w:szCs w:val="24"/>
              </w:rPr>
              <w:t>раскрытии социальной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</w:t>
            </w:r>
          </w:p>
        </w:tc>
      </w:tr>
      <w:tr w:rsidR="00881AE5" w:rsidRPr="00BC6615" w:rsidTr="004A4D9E">
        <w:tc>
          <w:tcPr>
            <w:tcW w:w="4672" w:type="dxa"/>
            <w:vAlign w:val="center"/>
          </w:tcPr>
          <w:p w:rsidR="00881AE5" w:rsidRPr="00D40ECD" w:rsidRDefault="003D6B40" w:rsidP="00BC6615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ОПК-1</w:t>
            </w:r>
          </w:p>
        </w:tc>
        <w:tc>
          <w:tcPr>
            <w:tcW w:w="4673" w:type="dxa"/>
            <w:vAlign w:val="center"/>
          </w:tcPr>
          <w:p w:rsidR="00881AE5" w:rsidRPr="00D40ECD" w:rsidRDefault="0035502A" w:rsidP="00901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 w:rsidR="003D6B40" w:rsidRPr="00D40ECD">
              <w:rPr>
                <w:sz w:val="24"/>
                <w:szCs w:val="24"/>
              </w:rPr>
              <w:t xml:space="preserve"> базовыми и специальными знан</w:t>
            </w:r>
            <w:r w:rsidR="003D6B40" w:rsidRPr="00D40ECD">
              <w:rPr>
                <w:sz w:val="24"/>
                <w:szCs w:val="24"/>
              </w:rPr>
              <w:t>и</w:t>
            </w:r>
            <w:r w:rsidR="003D6B40" w:rsidRPr="00D40ECD">
              <w:rPr>
                <w:sz w:val="24"/>
                <w:szCs w:val="24"/>
              </w:rPr>
              <w:t>ями и навыками теоретического и пр</w:t>
            </w:r>
            <w:r w:rsidR="003D6B40" w:rsidRPr="00D40ECD">
              <w:rPr>
                <w:sz w:val="24"/>
                <w:szCs w:val="24"/>
              </w:rPr>
              <w:t>и</w:t>
            </w:r>
            <w:r w:rsidR="003D6B40" w:rsidRPr="00D40ECD">
              <w:rPr>
                <w:sz w:val="24"/>
                <w:szCs w:val="24"/>
              </w:rPr>
              <w:t xml:space="preserve">кладного характера в области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</w:tr>
      <w:tr w:rsidR="00901270" w:rsidRPr="00BC6615" w:rsidTr="004A4D9E">
        <w:tc>
          <w:tcPr>
            <w:tcW w:w="4672" w:type="dxa"/>
            <w:vAlign w:val="center"/>
          </w:tcPr>
          <w:p w:rsidR="00901270" w:rsidRPr="00D40ECD" w:rsidRDefault="003D6B40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ОПК-2</w:t>
            </w:r>
          </w:p>
        </w:tc>
        <w:tc>
          <w:tcPr>
            <w:tcW w:w="4673" w:type="dxa"/>
            <w:vAlign w:val="center"/>
          </w:tcPr>
          <w:p w:rsidR="00901270" w:rsidRPr="00D40ECD" w:rsidRDefault="0035502A" w:rsidP="00901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 w:rsidR="003D6B40" w:rsidRPr="00D40ECD">
              <w:rPr>
                <w:sz w:val="24"/>
                <w:szCs w:val="24"/>
              </w:rPr>
              <w:t xml:space="preserve"> общенаучной и политологической терминологией, умением работать с ор</w:t>
            </w:r>
            <w:r w:rsidR="003D6B40" w:rsidRPr="00D40ECD">
              <w:rPr>
                <w:sz w:val="24"/>
                <w:szCs w:val="24"/>
              </w:rPr>
              <w:t>и</w:t>
            </w:r>
            <w:r w:rsidR="003D6B40" w:rsidRPr="00D40ECD">
              <w:rPr>
                <w:sz w:val="24"/>
                <w:szCs w:val="24"/>
              </w:rPr>
              <w:t>гинальными научными текстами</w:t>
            </w:r>
            <w:r>
              <w:rPr>
                <w:sz w:val="24"/>
                <w:szCs w:val="24"/>
              </w:rPr>
              <w:t xml:space="preserve"> по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</w:tr>
      <w:tr w:rsidR="003D6B40" w:rsidRPr="00BC6615" w:rsidTr="004A4D9E">
        <w:tc>
          <w:tcPr>
            <w:tcW w:w="4672" w:type="dxa"/>
            <w:vAlign w:val="center"/>
          </w:tcPr>
          <w:p w:rsidR="003D6B40" w:rsidRPr="00D40ECD" w:rsidRDefault="003D6B40" w:rsidP="00986D52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ОПК-6</w:t>
            </w:r>
          </w:p>
        </w:tc>
        <w:tc>
          <w:tcPr>
            <w:tcW w:w="4673" w:type="dxa"/>
            <w:vAlign w:val="center"/>
          </w:tcPr>
          <w:p w:rsidR="003D6B40" w:rsidRPr="00D40ECD" w:rsidRDefault="0035502A" w:rsidP="0035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="003D6B40" w:rsidRPr="00D40ECD">
              <w:rPr>
                <w:sz w:val="24"/>
                <w:szCs w:val="24"/>
              </w:rPr>
              <w:t xml:space="preserve">способностью к критическому анализу, обобщению и систематизации информации, </w:t>
            </w:r>
            <w:r>
              <w:rPr>
                <w:sz w:val="24"/>
                <w:szCs w:val="24"/>
              </w:rPr>
              <w:t>посвященной социальной политике</w:t>
            </w:r>
          </w:p>
        </w:tc>
      </w:tr>
      <w:tr w:rsidR="00901270" w:rsidRPr="00BC6615" w:rsidTr="004A4D9E">
        <w:tc>
          <w:tcPr>
            <w:tcW w:w="4672" w:type="dxa"/>
            <w:vAlign w:val="center"/>
          </w:tcPr>
          <w:p w:rsidR="00901270" w:rsidRPr="00D40ECD" w:rsidRDefault="00D40ECD" w:rsidP="00BC6615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ПК-1</w:t>
            </w:r>
          </w:p>
        </w:tc>
        <w:tc>
          <w:tcPr>
            <w:tcW w:w="4673" w:type="dxa"/>
            <w:vAlign w:val="center"/>
          </w:tcPr>
          <w:p w:rsidR="00901270" w:rsidRPr="00D40ECD" w:rsidRDefault="0035502A" w:rsidP="003D6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навыками </w:t>
            </w:r>
            <w:r w:rsidR="00D40ECD" w:rsidRPr="00D40ECD">
              <w:rPr>
                <w:sz w:val="24"/>
                <w:szCs w:val="24"/>
              </w:rPr>
              <w:t>сбора и обработки да</w:t>
            </w:r>
            <w:r w:rsidR="00D40ECD" w:rsidRPr="00D40ECD">
              <w:rPr>
                <w:sz w:val="24"/>
                <w:szCs w:val="24"/>
              </w:rPr>
              <w:t>н</w:t>
            </w:r>
            <w:r w:rsidR="00D40ECD" w:rsidRPr="00D40ECD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, имеющих отношение к социальной политике</w:t>
            </w:r>
          </w:p>
        </w:tc>
      </w:tr>
      <w:tr w:rsidR="00D40ECD" w:rsidRPr="00BC6615" w:rsidTr="004A4D9E">
        <w:tc>
          <w:tcPr>
            <w:tcW w:w="4672" w:type="dxa"/>
            <w:vAlign w:val="center"/>
          </w:tcPr>
          <w:p w:rsidR="00D40ECD" w:rsidRPr="00D40ECD" w:rsidRDefault="00D40ECD" w:rsidP="00BC6615">
            <w:pPr>
              <w:rPr>
                <w:sz w:val="24"/>
                <w:szCs w:val="24"/>
              </w:rPr>
            </w:pPr>
            <w:r w:rsidRPr="00D40ECD">
              <w:rPr>
                <w:sz w:val="24"/>
                <w:szCs w:val="24"/>
              </w:rPr>
              <w:t>ПК-3</w:t>
            </w:r>
          </w:p>
        </w:tc>
        <w:tc>
          <w:tcPr>
            <w:tcW w:w="4673" w:type="dxa"/>
            <w:vAlign w:val="center"/>
          </w:tcPr>
          <w:p w:rsidR="00D40ECD" w:rsidRPr="00D40ECD" w:rsidRDefault="0035502A" w:rsidP="0035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 w:rsidR="00D40ECD" w:rsidRPr="00D40ECD">
              <w:rPr>
                <w:sz w:val="24"/>
                <w:szCs w:val="24"/>
              </w:rPr>
              <w:t xml:space="preserve"> методиками политологическ</w:t>
            </w:r>
            <w:r>
              <w:rPr>
                <w:sz w:val="24"/>
                <w:szCs w:val="24"/>
              </w:rPr>
              <w:t xml:space="preserve">ого </w:t>
            </w:r>
            <w:r w:rsidR="00D40ECD" w:rsidRPr="00D40ECD">
              <w:rPr>
                <w:sz w:val="24"/>
                <w:szCs w:val="24"/>
              </w:rPr>
              <w:t>анализа</w:t>
            </w:r>
            <w:r w:rsidR="00206A0B">
              <w:rPr>
                <w:sz w:val="24"/>
                <w:szCs w:val="24"/>
              </w:rPr>
              <w:t xml:space="preserve"> социальной политики</w:t>
            </w:r>
            <w:r w:rsidR="00D40ECD" w:rsidRPr="00D40ECD">
              <w:rPr>
                <w:sz w:val="24"/>
                <w:szCs w:val="24"/>
              </w:rPr>
              <w:t>, подготовки справочного материала для аналитических разработок, составления библиографич</w:t>
            </w:r>
            <w:r w:rsidR="00D40ECD" w:rsidRPr="00D40ECD">
              <w:rPr>
                <w:sz w:val="24"/>
                <w:szCs w:val="24"/>
              </w:rPr>
              <w:t>е</w:t>
            </w:r>
            <w:r w:rsidR="00D40ECD" w:rsidRPr="00D40ECD">
              <w:rPr>
                <w:sz w:val="24"/>
                <w:szCs w:val="24"/>
              </w:rPr>
              <w:t>ских обзоров, рефератов, разделов научно-аналитических отчетов по результатам научно-теоретической и эмпирической и</w:t>
            </w:r>
            <w:r w:rsidR="00D40ECD" w:rsidRPr="00D40ECD">
              <w:rPr>
                <w:sz w:val="24"/>
                <w:szCs w:val="24"/>
              </w:rPr>
              <w:t>с</w:t>
            </w:r>
            <w:r w:rsidR="00D40ECD" w:rsidRPr="00D40ECD">
              <w:rPr>
                <w:sz w:val="24"/>
                <w:szCs w:val="24"/>
              </w:rPr>
              <w:lastRenderedPageBreak/>
              <w:t>следовательской работы</w:t>
            </w:r>
            <w:r w:rsidR="00206A0B">
              <w:rPr>
                <w:sz w:val="24"/>
                <w:szCs w:val="24"/>
              </w:rPr>
              <w:t xml:space="preserve"> в области соц</w:t>
            </w:r>
            <w:r w:rsidR="00206A0B">
              <w:rPr>
                <w:sz w:val="24"/>
                <w:szCs w:val="24"/>
              </w:rPr>
              <w:t>и</w:t>
            </w:r>
            <w:r w:rsidR="00206A0B">
              <w:rPr>
                <w:sz w:val="24"/>
                <w:szCs w:val="24"/>
              </w:rPr>
              <w:t>альной политики</w:t>
            </w:r>
          </w:p>
        </w:tc>
      </w:tr>
    </w:tbl>
    <w:p w:rsidR="0099053A" w:rsidRPr="00BC6615" w:rsidRDefault="0099053A" w:rsidP="0075119D">
      <w:pPr>
        <w:pStyle w:val="1"/>
        <w:rPr>
          <w:sz w:val="28"/>
          <w:szCs w:val="28"/>
        </w:rPr>
      </w:pPr>
      <w:bookmarkStart w:id="7" w:name="_Toc501124034"/>
      <w:r w:rsidRPr="00BC6615">
        <w:rPr>
          <w:sz w:val="28"/>
          <w:szCs w:val="28"/>
        </w:rPr>
        <w:lastRenderedPageBreak/>
        <w:t>Входные требования для освоения дисциплины</w:t>
      </w:r>
      <w:bookmarkEnd w:id="7"/>
    </w:p>
    <w:p w:rsidR="00901270" w:rsidRPr="00BC6615" w:rsidRDefault="00901270" w:rsidP="00901270">
      <w:pPr>
        <w:rPr>
          <w:sz w:val="28"/>
          <w:szCs w:val="28"/>
        </w:rPr>
      </w:pPr>
      <w:r w:rsidRPr="00BC6615">
        <w:rPr>
          <w:sz w:val="28"/>
          <w:szCs w:val="28"/>
        </w:rPr>
        <w:t>Ис</w:t>
      </w:r>
      <w:r w:rsidR="00206A0B">
        <w:rPr>
          <w:sz w:val="28"/>
          <w:szCs w:val="28"/>
        </w:rPr>
        <w:t xml:space="preserve">тория </w:t>
      </w:r>
    </w:p>
    <w:p w:rsidR="00901270" w:rsidRPr="00BC6615" w:rsidRDefault="00206A0B" w:rsidP="00901270">
      <w:pPr>
        <w:rPr>
          <w:sz w:val="28"/>
          <w:szCs w:val="28"/>
        </w:rPr>
      </w:pPr>
      <w:r>
        <w:rPr>
          <w:sz w:val="28"/>
          <w:szCs w:val="28"/>
        </w:rPr>
        <w:t>Экономическая теория</w:t>
      </w:r>
    </w:p>
    <w:p w:rsidR="0006662A" w:rsidRPr="00BC6615" w:rsidRDefault="00206A0B" w:rsidP="00901270">
      <w:pPr>
        <w:rPr>
          <w:sz w:val="28"/>
          <w:szCs w:val="28"/>
        </w:rPr>
      </w:pPr>
      <w:r>
        <w:rPr>
          <w:sz w:val="28"/>
          <w:szCs w:val="28"/>
        </w:rPr>
        <w:t>Теория управления</w:t>
      </w:r>
    </w:p>
    <w:p w:rsidR="0099053A" w:rsidRPr="00BC6615" w:rsidRDefault="00EF0C71" w:rsidP="00EF0C71">
      <w:pPr>
        <w:pStyle w:val="1"/>
        <w:rPr>
          <w:sz w:val="28"/>
          <w:szCs w:val="28"/>
        </w:rPr>
      </w:pPr>
      <w:bookmarkStart w:id="8" w:name="_Toc501124035"/>
      <w:r w:rsidRPr="00BC6615">
        <w:rPr>
          <w:sz w:val="28"/>
          <w:szCs w:val="28"/>
        </w:rPr>
        <w:t>Учебно-тематический план</w:t>
      </w:r>
      <w:bookmarkEnd w:id="8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992"/>
        <w:gridCol w:w="1276"/>
        <w:gridCol w:w="1128"/>
      </w:tblGrid>
      <w:tr w:rsidR="00D87EF1" w:rsidRPr="00BC6615" w:rsidTr="002469F1">
        <w:trPr>
          <w:trHeight w:val="323"/>
        </w:trPr>
        <w:tc>
          <w:tcPr>
            <w:tcW w:w="421" w:type="dxa"/>
            <w:vMerge w:val="restart"/>
            <w:vAlign w:val="center"/>
          </w:tcPr>
          <w:p w:rsidR="00986D52" w:rsidRPr="00BC6615" w:rsidRDefault="00986D52" w:rsidP="0080202D">
            <w:pPr>
              <w:jc w:val="center"/>
              <w:rPr>
                <w:b/>
                <w:sz w:val="28"/>
                <w:szCs w:val="28"/>
              </w:rPr>
            </w:pPr>
            <w:r w:rsidRPr="00BC66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986D52" w:rsidRPr="00BC6615" w:rsidRDefault="00986D52" w:rsidP="0080202D">
            <w:pPr>
              <w:jc w:val="center"/>
              <w:rPr>
                <w:b/>
                <w:sz w:val="28"/>
                <w:szCs w:val="28"/>
              </w:rPr>
            </w:pPr>
            <w:r w:rsidRPr="00BC6615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986D52" w:rsidRPr="00206A0B" w:rsidRDefault="00986D52" w:rsidP="0080202D">
            <w:pPr>
              <w:jc w:val="center"/>
              <w:rPr>
                <w:b/>
                <w:sz w:val="24"/>
                <w:szCs w:val="24"/>
              </w:rPr>
            </w:pPr>
            <w:r w:rsidRPr="00206A0B">
              <w:rPr>
                <w:b/>
                <w:sz w:val="24"/>
                <w:szCs w:val="24"/>
              </w:rPr>
              <w:t>Всего</w:t>
            </w:r>
          </w:p>
          <w:p w:rsidR="00986D52" w:rsidRPr="00206A0B" w:rsidRDefault="00986D52" w:rsidP="0080202D">
            <w:pPr>
              <w:jc w:val="center"/>
              <w:rPr>
                <w:sz w:val="24"/>
                <w:szCs w:val="24"/>
              </w:rPr>
            </w:pPr>
            <w:r w:rsidRPr="00206A0B">
              <w:rPr>
                <w:sz w:val="24"/>
                <w:szCs w:val="24"/>
              </w:rPr>
              <w:t>(</w:t>
            </w:r>
            <w:proofErr w:type="spellStart"/>
            <w:r w:rsidR="00C1440A" w:rsidRPr="00206A0B">
              <w:rPr>
                <w:sz w:val="24"/>
                <w:szCs w:val="24"/>
              </w:rPr>
              <w:t>ак</w:t>
            </w:r>
            <w:proofErr w:type="gramStart"/>
            <w:r w:rsidR="00C1440A" w:rsidRPr="00206A0B">
              <w:rPr>
                <w:sz w:val="24"/>
                <w:szCs w:val="24"/>
              </w:rPr>
              <w:t>.</w:t>
            </w:r>
            <w:r w:rsidR="00206A0B" w:rsidRPr="00206A0B">
              <w:rPr>
                <w:sz w:val="24"/>
                <w:szCs w:val="24"/>
              </w:rPr>
              <w:t>ч</w:t>
            </w:r>
            <w:proofErr w:type="gramEnd"/>
            <w:r w:rsidR="00206A0B" w:rsidRPr="00206A0B">
              <w:rPr>
                <w:sz w:val="24"/>
                <w:szCs w:val="24"/>
              </w:rPr>
              <w:t>ас</w:t>
            </w:r>
            <w:proofErr w:type="spellEnd"/>
            <w:r w:rsidRPr="00206A0B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986D52" w:rsidRPr="00206A0B" w:rsidRDefault="00986D52" w:rsidP="0080202D">
            <w:pPr>
              <w:jc w:val="center"/>
              <w:rPr>
                <w:b/>
                <w:sz w:val="24"/>
                <w:szCs w:val="24"/>
              </w:rPr>
            </w:pPr>
            <w:r w:rsidRPr="00206A0B">
              <w:rPr>
                <w:b/>
                <w:sz w:val="24"/>
                <w:szCs w:val="24"/>
              </w:rPr>
              <w:t>Контактная раб</w:t>
            </w:r>
            <w:r w:rsidRPr="00206A0B">
              <w:rPr>
                <w:b/>
                <w:sz w:val="24"/>
                <w:szCs w:val="24"/>
              </w:rPr>
              <w:t>о</w:t>
            </w:r>
            <w:r w:rsidRPr="00206A0B">
              <w:rPr>
                <w:b/>
                <w:sz w:val="24"/>
                <w:szCs w:val="24"/>
              </w:rPr>
              <w:t>та (ак</w:t>
            </w:r>
            <w:proofErr w:type="gramStart"/>
            <w:r w:rsidRPr="00206A0B">
              <w:rPr>
                <w:b/>
                <w:sz w:val="24"/>
                <w:szCs w:val="24"/>
              </w:rPr>
              <w:t>.ч</w:t>
            </w:r>
            <w:proofErr w:type="gramEnd"/>
            <w:r w:rsidRPr="00206A0B">
              <w:rPr>
                <w:b/>
                <w:sz w:val="24"/>
                <w:szCs w:val="24"/>
              </w:rPr>
              <w:t>ас.)</w:t>
            </w:r>
          </w:p>
        </w:tc>
        <w:tc>
          <w:tcPr>
            <w:tcW w:w="1128" w:type="dxa"/>
            <w:vMerge w:val="restart"/>
            <w:vAlign w:val="center"/>
          </w:tcPr>
          <w:p w:rsidR="00986D52" w:rsidRPr="00206A0B" w:rsidRDefault="00611C22" w:rsidP="0080202D">
            <w:pPr>
              <w:jc w:val="center"/>
              <w:rPr>
                <w:b/>
                <w:sz w:val="24"/>
                <w:szCs w:val="24"/>
              </w:rPr>
            </w:pPr>
            <w:r w:rsidRPr="00206A0B">
              <w:rPr>
                <w:b/>
                <w:sz w:val="24"/>
                <w:szCs w:val="24"/>
              </w:rPr>
              <w:t>Формы ко</w:t>
            </w:r>
            <w:r w:rsidRPr="00206A0B">
              <w:rPr>
                <w:b/>
                <w:sz w:val="24"/>
                <w:szCs w:val="24"/>
              </w:rPr>
              <w:t>н</w:t>
            </w:r>
            <w:r w:rsidRPr="00206A0B">
              <w:rPr>
                <w:b/>
                <w:sz w:val="24"/>
                <w:szCs w:val="24"/>
              </w:rPr>
              <w:t>троля</w:t>
            </w:r>
          </w:p>
        </w:tc>
      </w:tr>
      <w:tr w:rsidR="00D07E94" w:rsidRPr="00BC6615" w:rsidTr="002469F1">
        <w:trPr>
          <w:trHeight w:val="322"/>
        </w:trPr>
        <w:tc>
          <w:tcPr>
            <w:tcW w:w="421" w:type="dxa"/>
            <w:vMerge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7E94" w:rsidRPr="00206A0B" w:rsidRDefault="00D07E94" w:rsidP="0080202D">
            <w:pPr>
              <w:jc w:val="center"/>
              <w:rPr>
                <w:b/>
                <w:sz w:val="24"/>
                <w:szCs w:val="24"/>
              </w:rPr>
            </w:pPr>
            <w:r w:rsidRPr="00206A0B">
              <w:rPr>
                <w:b/>
                <w:sz w:val="24"/>
                <w:szCs w:val="24"/>
              </w:rPr>
              <w:t>Ле</w:t>
            </w:r>
            <w:r w:rsidRPr="00206A0B">
              <w:rPr>
                <w:b/>
                <w:sz w:val="24"/>
                <w:szCs w:val="24"/>
              </w:rPr>
              <w:t>к</w:t>
            </w:r>
            <w:r w:rsidRPr="00206A0B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76" w:type="dxa"/>
            <w:vAlign w:val="center"/>
          </w:tcPr>
          <w:p w:rsidR="00D07E94" w:rsidRPr="00206A0B" w:rsidRDefault="00D07E94" w:rsidP="0080202D">
            <w:pPr>
              <w:jc w:val="center"/>
              <w:rPr>
                <w:b/>
                <w:sz w:val="24"/>
                <w:szCs w:val="24"/>
              </w:rPr>
            </w:pPr>
            <w:r w:rsidRPr="00206A0B">
              <w:rPr>
                <w:b/>
                <w:sz w:val="24"/>
                <w:szCs w:val="24"/>
              </w:rPr>
              <w:t>Семин</w:t>
            </w:r>
            <w:r w:rsidRPr="00206A0B">
              <w:rPr>
                <w:b/>
                <w:sz w:val="24"/>
                <w:szCs w:val="24"/>
              </w:rPr>
              <w:t>а</w:t>
            </w:r>
            <w:r w:rsidRPr="00206A0B">
              <w:rPr>
                <w:b/>
                <w:sz w:val="24"/>
                <w:szCs w:val="24"/>
              </w:rPr>
              <w:t>ры (Практ</w:t>
            </w:r>
            <w:r w:rsidR="002469F1" w:rsidRPr="00206A0B">
              <w:rPr>
                <w:b/>
                <w:sz w:val="24"/>
                <w:szCs w:val="24"/>
              </w:rPr>
              <w:t>-</w:t>
            </w:r>
            <w:r w:rsidRPr="00206A0B">
              <w:rPr>
                <w:b/>
                <w:sz w:val="24"/>
                <w:szCs w:val="24"/>
              </w:rPr>
              <w:t>ие зан</w:t>
            </w:r>
            <w:r w:rsidRPr="00206A0B">
              <w:rPr>
                <w:b/>
                <w:sz w:val="24"/>
                <w:szCs w:val="24"/>
              </w:rPr>
              <w:t>я</w:t>
            </w:r>
            <w:r w:rsidRPr="00206A0B">
              <w:rPr>
                <w:b/>
                <w:sz w:val="24"/>
                <w:szCs w:val="24"/>
              </w:rPr>
              <w:t>тия)</w:t>
            </w:r>
          </w:p>
        </w:tc>
        <w:tc>
          <w:tcPr>
            <w:tcW w:w="1128" w:type="dxa"/>
            <w:vMerge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</w:tr>
      <w:tr w:rsidR="0006662A" w:rsidRPr="00BC6615" w:rsidTr="002469F1">
        <w:tc>
          <w:tcPr>
            <w:tcW w:w="421" w:type="dxa"/>
          </w:tcPr>
          <w:p w:rsidR="0006662A" w:rsidRPr="00A635AC" w:rsidRDefault="00206A0B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662A" w:rsidRPr="00A635AC" w:rsidRDefault="00A635AC" w:rsidP="00A635AC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Тема</w:t>
            </w:r>
            <w:proofErr w:type="gramStart"/>
            <w:r w:rsidRPr="00A635AC">
              <w:rPr>
                <w:sz w:val="28"/>
                <w:szCs w:val="28"/>
              </w:rPr>
              <w:t>1</w:t>
            </w:r>
            <w:proofErr w:type="gramEnd"/>
            <w:r w:rsidRPr="00A635AC">
              <w:rPr>
                <w:sz w:val="28"/>
                <w:szCs w:val="28"/>
              </w:rPr>
              <w:t>. Социальная политика: те</w:t>
            </w:r>
            <w:r w:rsidRPr="00A635AC">
              <w:rPr>
                <w:sz w:val="28"/>
                <w:szCs w:val="28"/>
              </w:rPr>
              <w:t>о</w:t>
            </w:r>
            <w:r w:rsidRPr="00A635AC">
              <w:rPr>
                <w:sz w:val="28"/>
                <w:szCs w:val="28"/>
              </w:rPr>
              <w:t>ретико-методологические основы</w:t>
            </w:r>
          </w:p>
        </w:tc>
        <w:tc>
          <w:tcPr>
            <w:tcW w:w="1134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62A" w:rsidRPr="00A635AC" w:rsidRDefault="0006662A" w:rsidP="00BC6615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6662A" w:rsidRPr="00A635AC" w:rsidRDefault="0006662A" w:rsidP="00EB2987">
            <w:r w:rsidRPr="00A635AC">
              <w:t>Реферат</w:t>
            </w:r>
          </w:p>
        </w:tc>
      </w:tr>
      <w:tr w:rsidR="0006662A" w:rsidRPr="00BC6615" w:rsidTr="002469F1">
        <w:tc>
          <w:tcPr>
            <w:tcW w:w="421" w:type="dxa"/>
          </w:tcPr>
          <w:p w:rsidR="0006662A" w:rsidRPr="00A635AC" w:rsidRDefault="00206A0B" w:rsidP="00986D52">
            <w:pPr>
              <w:jc w:val="center"/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6662A" w:rsidRPr="00A635AC" w:rsidRDefault="00A635AC" w:rsidP="00A635AC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Тема 2. Политика в сфере труда и занятости</w:t>
            </w:r>
          </w:p>
        </w:tc>
        <w:tc>
          <w:tcPr>
            <w:tcW w:w="1134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62A" w:rsidRPr="00A635AC" w:rsidRDefault="0006662A" w:rsidP="00BC6615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6662A" w:rsidRPr="00A635AC" w:rsidRDefault="0006662A" w:rsidP="00EB2987">
            <w:r w:rsidRPr="00A635AC">
              <w:t>Текущий контроль</w:t>
            </w:r>
          </w:p>
        </w:tc>
      </w:tr>
      <w:tr w:rsidR="0006662A" w:rsidRPr="00BC6615" w:rsidTr="002469F1">
        <w:tc>
          <w:tcPr>
            <w:tcW w:w="421" w:type="dxa"/>
          </w:tcPr>
          <w:p w:rsidR="0006662A" w:rsidRPr="00A635AC" w:rsidRDefault="00206A0B" w:rsidP="00986D52">
            <w:pPr>
              <w:jc w:val="center"/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6662A" w:rsidRPr="00A635AC" w:rsidRDefault="00A635AC" w:rsidP="00A635AC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Тема 3. Социальная защита нас</w:t>
            </w:r>
            <w:r w:rsidRPr="00A635AC">
              <w:rPr>
                <w:sz w:val="28"/>
                <w:szCs w:val="28"/>
              </w:rPr>
              <w:t>е</w:t>
            </w:r>
            <w:r w:rsidRPr="00A635AC">
              <w:rPr>
                <w:sz w:val="28"/>
                <w:szCs w:val="28"/>
              </w:rPr>
              <w:t>ления</w:t>
            </w:r>
          </w:p>
        </w:tc>
        <w:tc>
          <w:tcPr>
            <w:tcW w:w="1134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62A" w:rsidRPr="00A635AC" w:rsidRDefault="0006662A" w:rsidP="00BC6615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6662A" w:rsidRPr="00A635AC" w:rsidRDefault="0006662A" w:rsidP="00EB2987">
            <w:r w:rsidRPr="00A635AC">
              <w:t>Текущий контроль</w:t>
            </w:r>
          </w:p>
        </w:tc>
      </w:tr>
      <w:tr w:rsidR="0006662A" w:rsidRPr="00BC6615" w:rsidTr="002469F1">
        <w:tc>
          <w:tcPr>
            <w:tcW w:w="421" w:type="dxa"/>
          </w:tcPr>
          <w:p w:rsidR="0006662A" w:rsidRPr="00A635AC" w:rsidRDefault="00206A0B" w:rsidP="00986D52">
            <w:pPr>
              <w:jc w:val="center"/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6662A" w:rsidRPr="00A635AC" w:rsidRDefault="00A635AC" w:rsidP="00A635AC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Тема 4. Пенсионное обеспечение и пенсионное страхование</w:t>
            </w:r>
          </w:p>
        </w:tc>
        <w:tc>
          <w:tcPr>
            <w:tcW w:w="1134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62A" w:rsidRPr="00A635AC" w:rsidRDefault="0006662A" w:rsidP="00BC6615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6662A" w:rsidRPr="00A635AC" w:rsidRDefault="0006662A" w:rsidP="00EB2987">
            <w:r w:rsidRPr="00A635AC">
              <w:t>Текущий контроль</w:t>
            </w:r>
          </w:p>
        </w:tc>
      </w:tr>
      <w:tr w:rsidR="0006662A" w:rsidRPr="00BC6615" w:rsidTr="002469F1">
        <w:tc>
          <w:tcPr>
            <w:tcW w:w="421" w:type="dxa"/>
          </w:tcPr>
          <w:p w:rsidR="0006662A" w:rsidRPr="00A635AC" w:rsidRDefault="00206A0B" w:rsidP="00986D52">
            <w:pPr>
              <w:jc w:val="center"/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6662A" w:rsidRPr="00A635AC" w:rsidRDefault="00A635AC" w:rsidP="00A635AC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Тема 5. Политика в области здр</w:t>
            </w:r>
            <w:r w:rsidRPr="00A635AC">
              <w:rPr>
                <w:sz w:val="28"/>
                <w:szCs w:val="28"/>
              </w:rPr>
              <w:t>а</w:t>
            </w:r>
            <w:r w:rsidRPr="00A635AC">
              <w:rPr>
                <w:sz w:val="28"/>
                <w:szCs w:val="28"/>
              </w:rPr>
              <w:t>воохранения</w:t>
            </w:r>
          </w:p>
        </w:tc>
        <w:tc>
          <w:tcPr>
            <w:tcW w:w="1134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662A" w:rsidRPr="00A635AC" w:rsidRDefault="0006662A" w:rsidP="00BC6615">
            <w:pPr>
              <w:rPr>
                <w:sz w:val="28"/>
                <w:szCs w:val="28"/>
              </w:rPr>
            </w:pPr>
            <w:r w:rsidRPr="00A635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662A" w:rsidRPr="00A635AC" w:rsidRDefault="0006662A" w:rsidP="00EB2987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6662A" w:rsidRPr="00A635AC" w:rsidRDefault="0006662A" w:rsidP="00EB2987">
            <w:r w:rsidRPr="00A635AC">
              <w:t>Колл</w:t>
            </w:r>
            <w:r w:rsidRPr="00A635AC">
              <w:t>о</w:t>
            </w:r>
            <w:r w:rsidRPr="00A635AC">
              <w:t>квиум</w:t>
            </w:r>
          </w:p>
        </w:tc>
      </w:tr>
      <w:tr w:rsidR="00D07E94" w:rsidRPr="00BC6615" w:rsidTr="002469F1">
        <w:tc>
          <w:tcPr>
            <w:tcW w:w="421" w:type="dxa"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  <w:r w:rsidRPr="00BC6615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07E94" w:rsidRPr="00BC6615" w:rsidRDefault="0006662A" w:rsidP="00EB2987">
            <w:pPr>
              <w:rPr>
                <w:sz w:val="28"/>
                <w:szCs w:val="28"/>
              </w:rPr>
            </w:pPr>
            <w:r w:rsidRPr="00BC66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07E94" w:rsidRPr="00BC6615" w:rsidRDefault="00206A0B" w:rsidP="00EB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07E94" w:rsidRPr="00BC6615" w:rsidRDefault="00206A0B" w:rsidP="00EB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D07E94" w:rsidRPr="00BC6615" w:rsidRDefault="00D07E94" w:rsidP="00EB2987">
            <w:pPr>
              <w:rPr>
                <w:sz w:val="28"/>
                <w:szCs w:val="28"/>
              </w:rPr>
            </w:pPr>
          </w:p>
        </w:tc>
      </w:tr>
    </w:tbl>
    <w:p w:rsidR="007271FF" w:rsidRPr="00BC6615" w:rsidRDefault="001C0B79" w:rsidP="00C1440A">
      <w:pPr>
        <w:pStyle w:val="1"/>
        <w:rPr>
          <w:sz w:val="28"/>
          <w:szCs w:val="28"/>
        </w:rPr>
      </w:pPr>
      <w:bookmarkStart w:id="9" w:name="_Toc501124036"/>
      <w:r w:rsidRPr="00BC6615">
        <w:rPr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BC6615">
        <w:rPr>
          <w:sz w:val="28"/>
          <w:szCs w:val="28"/>
        </w:rPr>
        <w:t>обу</w:t>
      </w:r>
      <w:r w:rsidR="00FB0054" w:rsidRPr="00BC6615">
        <w:rPr>
          <w:sz w:val="28"/>
          <w:szCs w:val="28"/>
        </w:rPr>
        <w:t>чающихся</w:t>
      </w:r>
      <w:proofErr w:type="gramEnd"/>
      <w:r w:rsidR="00C1440A" w:rsidRPr="00BC6615">
        <w:rPr>
          <w:sz w:val="28"/>
          <w:szCs w:val="28"/>
        </w:rPr>
        <w:t xml:space="preserve"> и методические указания для обучающихся по освоению дисциплины</w:t>
      </w:r>
      <w:bookmarkEnd w:id="9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2659"/>
      </w:tblGrid>
      <w:tr w:rsidR="00156306" w:rsidRPr="00BC6615" w:rsidTr="00A635AC">
        <w:tc>
          <w:tcPr>
            <w:tcW w:w="5637" w:type="dxa"/>
            <w:vAlign w:val="center"/>
          </w:tcPr>
          <w:p w:rsidR="00156306" w:rsidRPr="00BC6615" w:rsidRDefault="00156306" w:rsidP="007562F1">
            <w:pPr>
              <w:jc w:val="center"/>
              <w:rPr>
                <w:b/>
                <w:sz w:val="28"/>
                <w:szCs w:val="28"/>
              </w:rPr>
            </w:pPr>
            <w:r w:rsidRPr="00BC6615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275" w:type="dxa"/>
          </w:tcPr>
          <w:p w:rsidR="00156306" w:rsidRPr="00A635AC" w:rsidRDefault="00156306" w:rsidP="007562F1">
            <w:pPr>
              <w:jc w:val="center"/>
              <w:rPr>
                <w:b/>
                <w:sz w:val="24"/>
                <w:szCs w:val="24"/>
              </w:rPr>
            </w:pPr>
            <w:r w:rsidRPr="00A635AC">
              <w:rPr>
                <w:b/>
                <w:sz w:val="24"/>
                <w:szCs w:val="24"/>
              </w:rPr>
              <w:t>Самост</w:t>
            </w:r>
            <w:r w:rsidRPr="00A635AC">
              <w:rPr>
                <w:b/>
                <w:sz w:val="24"/>
                <w:szCs w:val="24"/>
              </w:rPr>
              <w:t>о</w:t>
            </w:r>
            <w:r w:rsidRPr="00A635AC">
              <w:rPr>
                <w:b/>
                <w:sz w:val="24"/>
                <w:szCs w:val="24"/>
              </w:rPr>
              <w:t>ятельная работа (ак.ч.)</w:t>
            </w:r>
          </w:p>
        </w:tc>
        <w:tc>
          <w:tcPr>
            <w:tcW w:w="2659" w:type="dxa"/>
            <w:vAlign w:val="center"/>
          </w:tcPr>
          <w:p w:rsidR="00156306" w:rsidRPr="00A635AC" w:rsidRDefault="00156306" w:rsidP="00C1440A">
            <w:pPr>
              <w:jc w:val="center"/>
              <w:rPr>
                <w:b/>
                <w:sz w:val="24"/>
                <w:szCs w:val="24"/>
              </w:rPr>
            </w:pPr>
            <w:r w:rsidRPr="00A635AC">
              <w:rPr>
                <w:b/>
                <w:sz w:val="24"/>
                <w:szCs w:val="24"/>
              </w:rPr>
              <w:t>Виды самостоятел</w:t>
            </w:r>
            <w:r w:rsidRPr="00A635AC">
              <w:rPr>
                <w:b/>
                <w:sz w:val="24"/>
                <w:szCs w:val="24"/>
              </w:rPr>
              <w:t>ь</w:t>
            </w:r>
            <w:r w:rsidRPr="00A635AC">
              <w:rPr>
                <w:b/>
                <w:sz w:val="24"/>
                <w:szCs w:val="24"/>
              </w:rPr>
              <w:t>ной работы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3D4793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</w:t>
            </w:r>
            <w:proofErr w:type="gramStart"/>
            <w:r w:rsidRPr="008F3F87">
              <w:rPr>
                <w:sz w:val="28"/>
                <w:szCs w:val="28"/>
              </w:rPr>
              <w:t>1</w:t>
            </w:r>
            <w:proofErr w:type="gramEnd"/>
            <w:r w:rsidRPr="008F3F87">
              <w:rPr>
                <w:sz w:val="28"/>
                <w:szCs w:val="28"/>
              </w:rPr>
              <w:t>. Социальная политика: сущность, в</w:t>
            </w:r>
            <w:r w:rsidRPr="008F3F87">
              <w:rPr>
                <w:sz w:val="28"/>
                <w:szCs w:val="28"/>
              </w:rPr>
              <w:t>и</w:t>
            </w:r>
            <w:r w:rsidRPr="008F3F87">
              <w:rPr>
                <w:sz w:val="28"/>
                <w:szCs w:val="28"/>
              </w:rPr>
              <w:t>ды,  направления</w:t>
            </w:r>
          </w:p>
        </w:tc>
        <w:tc>
          <w:tcPr>
            <w:tcW w:w="1275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9" w:type="dxa"/>
          </w:tcPr>
          <w:p w:rsidR="008F3F87" w:rsidRPr="008F3F87" w:rsidRDefault="008F3F87" w:rsidP="00EB29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Конспектирование текста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3D4793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2. Политика в сфере труда и занятости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8F3F87" w:rsidRPr="008F3F87" w:rsidRDefault="008F3F87" w:rsidP="00EB29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Подготовка эссе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3D4793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3. Социальная защита населения. С</w:t>
            </w:r>
            <w:r w:rsidRPr="008F3F87">
              <w:rPr>
                <w:sz w:val="28"/>
                <w:szCs w:val="28"/>
              </w:rPr>
              <w:t>о</w:t>
            </w:r>
            <w:r w:rsidRPr="008F3F87">
              <w:rPr>
                <w:sz w:val="28"/>
                <w:szCs w:val="28"/>
              </w:rPr>
              <w:t>циальное страхование.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Конспектирование текста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3D4793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4. Пенсионное обеспечение и пенсио</w:t>
            </w:r>
            <w:r w:rsidRPr="008F3F87">
              <w:rPr>
                <w:sz w:val="28"/>
                <w:szCs w:val="28"/>
              </w:rPr>
              <w:t>н</w:t>
            </w:r>
            <w:r w:rsidRPr="008F3F87">
              <w:rPr>
                <w:sz w:val="28"/>
                <w:szCs w:val="28"/>
              </w:rPr>
              <w:t>ное страхование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3F87">
              <w:rPr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Подготовка эссе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3D4793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5. Политика в области здравоохран</w:t>
            </w:r>
            <w:r w:rsidRPr="008F3F87">
              <w:rPr>
                <w:sz w:val="28"/>
                <w:szCs w:val="28"/>
              </w:rPr>
              <w:t>е</w:t>
            </w:r>
            <w:r w:rsidRPr="008F3F87">
              <w:rPr>
                <w:sz w:val="28"/>
                <w:szCs w:val="28"/>
              </w:rPr>
              <w:t>ния. Обязательное и добровольное медици</w:t>
            </w:r>
            <w:r w:rsidRPr="008F3F87">
              <w:rPr>
                <w:sz w:val="28"/>
                <w:szCs w:val="28"/>
              </w:rPr>
              <w:t>н</w:t>
            </w:r>
            <w:r w:rsidRPr="008F3F87">
              <w:rPr>
                <w:sz w:val="28"/>
                <w:szCs w:val="28"/>
              </w:rPr>
              <w:t>ское страхование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Конспектирование текста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8F3F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lastRenderedPageBreak/>
              <w:t>Тема 6. Политика в сфере образования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Подготовка эссе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8F3F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7. Жилищная политика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Конспектирование текста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8F3F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Тема 8. Политика в области доходов насел</w:t>
            </w:r>
            <w:r w:rsidRPr="008F3F87">
              <w:rPr>
                <w:sz w:val="28"/>
                <w:szCs w:val="28"/>
              </w:rPr>
              <w:t>е</w:t>
            </w:r>
            <w:r w:rsidRPr="008F3F87">
              <w:rPr>
                <w:sz w:val="28"/>
                <w:szCs w:val="28"/>
              </w:rPr>
              <w:t>ния. Уровень жизни</w:t>
            </w:r>
          </w:p>
        </w:tc>
        <w:tc>
          <w:tcPr>
            <w:tcW w:w="1275" w:type="dxa"/>
          </w:tcPr>
          <w:p w:rsidR="008F3F87" w:rsidRPr="008F3F87" w:rsidRDefault="00DB46D3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Подготовка эссе</w:t>
            </w:r>
          </w:p>
        </w:tc>
      </w:tr>
      <w:tr w:rsidR="008F3F87" w:rsidRPr="00BC6615" w:rsidTr="00A635AC">
        <w:tc>
          <w:tcPr>
            <w:tcW w:w="5637" w:type="dxa"/>
          </w:tcPr>
          <w:p w:rsidR="008F3F87" w:rsidRPr="008F3F87" w:rsidRDefault="008F3F87" w:rsidP="00EB2987">
            <w:pPr>
              <w:rPr>
                <w:sz w:val="28"/>
                <w:szCs w:val="28"/>
              </w:rPr>
            </w:pPr>
            <w:r w:rsidRPr="008F3F87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659" w:type="dxa"/>
          </w:tcPr>
          <w:p w:rsidR="008F3F87" w:rsidRPr="008F3F87" w:rsidRDefault="008F3F87" w:rsidP="00BC6615">
            <w:pPr>
              <w:rPr>
                <w:sz w:val="28"/>
                <w:szCs w:val="28"/>
              </w:rPr>
            </w:pPr>
          </w:p>
        </w:tc>
      </w:tr>
    </w:tbl>
    <w:p w:rsidR="00C1440A" w:rsidRPr="00BC6615" w:rsidRDefault="00C1440A" w:rsidP="00EB2987">
      <w:pPr>
        <w:rPr>
          <w:sz w:val="28"/>
          <w:szCs w:val="28"/>
        </w:rPr>
      </w:pPr>
    </w:p>
    <w:p w:rsidR="00142081" w:rsidRPr="00BC6615" w:rsidRDefault="00142081" w:rsidP="00142081">
      <w:pPr>
        <w:pStyle w:val="1"/>
        <w:rPr>
          <w:sz w:val="28"/>
          <w:szCs w:val="28"/>
        </w:rPr>
      </w:pPr>
      <w:bookmarkStart w:id="10" w:name="_Toc501124037"/>
      <w:r w:rsidRPr="00BC6615">
        <w:rPr>
          <w:sz w:val="28"/>
          <w:szCs w:val="28"/>
        </w:rPr>
        <w:t>Учебная программа</w:t>
      </w:r>
      <w:bookmarkEnd w:id="10"/>
    </w:p>
    <w:p w:rsidR="00DF62B4" w:rsidRPr="003D4793" w:rsidRDefault="00DF62B4" w:rsidP="00DB46D3">
      <w:pPr>
        <w:rPr>
          <w:b/>
          <w:sz w:val="28"/>
          <w:szCs w:val="28"/>
        </w:rPr>
      </w:pPr>
      <w:r w:rsidRPr="003D4793">
        <w:rPr>
          <w:b/>
          <w:sz w:val="28"/>
          <w:szCs w:val="28"/>
        </w:rPr>
        <w:t xml:space="preserve">Тема </w:t>
      </w:r>
      <w:r w:rsidR="00DB46D3" w:rsidRPr="003D4793">
        <w:rPr>
          <w:b/>
          <w:sz w:val="28"/>
          <w:szCs w:val="28"/>
        </w:rPr>
        <w:t>1</w:t>
      </w:r>
      <w:r w:rsidRPr="003D4793">
        <w:rPr>
          <w:b/>
          <w:sz w:val="28"/>
          <w:szCs w:val="28"/>
        </w:rPr>
        <w:t xml:space="preserve">. </w:t>
      </w:r>
      <w:r w:rsidR="003D4793" w:rsidRPr="003D4793">
        <w:rPr>
          <w:b/>
          <w:sz w:val="28"/>
          <w:szCs w:val="28"/>
        </w:rPr>
        <w:t>Социальная политика: теоретико-методологические основы</w:t>
      </w:r>
    </w:p>
    <w:p w:rsidR="00436198" w:rsidRDefault="00436198" w:rsidP="00DF2624">
      <w:pPr>
        <w:ind w:firstLine="448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политика: базисные теоретико-методологические подходы к ее осмыслению. Определения социальной политики. </w:t>
      </w:r>
      <w:r w:rsidR="003D4793" w:rsidRPr="00436198">
        <w:rPr>
          <w:sz w:val="28"/>
          <w:szCs w:val="28"/>
        </w:rPr>
        <w:t>Основные категории и понятия социальной политики: социальная политика, социальное положение, уровень жизни, качество жизни и др</w:t>
      </w:r>
      <w:r>
        <w:rPr>
          <w:sz w:val="28"/>
          <w:szCs w:val="28"/>
        </w:rPr>
        <w:t>.</w:t>
      </w:r>
      <w:r w:rsidR="00DF2624">
        <w:rPr>
          <w:sz w:val="28"/>
          <w:szCs w:val="28"/>
        </w:rPr>
        <w:t xml:space="preserve"> </w:t>
      </w:r>
      <w:r w:rsidR="00DF2624" w:rsidRPr="00436198">
        <w:rPr>
          <w:sz w:val="28"/>
          <w:szCs w:val="28"/>
        </w:rPr>
        <w:t>Цель и задачи социальной поли</w:t>
      </w:r>
      <w:r w:rsidR="00DF2624">
        <w:rPr>
          <w:sz w:val="28"/>
          <w:szCs w:val="28"/>
        </w:rPr>
        <w:t>тики, ее стратегии и приоритеты.</w:t>
      </w:r>
      <w:r w:rsidR="00DF2624" w:rsidRPr="00436198">
        <w:rPr>
          <w:sz w:val="28"/>
          <w:szCs w:val="28"/>
        </w:rPr>
        <w:t xml:space="preserve"> </w:t>
      </w:r>
      <w:r w:rsidR="003D4793" w:rsidRPr="00436198">
        <w:rPr>
          <w:sz w:val="28"/>
          <w:szCs w:val="28"/>
        </w:rPr>
        <w:t>Принципы социальной политики: принцип социал</w:t>
      </w:r>
      <w:r w:rsidR="003D4793" w:rsidRPr="00436198">
        <w:rPr>
          <w:sz w:val="28"/>
          <w:szCs w:val="28"/>
        </w:rPr>
        <w:t>ь</w:t>
      </w:r>
      <w:r w:rsidR="003D4793" w:rsidRPr="00436198">
        <w:rPr>
          <w:sz w:val="28"/>
          <w:szCs w:val="28"/>
        </w:rPr>
        <w:t xml:space="preserve">ной справедливости, принцип индивидуальной социальной ответственности, социальная солидарность, социальная компенсация, социальные гарантии, принцип </w:t>
      </w:r>
      <w:proofErr w:type="spellStart"/>
      <w:r w:rsidR="003D4793" w:rsidRPr="00436198">
        <w:rPr>
          <w:sz w:val="28"/>
          <w:szCs w:val="28"/>
        </w:rPr>
        <w:t>субсидарности</w:t>
      </w:r>
      <w:proofErr w:type="spellEnd"/>
      <w:r w:rsidR="003D4793" w:rsidRPr="00436198">
        <w:rPr>
          <w:sz w:val="28"/>
          <w:szCs w:val="28"/>
        </w:rPr>
        <w:t>. Объекты социальной политики</w:t>
      </w:r>
      <w:r>
        <w:rPr>
          <w:sz w:val="28"/>
          <w:szCs w:val="28"/>
        </w:rPr>
        <w:t>.</w:t>
      </w:r>
    </w:p>
    <w:p w:rsidR="00436198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Основные функции социальной политики</w:t>
      </w:r>
      <w:r w:rsidR="00436198">
        <w:rPr>
          <w:sz w:val="28"/>
          <w:szCs w:val="28"/>
        </w:rPr>
        <w:t>.</w:t>
      </w:r>
    </w:p>
    <w:p w:rsidR="00436198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Методы социальной политики</w:t>
      </w:r>
      <w:r w:rsidR="00436198">
        <w:rPr>
          <w:sz w:val="28"/>
          <w:szCs w:val="28"/>
        </w:rPr>
        <w:t>.</w:t>
      </w:r>
    </w:p>
    <w:p w:rsidR="00436198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Субъекты социальной политики</w:t>
      </w:r>
      <w:r w:rsidR="00436198">
        <w:rPr>
          <w:sz w:val="28"/>
          <w:szCs w:val="28"/>
        </w:rPr>
        <w:t>.</w:t>
      </w:r>
      <w:r w:rsidR="00DA3CAF">
        <w:rPr>
          <w:sz w:val="28"/>
          <w:szCs w:val="28"/>
        </w:rPr>
        <w:t xml:space="preserve"> Государственная социальная политика. Негосударственная социальная политика. </w:t>
      </w:r>
      <w:r w:rsidRPr="00436198">
        <w:rPr>
          <w:sz w:val="28"/>
          <w:szCs w:val="28"/>
        </w:rPr>
        <w:t xml:space="preserve">Институты социальной политики: профильные и непрофильные. </w:t>
      </w:r>
    </w:p>
    <w:p w:rsidR="00E02DC8" w:rsidRPr="00436198" w:rsidRDefault="00E02DC8" w:rsidP="00E02DC8">
      <w:pPr>
        <w:ind w:firstLine="448"/>
        <w:rPr>
          <w:sz w:val="28"/>
          <w:szCs w:val="28"/>
        </w:rPr>
      </w:pPr>
      <w:r>
        <w:rPr>
          <w:sz w:val="28"/>
          <w:szCs w:val="28"/>
        </w:rPr>
        <w:t>Правовое обеспечение социальной политики. Международные акты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кументы. Правовое обеспечение социальной политики в России.</w:t>
      </w:r>
    </w:p>
    <w:p w:rsidR="00436198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Основные механизмы социальной политики</w:t>
      </w:r>
      <w:r w:rsidR="00436198">
        <w:rPr>
          <w:sz w:val="28"/>
          <w:szCs w:val="28"/>
        </w:rPr>
        <w:t>.</w:t>
      </w:r>
      <w:r w:rsidR="00DA3CAF">
        <w:rPr>
          <w:sz w:val="28"/>
          <w:szCs w:val="28"/>
        </w:rPr>
        <w:t xml:space="preserve"> Формы реализации соц</w:t>
      </w:r>
      <w:r w:rsidR="00DA3CAF">
        <w:rPr>
          <w:sz w:val="28"/>
          <w:szCs w:val="28"/>
        </w:rPr>
        <w:t>и</w:t>
      </w:r>
      <w:r w:rsidR="00DF2624">
        <w:rPr>
          <w:sz w:val="28"/>
          <w:szCs w:val="28"/>
        </w:rPr>
        <w:t>альной политики.</w:t>
      </w:r>
      <w:r w:rsidRPr="00436198">
        <w:rPr>
          <w:sz w:val="28"/>
          <w:szCs w:val="28"/>
        </w:rPr>
        <w:t xml:space="preserve"> Основные принципы финансирования социальной полит</w:t>
      </w:r>
      <w:r w:rsidRPr="00436198">
        <w:rPr>
          <w:sz w:val="28"/>
          <w:szCs w:val="28"/>
        </w:rPr>
        <w:t>и</w:t>
      </w:r>
      <w:r w:rsidRPr="00436198">
        <w:rPr>
          <w:sz w:val="28"/>
          <w:szCs w:val="28"/>
        </w:rPr>
        <w:t>ки</w:t>
      </w:r>
      <w:r w:rsidR="00436198">
        <w:rPr>
          <w:sz w:val="28"/>
          <w:szCs w:val="28"/>
        </w:rPr>
        <w:t>.</w:t>
      </w:r>
      <w:r w:rsidRPr="00436198">
        <w:rPr>
          <w:sz w:val="28"/>
          <w:szCs w:val="28"/>
        </w:rPr>
        <w:t xml:space="preserve"> Экономическая и социальная эффективность социальной политики. </w:t>
      </w:r>
    </w:p>
    <w:p w:rsidR="00436198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Федеральный, региональный и местный уровни нормативно-правовой р</w:t>
      </w:r>
      <w:r w:rsidRPr="00436198">
        <w:rPr>
          <w:sz w:val="28"/>
          <w:szCs w:val="28"/>
        </w:rPr>
        <w:t>е</w:t>
      </w:r>
      <w:r w:rsidRPr="00436198">
        <w:rPr>
          <w:sz w:val="28"/>
          <w:szCs w:val="28"/>
        </w:rPr>
        <w:t xml:space="preserve">гламентации социальной политики. </w:t>
      </w:r>
    </w:p>
    <w:p w:rsidR="00DA3CAF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 xml:space="preserve">Социальная политика и права человека. </w:t>
      </w:r>
    </w:p>
    <w:p w:rsidR="00DA3CAF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Типы социальной политики в соответствии с типами общественного устройст</w:t>
      </w:r>
      <w:r w:rsidR="00DA3CAF">
        <w:rPr>
          <w:sz w:val="28"/>
          <w:szCs w:val="28"/>
        </w:rPr>
        <w:t xml:space="preserve">ва. </w:t>
      </w:r>
      <w:r w:rsidRPr="00436198">
        <w:rPr>
          <w:sz w:val="28"/>
          <w:szCs w:val="28"/>
        </w:rPr>
        <w:t>Модели социальной политики</w:t>
      </w:r>
      <w:r w:rsidR="00DA3CAF">
        <w:rPr>
          <w:sz w:val="28"/>
          <w:szCs w:val="28"/>
        </w:rPr>
        <w:t>.</w:t>
      </w:r>
    </w:p>
    <w:p w:rsidR="00DA3CAF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Сущность, содержание и механизмы социального партнерства</w:t>
      </w:r>
      <w:r w:rsidR="00DA3CAF">
        <w:rPr>
          <w:sz w:val="28"/>
          <w:szCs w:val="28"/>
        </w:rPr>
        <w:t>.</w:t>
      </w:r>
    </w:p>
    <w:p w:rsidR="003D4793" w:rsidRDefault="003D4793" w:rsidP="00DF2624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Понятие социальной экспертизы. Содержание и этапы социальной эк</w:t>
      </w:r>
      <w:r w:rsidRPr="00436198">
        <w:rPr>
          <w:sz w:val="28"/>
          <w:szCs w:val="28"/>
        </w:rPr>
        <w:t>с</w:t>
      </w:r>
      <w:r w:rsidRPr="00436198">
        <w:rPr>
          <w:sz w:val="28"/>
          <w:szCs w:val="28"/>
        </w:rPr>
        <w:t xml:space="preserve">пертизы. </w:t>
      </w:r>
    </w:p>
    <w:p w:rsidR="000C0113" w:rsidRDefault="003D4793" w:rsidP="00E02DC8">
      <w:pPr>
        <w:ind w:firstLine="448"/>
        <w:rPr>
          <w:sz w:val="28"/>
          <w:szCs w:val="28"/>
        </w:rPr>
      </w:pPr>
      <w:r w:rsidRPr="00436198">
        <w:rPr>
          <w:sz w:val="28"/>
          <w:szCs w:val="28"/>
        </w:rPr>
        <w:t>Основные парадигмы и приоритеты социальной политики в РФ на совр</w:t>
      </w:r>
      <w:r w:rsidRPr="00436198">
        <w:rPr>
          <w:sz w:val="28"/>
          <w:szCs w:val="28"/>
        </w:rPr>
        <w:t>е</w:t>
      </w:r>
      <w:r w:rsidRPr="00436198">
        <w:rPr>
          <w:sz w:val="28"/>
          <w:szCs w:val="28"/>
        </w:rPr>
        <w:t>менном этапе</w:t>
      </w:r>
      <w:r w:rsidR="00E02DC8">
        <w:rPr>
          <w:sz w:val="28"/>
          <w:szCs w:val="28"/>
        </w:rPr>
        <w:t>.</w:t>
      </w:r>
      <w:r w:rsidRPr="00436198">
        <w:rPr>
          <w:sz w:val="28"/>
          <w:szCs w:val="28"/>
        </w:rPr>
        <w:t xml:space="preserve"> </w:t>
      </w:r>
    </w:p>
    <w:p w:rsidR="000C0113" w:rsidRDefault="000C0113" w:rsidP="00436198">
      <w:pPr>
        <w:rPr>
          <w:sz w:val="28"/>
          <w:szCs w:val="28"/>
        </w:rPr>
      </w:pPr>
    </w:p>
    <w:p w:rsidR="00DF62B4" w:rsidRPr="003D4793" w:rsidRDefault="00DF62B4" w:rsidP="00DF62B4">
      <w:pPr>
        <w:rPr>
          <w:b/>
          <w:sz w:val="28"/>
          <w:szCs w:val="28"/>
        </w:rPr>
      </w:pPr>
      <w:r w:rsidRPr="003D4793">
        <w:rPr>
          <w:b/>
          <w:sz w:val="28"/>
          <w:szCs w:val="28"/>
        </w:rPr>
        <w:t>Тема</w:t>
      </w:r>
      <w:r w:rsidR="00DB46D3" w:rsidRPr="003D4793">
        <w:rPr>
          <w:b/>
          <w:sz w:val="28"/>
          <w:szCs w:val="28"/>
        </w:rPr>
        <w:t xml:space="preserve"> 2.</w:t>
      </w:r>
      <w:r w:rsidR="003D4793" w:rsidRPr="003D4793">
        <w:rPr>
          <w:b/>
          <w:sz w:val="28"/>
          <w:szCs w:val="28"/>
        </w:rPr>
        <w:t xml:space="preserve"> Политика в сфере труда и занятости</w:t>
      </w:r>
    </w:p>
    <w:p w:rsidR="00792C8C" w:rsidRPr="00792C8C" w:rsidRDefault="00FC528B" w:rsidP="00E02DC8">
      <w:pPr>
        <w:ind w:firstLine="448"/>
        <w:rPr>
          <w:sz w:val="28"/>
          <w:szCs w:val="28"/>
        </w:rPr>
      </w:pPr>
      <w:r>
        <w:rPr>
          <w:sz w:val="28"/>
          <w:szCs w:val="28"/>
        </w:rPr>
        <w:t xml:space="preserve">Сфера труда. </w:t>
      </w:r>
      <w:r w:rsidR="000C0113" w:rsidRPr="00436198">
        <w:rPr>
          <w:sz w:val="28"/>
          <w:szCs w:val="28"/>
        </w:rPr>
        <w:t>Понятие рынка труда, его границы и функции. Инфрастру</w:t>
      </w:r>
      <w:r w:rsidR="000C0113" w:rsidRPr="00436198">
        <w:rPr>
          <w:sz w:val="28"/>
          <w:szCs w:val="28"/>
        </w:rPr>
        <w:t>к</w:t>
      </w:r>
      <w:r w:rsidR="000C0113" w:rsidRPr="00436198">
        <w:rPr>
          <w:sz w:val="28"/>
          <w:szCs w:val="28"/>
        </w:rPr>
        <w:t xml:space="preserve">тура </w:t>
      </w:r>
      <w:r w:rsidR="000C0113" w:rsidRPr="00792C8C">
        <w:rPr>
          <w:sz w:val="28"/>
          <w:szCs w:val="28"/>
        </w:rPr>
        <w:t>рынка труда. Занятость населения: сущность и основные характерист</w:t>
      </w:r>
      <w:r w:rsidR="000C0113" w:rsidRPr="00792C8C">
        <w:rPr>
          <w:sz w:val="28"/>
          <w:szCs w:val="28"/>
        </w:rPr>
        <w:t>и</w:t>
      </w:r>
      <w:r w:rsidR="000C0113" w:rsidRPr="00792C8C">
        <w:rPr>
          <w:sz w:val="28"/>
          <w:szCs w:val="28"/>
        </w:rPr>
        <w:t xml:space="preserve">ки. </w:t>
      </w:r>
      <w:r w:rsidR="00ED72E0" w:rsidRPr="00792C8C">
        <w:rPr>
          <w:sz w:val="28"/>
          <w:szCs w:val="28"/>
        </w:rPr>
        <w:t xml:space="preserve">Российское законодательство о занятости населения. </w:t>
      </w:r>
      <w:r w:rsidR="00792C8C" w:rsidRPr="00792C8C">
        <w:rPr>
          <w:sz w:val="28"/>
          <w:szCs w:val="28"/>
        </w:rPr>
        <w:t xml:space="preserve">Трудовой кодекс Российской Федерации. </w:t>
      </w:r>
    </w:p>
    <w:p w:rsidR="00ED72E0" w:rsidRPr="00792C8C" w:rsidRDefault="000C0113" w:rsidP="00E02DC8">
      <w:pPr>
        <w:ind w:firstLine="448"/>
        <w:rPr>
          <w:sz w:val="28"/>
          <w:szCs w:val="28"/>
        </w:rPr>
      </w:pPr>
      <w:r w:rsidRPr="00792C8C">
        <w:rPr>
          <w:sz w:val="28"/>
          <w:szCs w:val="28"/>
        </w:rPr>
        <w:lastRenderedPageBreak/>
        <w:t>Безработица</w:t>
      </w:r>
      <w:r w:rsidR="00F35350" w:rsidRPr="00792C8C">
        <w:rPr>
          <w:sz w:val="28"/>
          <w:szCs w:val="28"/>
        </w:rPr>
        <w:t xml:space="preserve">. </w:t>
      </w:r>
      <w:r w:rsidR="00792C8C" w:rsidRPr="00792C8C">
        <w:rPr>
          <w:sz w:val="28"/>
          <w:szCs w:val="28"/>
        </w:rPr>
        <w:t xml:space="preserve">Ее сущность, виды. Мероприятия по борьбе с безработицей. </w:t>
      </w:r>
    </w:p>
    <w:p w:rsidR="00DF62B4" w:rsidRPr="00792C8C" w:rsidRDefault="00FC528B" w:rsidP="00E02DC8">
      <w:pPr>
        <w:ind w:firstLine="448"/>
        <w:rPr>
          <w:sz w:val="28"/>
          <w:szCs w:val="28"/>
        </w:rPr>
      </w:pPr>
      <w:r w:rsidRPr="00792C8C">
        <w:rPr>
          <w:bCs/>
          <w:color w:val="333333"/>
          <w:sz w:val="28"/>
          <w:szCs w:val="28"/>
          <w:shd w:val="clear" w:color="auto" w:fill="FFFFFF"/>
        </w:rPr>
        <w:t>Государственная политика в области содействия занятости населения</w:t>
      </w:r>
      <w:r w:rsidR="00ED72E0" w:rsidRPr="00792C8C">
        <w:rPr>
          <w:bCs/>
          <w:color w:val="333333"/>
          <w:sz w:val="28"/>
          <w:szCs w:val="28"/>
          <w:shd w:val="clear" w:color="auto" w:fill="FFFFFF"/>
        </w:rPr>
        <w:t xml:space="preserve">. Полномочия органов государственной власти в области занятости населения. </w:t>
      </w:r>
    </w:p>
    <w:p w:rsidR="00792C8C" w:rsidRPr="00792C8C" w:rsidRDefault="00ED72E0" w:rsidP="00E02DC8">
      <w:pPr>
        <w:ind w:firstLine="448"/>
        <w:rPr>
          <w:sz w:val="28"/>
          <w:szCs w:val="28"/>
        </w:rPr>
      </w:pPr>
      <w:r w:rsidRPr="00792C8C">
        <w:rPr>
          <w:sz w:val="28"/>
          <w:szCs w:val="28"/>
        </w:rPr>
        <w:t xml:space="preserve">Гарантии государства в области занятости. </w:t>
      </w:r>
      <w:r w:rsidR="00792C8C" w:rsidRPr="00792C8C">
        <w:rPr>
          <w:sz w:val="28"/>
          <w:szCs w:val="28"/>
        </w:rPr>
        <w:t>Регулирование и организация занятости населения. Государственная служба занятости населения. Соц</w:t>
      </w:r>
      <w:r w:rsidR="00792C8C" w:rsidRPr="00792C8C">
        <w:rPr>
          <w:sz w:val="28"/>
          <w:szCs w:val="28"/>
        </w:rPr>
        <w:t>и</w:t>
      </w:r>
      <w:r w:rsidR="00792C8C" w:rsidRPr="00792C8C">
        <w:rPr>
          <w:sz w:val="28"/>
          <w:szCs w:val="28"/>
        </w:rPr>
        <w:t>альные гарантии и компенсации. Пособие по безработице.</w:t>
      </w:r>
    </w:p>
    <w:p w:rsidR="00DF62B4" w:rsidRPr="00792C8C" w:rsidRDefault="00ED72E0" w:rsidP="00E02DC8">
      <w:pPr>
        <w:ind w:firstLine="448"/>
        <w:rPr>
          <w:sz w:val="28"/>
          <w:szCs w:val="28"/>
        </w:rPr>
      </w:pPr>
      <w:r w:rsidRPr="00792C8C">
        <w:rPr>
          <w:sz w:val="28"/>
          <w:szCs w:val="28"/>
        </w:rPr>
        <w:t xml:space="preserve">Участие работодателей в обеспечении занятости населения. </w:t>
      </w:r>
    </w:p>
    <w:p w:rsidR="00ED72E0" w:rsidRPr="00BC6615" w:rsidRDefault="00ED72E0" w:rsidP="00DF62B4">
      <w:pPr>
        <w:rPr>
          <w:b/>
          <w:sz w:val="28"/>
          <w:szCs w:val="28"/>
        </w:rPr>
      </w:pPr>
    </w:p>
    <w:p w:rsidR="00DF62B4" w:rsidRPr="00BC6615" w:rsidRDefault="00DF62B4" w:rsidP="00DF62B4">
      <w:pPr>
        <w:rPr>
          <w:b/>
          <w:sz w:val="28"/>
          <w:szCs w:val="28"/>
        </w:rPr>
      </w:pPr>
      <w:r w:rsidRPr="00BC6615">
        <w:rPr>
          <w:b/>
          <w:sz w:val="28"/>
          <w:szCs w:val="28"/>
        </w:rPr>
        <w:t>Тема</w:t>
      </w:r>
      <w:r w:rsidR="00DB46D3">
        <w:rPr>
          <w:b/>
          <w:sz w:val="28"/>
          <w:szCs w:val="28"/>
        </w:rPr>
        <w:t xml:space="preserve"> 3.</w:t>
      </w:r>
      <w:r w:rsidR="003D4793">
        <w:rPr>
          <w:b/>
          <w:sz w:val="28"/>
          <w:szCs w:val="28"/>
        </w:rPr>
        <w:t xml:space="preserve"> Социальная защита населения</w:t>
      </w:r>
    </w:p>
    <w:p w:rsidR="00E02DC8" w:rsidRDefault="000C0113" w:rsidP="00E02DC8">
      <w:pPr>
        <w:pStyle w:val="c19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E02DC8">
        <w:rPr>
          <w:sz w:val="28"/>
          <w:szCs w:val="28"/>
        </w:rPr>
        <w:t>Социальная защита населения – основное направление социальной пол</w:t>
      </w:r>
      <w:r w:rsidRPr="00E02DC8">
        <w:rPr>
          <w:sz w:val="28"/>
          <w:szCs w:val="28"/>
        </w:rPr>
        <w:t>и</w:t>
      </w:r>
      <w:r w:rsidRPr="00E02DC8">
        <w:rPr>
          <w:sz w:val="28"/>
          <w:szCs w:val="28"/>
        </w:rPr>
        <w:t xml:space="preserve">тики государства. </w:t>
      </w:r>
    </w:p>
    <w:p w:rsidR="005332AF" w:rsidRDefault="000C0113" w:rsidP="005332AF">
      <w:pPr>
        <w:pStyle w:val="c19"/>
        <w:shd w:val="clear" w:color="auto" w:fill="FFFFFF"/>
        <w:spacing w:before="0" w:beforeAutospacing="0" w:after="0" w:afterAutospacing="0"/>
        <w:ind w:firstLine="448"/>
        <w:jc w:val="both"/>
        <w:rPr>
          <w:rStyle w:val="c3"/>
          <w:color w:val="000000"/>
          <w:sz w:val="28"/>
          <w:szCs w:val="28"/>
        </w:rPr>
      </w:pPr>
      <w:r w:rsidRPr="00E02DC8">
        <w:rPr>
          <w:sz w:val="28"/>
          <w:szCs w:val="28"/>
        </w:rPr>
        <w:t xml:space="preserve">Сущность и содержание социальной защиты. </w:t>
      </w:r>
      <w:r w:rsidR="00E02DC8" w:rsidRPr="00E02DC8">
        <w:rPr>
          <w:rStyle w:val="c3"/>
          <w:color w:val="000000"/>
          <w:sz w:val="28"/>
          <w:szCs w:val="28"/>
        </w:rPr>
        <w:t xml:space="preserve">Подходы к определению понятия «социальная защита населения». Сходства и различия в трактовке понятия «социальная защита населения». </w:t>
      </w:r>
      <w:r w:rsidR="005332AF" w:rsidRPr="00E02DC8">
        <w:rPr>
          <w:rStyle w:val="c3"/>
          <w:color w:val="000000"/>
          <w:sz w:val="28"/>
          <w:szCs w:val="28"/>
        </w:rPr>
        <w:t>Соотношение понятий «социальная защита», «социальная помощь», «социальная поддержка».</w:t>
      </w:r>
      <w:r w:rsidR="005332AF" w:rsidRPr="005332AF">
        <w:rPr>
          <w:rStyle w:val="c3"/>
          <w:color w:val="000000"/>
          <w:sz w:val="28"/>
          <w:szCs w:val="28"/>
        </w:rPr>
        <w:t xml:space="preserve"> </w:t>
      </w:r>
      <w:r w:rsidR="005332AF" w:rsidRPr="00E02DC8">
        <w:rPr>
          <w:rStyle w:val="c3"/>
          <w:color w:val="000000"/>
          <w:sz w:val="28"/>
          <w:szCs w:val="28"/>
        </w:rPr>
        <w:t>Объекты и субъе</w:t>
      </w:r>
      <w:r w:rsidR="005332AF" w:rsidRPr="00E02DC8">
        <w:rPr>
          <w:rStyle w:val="c3"/>
          <w:color w:val="000000"/>
          <w:sz w:val="28"/>
          <w:szCs w:val="28"/>
        </w:rPr>
        <w:t>к</w:t>
      </w:r>
      <w:r w:rsidR="005332AF" w:rsidRPr="00E02DC8">
        <w:rPr>
          <w:rStyle w:val="c3"/>
          <w:color w:val="000000"/>
          <w:sz w:val="28"/>
          <w:szCs w:val="28"/>
        </w:rPr>
        <w:t>ты социальной защиты населения России.</w:t>
      </w:r>
    </w:p>
    <w:p w:rsidR="005332AF" w:rsidRPr="00E02DC8" w:rsidRDefault="00E02DC8" w:rsidP="005332AF">
      <w:pPr>
        <w:ind w:firstLine="448"/>
        <w:rPr>
          <w:sz w:val="28"/>
          <w:szCs w:val="28"/>
        </w:rPr>
      </w:pPr>
      <w:r w:rsidRPr="00E02DC8">
        <w:rPr>
          <w:rStyle w:val="c3"/>
          <w:color w:val="000000"/>
          <w:sz w:val="28"/>
          <w:szCs w:val="28"/>
        </w:rPr>
        <w:t>Виды социальных рисков и особенности их компенсации Классификац</w:t>
      </w:r>
      <w:r w:rsidRPr="00E02DC8">
        <w:rPr>
          <w:rStyle w:val="c3"/>
          <w:color w:val="000000"/>
          <w:sz w:val="28"/>
          <w:szCs w:val="28"/>
        </w:rPr>
        <w:t>и</w:t>
      </w:r>
      <w:r w:rsidRPr="00E02DC8">
        <w:rPr>
          <w:rStyle w:val="c3"/>
          <w:color w:val="000000"/>
          <w:sz w:val="28"/>
          <w:szCs w:val="28"/>
        </w:rPr>
        <w:t>онные признаки, характеризующие различия в определениях социальной з</w:t>
      </w:r>
      <w:r w:rsidRPr="00E02DC8">
        <w:rPr>
          <w:rStyle w:val="c3"/>
          <w:color w:val="000000"/>
          <w:sz w:val="28"/>
          <w:szCs w:val="28"/>
        </w:rPr>
        <w:t>а</w:t>
      </w:r>
      <w:r w:rsidRPr="00E02DC8">
        <w:rPr>
          <w:rStyle w:val="c3"/>
          <w:color w:val="000000"/>
          <w:sz w:val="28"/>
          <w:szCs w:val="28"/>
        </w:rPr>
        <w:t>щиты насе</w:t>
      </w:r>
      <w:r w:rsidR="005332AF">
        <w:rPr>
          <w:rStyle w:val="c3"/>
          <w:color w:val="000000"/>
          <w:sz w:val="28"/>
          <w:szCs w:val="28"/>
        </w:rPr>
        <w:t xml:space="preserve">ления. </w:t>
      </w:r>
      <w:r w:rsidRPr="00E02DC8">
        <w:rPr>
          <w:rStyle w:val="c3"/>
          <w:color w:val="000000"/>
          <w:sz w:val="28"/>
          <w:szCs w:val="28"/>
        </w:rPr>
        <w:t>Виды</w:t>
      </w:r>
      <w:r w:rsidR="005332AF">
        <w:rPr>
          <w:rStyle w:val="c3"/>
          <w:color w:val="000000"/>
          <w:sz w:val="28"/>
          <w:szCs w:val="28"/>
        </w:rPr>
        <w:t>, формы, направления</w:t>
      </w:r>
      <w:r w:rsidRPr="00E02DC8">
        <w:rPr>
          <w:rStyle w:val="c3"/>
          <w:color w:val="000000"/>
          <w:sz w:val="28"/>
          <w:szCs w:val="28"/>
        </w:rPr>
        <w:t xml:space="preserve"> социальной защиты населе</w:t>
      </w:r>
      <w:r w:rsidR="005332AF">
        <w:rPr>
          <w:rStyle w:val="c3"/>
          <w:color w:val="000000"/>
          <w:sz w:val="28"/>
          <w:szCs w:val="28"/>
        </w:rPr>
        <w:t xml:space="preserve">ния. </w:t>
      </w:r>
      <w:r w:rsidR="005332AF" w:rsidRPr="00E02DC8">
        <w:rPr>
          <w:sz w:val="28"/>
          <w:szCs w:val="28"/>
        </w:rPr>
        <w:t>Основные направления и принципы государственной политики социальной защиты. Программы социальной поддержки населения.</w:t>
      </w:r>
    </w:p>
    <w:p w:rsidR="000F4FCB" w:rsidRDefault="005332AF" w:rsidP="000F4FCB">
      <w:pPr>
        <w:pStyle w:val="c19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 w:rsidRPr="00E02DC8">
        <w:rPr>
          <w:rStyle w:val="c3"/>
          <w:color w:val="000000"/>
          <w:sz w:val="28"/>
          <w:szCs w:val="28"/>
        </w:rPr>
        <w:t>Социальное обеспечение. Виды групп общественных отношений по с</w:t>
      </w:r>
      <w:r w:rsidRPr="00E02DC8">
        <w:rPr>
          <w:rStyle w:val="c3"/>
          <w:color w:val="000000"/>
          <w:sz w:val="28"/>
          <w:szCs w:val="28"/>
        </w:rPr>
        <w:t>о</w:t>
      </w:r>
      <w:r w:rsidRPr="00E02DC8">
        <w:rPr>
          <w:rStyle w:val="c3"/>
          <w:color w:val="000000"/>
          <w:sz w:val="28"/>
          <w:szCs w:val="28"/>
        </w:rPr>
        <w:t>циальному обеспечению граждан. Признаки социального обеспечения. Функции социального обеспечения граждан. Формы социального обеспеч</w:t>
      </w:r>
      <w:r w:rsidRPr="00E02DC8">
        <w:rPr>
          <w:rStyle w:val="c3"/>
          <w:color w:val="000000"/>
          <w:sz w:val="28"/>
          <w:szCs w:val="28"/>
        </w:rPr>
        <w:t>е</w:t>
      </w:r>
      <w:r w:rsidRPr="00E02DC8">
        <w:rPr>
          <w:rStyle w:val="c3"/>
          <w:color w:val="000000"/>
          <w:sz w:val="28"/>
          <w:szCs w:val="28"/>
        </w:rPr>
        <w:t>ния граждан.</w:t>
      </w:r>
      <w:r w:rsidR="000F4FCB" w:rsidRPr="000F4FCB">
        <w:rPr>
          <w:rStyle w:val="c0"/>
          <w:b/>
          <w:bCs/>
          <w:color w:val="000000"/>
          <w:sz w:val="28"/>
          <w:szCs w:val="28"/>
        </w:rPr>
        <w:t xml:space="preserve"> </w:t>
      </w:r>
      <w:r w:rsidR="000F4FCB" w:rsidRPr="000F4FCB">
        <w:rPr>
          <w:rStyle w:val="c0"/>
          <w:bCs/>
          <w:color w:val="000000"/>
          <w:sz w:val="28"/>
          <w:szCs w:val="28"/>
        </w:rPr>
        <w:t>Обеспечение социальными пособиями.</w:t>
      </w:r>
      <w:r w:rsidR="000F4FCB">
        <w:rPr>
          <w:color w:val="000000"/>
          <w:sz w:val="28"/>
          <w:szCs w:val="28"/>
        </w:rPr>
        <w:t xml:space="preserve"> </w:t>
      </w:r>
      <w:r w:rsidR="000F4FCB" w:rsidRPr="00E02DC8">
        <w:rPr>
          <w:rStyle w:val="c3"/>
          <w:color w:val="000000"/>
          <w:sz w:val="28"/>
          <w:szCs w:val="28"/>
        </w:rPr>
        <w:t>Сущность понятия «п</w:t>
      </w:r>
      <w:r w:rsidR="000F4FCB" w:rsidRPr="00E02DC8">
        <w:rPr>
          <w:rStyle w:val="c3"/>
          <w:color w:val="000000"/>
          <w:sz w:val="28"/>
          <w:szCs w:val="28"/>
        </w:rPr>
        <w:t>о</w:t>
      </w:r>
      <w:r w:rsidR="000F4FCB">
        <w:rPr>
          <w:rStyle w:val="c3"/>
          <w:color w:val="000000"/>
          <w:sz w:val="28"/>
          <w:szCs w:val="28"/>
        </w:rPr>
        <w:t>собия»</w:t>
      </w:r>
      <w:r w:rsidR="000F4FCB" w:rsidRPr="00E02DC8">
        <w:rPr>
          <w:rStyle w:val="c3"/>
          <w:color w:val="000000"/>
          <w:sz w:val="28"/>
          <w:szCs w:val="28"/>
        </w:rPr>
        <w:t>. Виды социальных пособий.</w:t>
      </w:r>
      <w:r w:rsidR="000F4FCB" w:rsidRPr="00E02DC8">
        <w:rPr>
          <w:color w:val="000000"/>
          <w:sz w:val="28"/>
          <w:szCs w:val="28"/>
        </w:rPr>
        <w:t xml:space="preserve"> </w:t>
      </w:r>
    </w:p>
    <w:p w:rsidR="005332AF" w:rsidRPr="00E02DC8" w:rsidRDefault="000F4FCB" w:rsidP="000F4FCB">
      <w:pPr>
        <w:pStyle w:val="c19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 w:rsidRPr="000F4FCB">
        <w:rPr>
          <w:rStyle w:val="c0"/>
          <w:bCs/>
          <w:color w:val="000000"/>
          <w:sz w:val="28"/>
          <w:szCs w:val="28"/>
        </w:rPr>
        <w:t>Компенсационные выплаты</w:t>
      </w:r>
      <w:r>
        <w:rPr>
          <w:rStyle w:val="c0"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02DC8">
        <w:rPr>
          <w:rStyle w:val="c3"/>
          <w:color w:val="000000"/>
          <w:sz w:val="28"/>
          <w:szCs w:val="28"/>
        </w:rPr>
        <w:t>Категории населения, которым предоста</w:t>
      </w:r>
      <w:r w:rsidRPr="00E02DC8">
        <w:rPr>
          <w:rStyle w:val="c3"/>
          <w:color w:val="000000"/>
          <w:sz w:val="28"/>
          <w:szCs w:val="28"/>
        </w:rPr>
        <w:t>в</w:t>
      </w:r>
      <w:r w:rsidRPr="00E02DC8">
        <w:rPr>
          <w:rStyle w:val="c3"/>
          <w:color w:val="000000"/>
          <w:sz w:val="28"/>
          <w:szCs w:val="28"/>
        </w:rPr>
        <w:t>ляются выплаты</w:t>
      </w:r>
      <w:r w:rsidRPr="00E02DC8">
        <w:rPr>
          <w:rStyle w:val="c31"/>
          <w:color w:val="000000"/>
          <w:sz w:val="28"/>
          <w:szCs w:val="28"/>
        </w:rPr>
        <w:t>. П</w:t>
      </w:r>
      <w:r w:rsidRPr="00E02DC8">
        <w:rPr>
          <w:rStyle w:val="c3"/>
          <w:color w:val="000000"/>
          <w:sz w:val="28"/>
          <w:szCs w:val="28"/>
        </w:rPr>
        <w:t>орядок назначения и выплаты ежемесячных компенсац</w:t>
      </w:r>
      <w:r w:rsidRPr="00E02DC8">
        <w:rPr>
          <w:rStyle w:val="c3"/>
          <w:color w:val="000000"/>
          <w:sz w:val="28"/>
          <w:szCs w:val="28"/>
        </w:rPr>
        <w:t>и</w:t>
      </w:r>
      <w:r w:rsidRPr="00E02DC8">
        <w:rPr>
          <w:rStyle w:val="c3"/>
          <w:color w:val="000000"/>
          <w:sz w:val="28"/>
          <w:szCs w:val="28"/>
        </w:rPr>
        <w:t>онных выплат. Ежемесячные компенсационные выплаты. Компенсация за содержание ребенка в образовательных организациях, реализующих осно</w:t>
      </w:r>
      <w:r w:rsidRPr="00E02DC8">
        <w:rPr>
          <w:rStyle w:val="c3"/>
          <w:color w:val="000000"/>
          <w:sz w:val="28"/>
          <w:szCs w:val="28"/>
        </w:rPr>
        <w:t>в</w:t>
      </w:r>
      <w:r w:rsidRPr="00E02DC8">
        <w:rPr>
          <w:rStyle w:val="c3"/>
          <w:color w:val="000000"/>
          <w:sz w:val="28"/>
          <w:szCs w:val="28"/>
        </w:rPr>
        <w:t>ную общеобразовательную программу дошкольного образования.</w:t>
      </w:r>
    </w:p>
    <w:p w:rsidR="00DF2624" w:rsidRPr="00D258A7" w:rsidRDefault="000C0113" w:rsidP="00D258A7">
      <w:pPr>
        <w:ind w:firstLine="448"/>
        <w:rPr>
          <w:sz w:val="28"/>
          <w:szCs w:val="28"/>
        </w:rPr>
      </w:pPr>
      <w:r w:rsidRPr="00E02DC8">
        <w:rPr>
          <w:sz w:val="28"/>
          <w:szCs w:val="28"/>
        </w:rPr>
        <w:t>Понятие, принципы и система соци</w:t>
      </w:r>
      <w:r w:rsidR="00EC6444" w:rsidRPr="00E02DC8">
        <w:rPr>
          <w:sz w:val="28"/>
          <w:szCs w:val="28"/>
        </w:rPr>
        <w:t xml:space="preserve">ального </w:t>
      </w:r>
      <w:r w:rsidRPr="00E02DC8">
        <w:rPr>
          <w:sz w:val="28"/>
          <w:szCs w:val="28"/>
        </w:rPr>
        <w:t xml:space="preserve">страхования. Основные виды и формы социального страхования. </w:t>
      </w:r>
      <w:r w:rsidR="000F4FCB" w:rsidRPr="00E02DC8">
        <w:rPr>
          <w:rStyle w:val="c3"/>
          <w:color w:val="000000"/>
          <w:sz w:val="28"/>
          <w:szCs w:val="28"/>
        </w:rPr>
        <w:t>Нормативно-правовая основа социальн</w:t>
      </w:r>
      <w:r w:rsidR="000F4FCB" w:rsidRPr="00E02DC8">
        <w:rPr>
          <w:rStyle w:val="c3"/>
          <w:color w:val="000000"/>
          <w:sz w:val="28"/>
          <w:szCs w:val="28"/>
        </w:rPr>
        <w:t>о</w:t>
      </w:r>
      <w:r w:rsidR="000F4FCB" w:rsidRPr="00E02DC8">
        <w:rPr>
          <w:rStyle w:val="c3"/>
          <w:color w:val="000000"/>
          <w:sz w:val="28"/>
          <w:szCs w:val="28"/>
        </w:rPr>
        <w:t xml:space="preserve">го страхования. </w:t>
      </w:r>
      <w:r w:rsidRPr="00E02DC8">
        <w:rPr>
          <w:sz w:val="28"/>
          <w:szCs w:val="28"/>
        </w:rPr>
        <w:t>Опыт функционирования различных органов социального страхования. Система социального страхования в РФ: проблемы и перспе</w:t>
      </w:r>
      <w:r w:rsidRPr="00E02DC8">
        <w:rPr>
          <w:sz w:val="28"/>
          <w:szCs w:val="28"/>
        </w:rPr>
        <w:t>к</w:t>
      </w:r>
      <w:r w:rsidRPr="00E02DC8">
        <w:rPr>
          <w:sz w:val="28"/>
          <w:szCs w:val="28"/>
        </w:rPr>
        <w:t>тивы</w:t>
      </w:r>
      <w:r w:rsidR="00DF2624" w:rsidRPr="00E02DC8">
        <w:rPr>
          <w:sz w:val="28"/>
          <w:szCs w:val="28"/>
        </w:rPr>
        <w:t>.</w:t>
      </w:r>
      <w:r w:rsidR="00D258A7">
        <w:rPr>
          <w:sz w:val="28"/>
          <w:szCs w:val="28"/>
        </w:rPr>
        <w:t xml:space="preserve"> </w:t>
      </w:r>
      <w:r w:rsidR="00DF2624" w:rsidRPr="00E02DC8">
        <w:rPr>
          <w:rStyle w:val="c3"/>
          <w:color w:val="000000"/>
          <w:sz w:val="28"/>
          <w:szCs w:val="28"/>
        </w:rPr>
        <w:t>Обязательное социальное страхование. Субъекты обязательного соц</w:t>
      </w:r>
      <w:r w:rsidR="00DF2624" w:rsidRPr="00E02DC8">
        <w:rPr>
          <w:rStyle w:val="c3"/>
          <w:color w:val="000000"/>
          <w:sz w:val="28"/>
          <w:szCs w:val="28"/>
        </w:rPr>
        <w:t>и</w:t>
      </w:r>
      <w:r w:rsidR="00DF2624" w:rsidRPr="00E02DC8">
        <w:rPr>
          <w:rStyle w:val="c3"/>
          <w:color w:val="000000"/>
          <w:sz w:val="28"/>
          <w:szCs w:val="28"/>
        </w:rPr>
        <w:t>ального страхования. Виды страхового обеспечения по обязательному соц</w:t>
      </w:r>
      <w:r w:rsidR="00DF2624" w:rsidRPr="00E02DC8">
        <w:rPr>
          <w:rStyle w:val="c3"/>
          <w:color w:val="000000"/>
          <w:sz w:val="28"/>
          <w:szCs w:val="28"/>
        </w:rPr>
        <w:t>и</w:t>
      </w:r>
      <w:r w:rsidR="00DF2624" w:rsidRPr="00E02DC8">
        <w:rPr>
          <w:rStyle w:val="c3"/>
          <w:color w:val="000000"/>
          <w:sz w:val="28"/>
          <w:szCs w:val="28"/>
        </w:rPr>
        <w:t>альному страхованию. Виды социальных рисков по обязательному социал</w:t>
      </w:r>
      <w:r w:rsidR="00DF2624" w:rsidRPr="00E02DC8">
        <w:rPr>
          <w:rStyle w:val="c3"/>
          <w:color w:val="000000"/>
          <w:sz w:val="28"/>
          <w:szCs w:val="28"/>
        </w:rPr>
        <w:t>ь</w:t>
      </w:r>
      <w:r w:rsidR="00DF2624" w:rsidRPr="00E02DC8">
        <w:rPr>
          <w:rStyle w:val="c3"/>
          <w:color w:val="000000"/>
          <w:sz w:val="28"/>
          <w:szCs w:val="28"/>
        </w:rPr>
        <w:t>ному страхованию.</w:t>
      </w:r>
    </w:p>
    <w:p w:rsidR="00DF2624" w:rsidRPr="00E02DC8" w:rsidRDefault="00DF2624" w:rsidP="00E02DC8">
      <w:pPr>
        <w:ind w:firstLine="448"/>
        <w:rPr>
          <w:sz w:val="28"/>
          <w:szCs w:val="28"/>
        </w:rPr>
      </w:pPr>
    </w:p>
    <w:p w:rsidR="00DF62B4" w:rsidRPr="00BC6615" w:rsidRDefault="00DB46D3" w:rsidP="00DF6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 w:rsidR="003D4793">
        <w:rPr>
          <w:b/>
          <w:sz w:val="28"/>
          <w:szCs w:val="28"/>
        </w:rPr>
        <w:t xml:space="preserve"> Пенсионное обеспечение и пенсионное страхование</w:t>
      </w:r>
    </w:p>
    <w:p w:rsidR="000C0113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Пенсионное обеспечение: сущностные характеристики</w:t>
      </w:r>
      <w:r w:rsidR="000C0113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Пенсия как во</w:t>
      </w:r>
      <w:r w:rsidRPr="00D258A7">
        <w:rPr>
          <w:sz w:val="28"/>
          <w:szCs w:val="28"/>
        </w:rPr>
        <w:t>з</w:t>
      </w:r>
      <w:r w:rsidRPr="00D258A7">
        <w:rPr>
          <w:sz w:val="28"/>
          <w:szCs w:val="28"/>
        </w:rPr>
        <w:t>награждение</w:t>
      </w:r>
      <w:r w:rsidR="000C0113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Пенсия в системе социальной защит</w:t>
      </w:r>
      <w:r w:rsidR="000C0113" w:rsidRPr="00D258A7">
        <w:rPr>
          <w:sz w:val="28"/>
          <w:szCs w:val="28"/>
        </w:rPr>
        <w:t xml:space="preserve">ы. </w:t>
      </w:r>
      <w:r w:rsidRPr="00D258A7">
        <w:rPr>
          <w:sz w:val="28"/>
          <w:szCs w:val="28"/>
        </w:rPr>
        <w:t>Пенсия в системе труд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вых отношений</w:t>
      </w:r>
      <w:r w:rsidR="000C0113" w:rsidRPr="00D258A7">
        <w:rPr>
          <w:sz w:val="28"/>
          <w:szCs w:val="28"/>
        </w:rPr>
        <w:t>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lastRenderedPageBreak/>
        <w:t>Пенсионное страхование как социальный институт</w:t>
      </w:r>
      <w:r w:rsidR="000C0113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Пенсионное страх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вание в ракурсе моделей социальной справедливости</w:t>
      </w:r>
      <w:r w:rsidR="000C0113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Пенсионное страхов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ние: взаимодействие поколений</w:t>
      </w:r>
      <w:r w:rsidR="000C0113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Пенсионное страхование как механизм эк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номической и кадровой политики организации</w:t>
      </w:r>
      <w:r w:rsidR="000C0113" w:rsidRPr="00D258A7">
        <w:rPr>
          <w:sz w:val="28"/>
          <w:szCs w:val="28"/>
        </w:rPr>
        <w:t xml:space="preserve">. 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Пенсионное страхование как разновидность социального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Социально-экономическая сущность и виды пенсий в системе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Финансовая основа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Обязательное и добровольное пенсионное страхование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Специфика и принципы организации обязательного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Особенности и виды добровольного пенсионного страхования</w:t>
      </w:r>
      <w:r w:rsidR="00E2164B" w:rsidRPr="00D258A7">
        <w:rPr>
          <w:sz w:val="28"/>
          <w:szCs w:val="28"/>
        </w:rPr>
        <w:t>.</w:t>
      </w:r>
      <w:r w:rsidRPr="00D258A7">
        <w:rPr>
          <w:sz w:val="28"/>
          <w:szCs w:val="28"/>
        </w:rPr>
        <w:t xml:space="preserve"> Институты пенсионного страхования</w:t>
      </w:r>
      <w:r w:rsidR="00E2164B" w:rsidRPr="00D258A7">
        <w:rPr>
          <w:sz w:val="28"/>
          <w:szCs w:val="28"/>
        </w:rPr>
        <w:t>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История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Этапы эволюции пенсионного стр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 xml:space="preserve">хования в мировой практике 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 xml:space="preserve">Типология систем пенсионного страхования в современном мире 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Системы пенсионного страхования: сущность, содержание, принципы о</w:t>
      </w:r>
      <w:r w:rsidRPr="00D258A7">
        <w:rPr>
          <w:sz w:val="28"/>
          <w:szCs w:val="28"/>
        </w:rPr>
        <w:t>р</w:t>
      </w:r>
      <w:r w:rsidRPr="00D258A7">
        <w:rPr>
          <w:sz w:val="28"/>
          <w:szCs w:val="28"/>
        </w:rPr>
        <w:t>ганизации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Основные критерии классификации систем пенсионного страх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вания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Типология систем пенсионного страхования по методам аккумуляции и распределения финансовых средств</w:t>
      </w:r>
      <w:r w:rsidR="00E2164B" w:rsidRPr="00D258A7">
        <w:rPr>
          <w:sz w:val="28"/>
          <w:szCs w:val="28"/>
        </w:rPr>
        <w:t>.</w:t>
      </w:r>
      <w:r w:rsidRPr="00D258A7">
        <w:rPr>
          <w:sz w:val="28"/>
          <w:szCs w:val="28"/>
        </w:rPr>
        <w:t xml:space="preserve"> Типология систем пенсионного стр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хования по типу пенсионных схем, способам и источникам финансирования пенсионных программ, характеру пенсионных выплат</w:t>
      </w:r>
      <w:r w:rsidR="00E2164B" w:rsidRPr="00D258A7">
        <w:rPr>
          <w:sz w:val="28"/>
          <w:szCs w:val="28"/>
        </w:rPr>
        <w:t>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Вызовы современным системам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Мировой опыт модернизации и реформирования систем пенсионного страхования и его зн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чение для России</w:t>
      </w:r>
      <w:r w:rsidR="00D258A7">
        <w:rPr>
          <w:sz w:val="28"/>
          <w:szCs w:val="28"/>
        </w:rPr>
        <w:t>.</w:t>
      </w:r>
    </w:p>
    <w:p w:rsidR="00CE16F7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Исторические предпосылки формирования российской системы пенсио</w:t>
      </w:r>
      <w:r w:rsidRPr="00D258A7">
        <w:rPr>
          <w:sz w:val="28"/>
          <w:szCs w:val="28"/>
        </w:rPr>
        <w:t>н</w:t>
      </w:r>
      <w:r w:rsidRPr="00D258A7">
        <w:rPr>
          <w:sz w:val="28"/>
          <w:szCs w:val="28"/>
        </w:rPr>
        <w:t>ного страхования</w:t>
      </w:r>
      <w:r w:rsidR="00E2164B" w:rsidRPr="00D258A7">
        <w:rPr>
          <w:sz w:val="28"/>
          <w:szCs w:val="28"/>
        </w:rPr>
        <w:t>.</w:t>
      </w:r>
      <w:r w:rsidRPr="00D258A7">
        <w:rPr>
          <w:sz w:val="28"/>
          <w:szCs w:val="28"/>
        </w:rPr>
        <w:t xml:space="preserve"> Пенсионная система в период Российской империи: з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рождение системы пенсионного страхования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Советская пенсионная система</w:t>
      </w:r>
      <w:r w:rsidR="00E2164B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Пенсионная система в постперестроечный период: возрождение системы пенсионного страхования. Современная модель российской пенсионной с</w:t>
      </w:r>
      <w:r w:rsidRPr="00D258A7">
        <w:rPr>
          <w:sz w:val="28"/>
          <w:szCs w:val="28"/>
        </w:rPr>
        <w:t>и</w:t>
      </w:r>
      <w:r w:rsidRPr="00D258A7">
        <w:rPr>
          <w:sz w:val="28"/>
          <w:szCs w:val="28"/>
        </w:rPr>
        <w:t>стемы</w:t>
      </w:r>
      <w:r w:rsidR="00CE16F7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 xml:space="preserve"> Цели и задачи политики государства в области пенсионного страх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ва</w:t>
      </w:r>
      <w:r w:rsidR="00246D64">
        <w:rPr>
          <w:sz w:val="28"/>
          <w:szCs w:val="28"/>
        </w:rPr>
        <w:t>ния</w:t>
      </w:r>
      <w:r w:rsidRPr="00D258A7">
        <w:rPr>
          <w:sz w:val="28"/>
          <w:szCs w:val="28"/>
        </w:rPr>
        <w:t xml:space="preserve"> с начала 1990-х годов по настоящее время</w:t>
      </w:r>
      <w:r w:rsidR="00CE16F7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Мониторинг текущего с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стояния российской системы пенсионного страхования</w:t>
      </w:r>
      <w:r w:rsidR="00D258A7">
        <w:rPr>
          <w:sz w:val="28"/>
          <w:szCs w:val="28"/>
        </w:rPr>
        <w:t>.</w:t>
      </w:r>
    </w:p>
    <w:p w:rsid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Обязательное пенсионное страхование в пенсионной системе Российской Федерации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Опыт реформирования российской системы обязательного пе</w:t>
      </w:r>
      <w:r w:rsidRPr="00D258A7">
        <w:rPr>
          <w:sz w:val="28"/>
          <w:szCs w:val="28"/>
        </w:rPr>
        <w:t>н</w:t>
      </w:r>
      <w:r w:rsidRPr="00D258A7">
        <w:rPr>
          <w:sz w:val="28"/>
          <w:szCs w:val="28"/>
        </w:rPr>
        <w:t>сионного страхования</w:t>
      </w:r>
      <w:r w:rsidR="00CE16F7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Современная модель обязательного пенсионного страхования в России</w:t>
      </w:r>
      <w:r w:rsidR="00CE16F7" w:rsidRP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Международные стандарты в области пенсионного страхования и их соблюдение в современной российской системе пенсионн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го страхования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Правовые основы обязательного пенсионного страхования в России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Финансовые основы обязательного пенсионного страхования в Ро</w:t>
      </w:r>
      <w:r w:rsidRPr="00D258A7">
        <w:rPr>
          <w:sz w:val="28"/>
          <w:szCs w:val="28"/>
        </w:rPr>
        <w:t>с</w:t>
      </w:r>
      <w:r w:rsidRPr="00D258A7">
        <w:rPr>
          <w:sz w:val="28"/>
          <w:szCs w:val="28"/>
        </w:rPr>
        <w:t>сии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Доходы и расходы Пенсионного фонда Российской Федерации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Мех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низм функционирования обязательного пенсионного страхования</w:t>
      </w:r>
      <w:r w:rsidR="00D258A7">
        <w:rPr>
          <w:sz w:val="28"/>
          <w:szCs w:val="28"/>
        </w:rPr>
        <w:t>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Виды пенсий в системе обязательного пенсионного страхования, условия их назначения, порядок расчета и перерасчета, валоризации, выплат</w:t>
      </w:r>
      <w:r w:rsidR="00D258A7">
        <w:rPr>
          <w:sz w:val="28"/>
          <w:szCs w:val="28"/>
        </w:rPr>
        <w:t xml:space="preserve">а. </w:t>
      </w:r>
      <w:r w:rsidRPr="00D258A7">
        <w:rPr>
          <w:sz w:val="28"/>
          <w:szCs w:val="28"/>
        </w:rPr>
        <w:t>Пенсия по старости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Пенсия по инвалидности Пенсия по случаю потери кормильца</w:t>
      </w:r>
      <w:r w:rsidR="00D258A7">
        <w:rPr>
          <w:sz w:val="28"/>
          <w:szCs w:val="28"/>
        </w:rPr>
        <w:t>.</w:t>
      </w:r>
    </w:p>
    <w:p w:rsidR="00436198" w:rsidRPr="00D258A7" w:rsidRDefault="00436198" w:rsidP="00292D8F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Негосударственное пенсионное страхование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 xml:space="preserve">Социально-экономическая сущность негосударственного пенсионного страхования и его финансовые </w:t>
      </w:r>
      <w:r w:rsidRPr="00D258A7">
        <w:rPr>
          <w:sz w:val="28"/>
          <w:szCs w:val="28"/>
        </w:rPr>
        <w:lastRenderedPageBreak/>
        <w:t>основы</w:t>
      </w:r>
      <w:r w:rsidR="00D258A7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Виды негосударственного пенсионного страхования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Муниципал</w:t>
      </w:r>
      <w:r w:rsidRPr="00D258A7">
        <w:rPr>
          <w:sz w:val="28"/>
          <w:szCs w:val="28"/>
        </w:rPr>
        <w:t>ь</w:t>
      </w:r>
      <w:r w:rsidRPr="00D258A7">
        <w:rPr>
          <w:sz w:val="28"/>
          <w:szCs w:val="28"/>
        </w:rPr>
        <w:t>ные и территориальные пенсионные программы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Пенсионные программы корпо</w:t>
      </w:r>
      <w:r w:rsidR="00292D8F">
        <w:rPr>
          <w:sz w:val="28"/>
          <w:szCs w:val="28"/>
        </w:rPr>
        <w:t xml:space="preserve">раций. </w:t>
      </w:r>
      <w:r w:rsidRPr="00D258A7">
        <w:rPr>
          <w:sz w:val="28"/>
          <w:szCs w:val="28"/>
        </w:rPr>
        <w:t>Виды негосударственных пен</w:t>
      </w:r>
      <w:r w:rsidR="00292D8F">
        <w:rPr>
          <w:sz w:val="28"/>
          <w:szCs w:val="28"/>
        </w:rPr>
        <w:t xml:space="preserve">сий. </w:t>
      </w:r>
      <w:r w:rsidRPr="00D258A7">
        <w:rPr>
          <w:sz w:val="28"/>
          <w:szCs w:val="28"/>
        </w:rPr>
        <w:t>Назначение и выплата нег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сударственных пен</w:t>
      </w:r>
      <w:r w:rsidR="00292D8F">
        <w:rPr>
          <w:sz w:val="28"/>
          <w:szCs w:val="28"/>
        </w:rPr>
        <w:t>сий.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Организационные и функциональные основы пенсионного страхования</w:t>
      </w:r>
      <w:r w:rsidR="00292D8F">
        <w:rPr>
          <w:sz w:val="28"/>
          <w:szCs w:val="28"/>
        </w:rPr>
        <w:t>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Субъекты и участник</w:t>
      </w:r>
      <w:r w:rsidR="00292D8F">
        <w:rPr>
          <w:sz w:val="28"/>
          <w:szCs w:val="28"/>
        </w:rPr>
        <w:t>и пенсионного страхования.</w:t>
      </w:r>
    </w:p>
    <w:p w:rsidR="00436198" w:rsidRPr="00D258A7" w:rsidRDefault="00436198" w:rsidP="00D258A7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Инвестиционная деятельность в системе пенсионного страхования</w:t>
      </w:r>
      <w:r w:rsidR="00292D8F">
        <w:rPr>
          <w:sz w:val="28"/>
          <w:szCs w:val="28"/>
        </w:rPr>
        <w:t>.</w:t>
      </w:r>
    </w:p>
    <w:p w:rsidR="00436198" w:rsidRPr="00D258A7" w:rsidRDefault="00436198" w:rsidP="00292D8F">
      <w:pPr>
        <w:ind w:firstLine="448"/>
        <w:rPr>
          <w:sz w:val="28"/>
          <w:szCs w:val="28"/>
        </w:rPr>
      </w:pPr>
      <w:r w:rsidRPr="00D258A7">
        <w:rPr>
          <w:sz w:val="28"/>
          <w:szCs w:val="28"/>
        </w:rPr>
        <w:t>Государственное регулирование пенсионного с</w:t>
      </w:r>
      <w:r w:rsidR="00292D8F">
        <w:rPr>
          <w:sz w:val="28"/>
          <w:szCs w:val="28"/>
        </w:rPr>
        <w:t xml:space="preserve">трахования в современной России. </w:t>
      </w:r>
      <w:r w:rsidRPr="00D258A7">
        <w:rPr>
          <w:sz w:val="28"/>
          <w:szCs w:val="28"/>
        </w:rPr>
        <w:t>Сущность государственного регулирования пенсионного страхов</w:t>
      </w:r>
      <w:r w:rsidRPr="00D258A7">
        <w:rPr>
          <w:sz w:val="28"/>
          <w:szCs w:val="28"/>
        </w:rPr>
        <w:t>а</w:t>
      </w:r>
      <w:r w:rsidRPr="00D258A7">
        <w:rPr>
          <w:sz w:val="28"/>
          <w:szCs w:val="28"/>
        </w:rPr>
        <w:t>ния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Субъекты и механизмы государственного регулирования пенсионного страхования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Цели и принципы государственного регулирования пенсионн</w:t>
      </w:r>
      <w:r w:rsidRPr="00D258A7">
        <w:rPr>
          <w:sz w:val="28"/>
          <w:szCs w:val="28"/>
        </w:rPr>
        <w:t>о</w:t>
      </w:r>
      <w:r w:rsidRPr="00D258A7">
        <w:rPr>
          <w:sz w:val="28"/>
          <w:szCs w:val="28"/>
        </w:rPr>
        <w:t>го страхования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Механизм государственного регулирования пенсионного страхования</w:t>
      </w:r>
      <w:r w:rsidR="00292D8F">
        <w:rPr>
          <w:sz w:val="28"/>
          <w:szCs w:val="28"/>
        </w:rPr>
        <w:t xml:space="preserve">. </w:t>
      </w:r>
      <w:r w:rsidRPr="00D258A7">
        <w:rPr>
          <w:sz w:val="28"/>
          <w:szCs w:val="28"/>
        </w:rPr>
        <w:t>Налогообложение в системе пенсионного страхования</w:t>
      </w:r>
    </w:p>
    <w:p w:rsidR="00436198" w:rsidRPr="00DA18B9" w:rsidRDefault="00436198" w:rsidP="00436198">
      <w:pPr>
        <w:spacing w:line="312" w:lineRule="auto"/>
        <w:rPr>
          <w:b/>
          <w:sz w:val="28"/>
          <w:szCs w:val="28"/>
        </w:rPr>
      </w:pPr>
    </w:p>
    <w:p w:rsidR="00DB46D3" w:rsidRDefault="00DF62B4" w:rsidP="00DF62B4">
      <w:pPr>
        <w:spacing w:line="240" w:lineRule="atLeast"/>
        <w:rPr>
          <w:b/>
          <w:sz w:val="28"/>
          <w:szCs w:val="28"/>
        </w:rPr>
      </w:pPr>
      <w:r w:rsidRPr="00BC6615">
        <w:rPr>
          <w:b/>
          <w:sz w:val="28"/>
          <w:szCs w:val="28"/>
        </w:rPr>
        <w:t xml:space="preserve">Тема </w:t>
      </w:r>
      <w:r w:rsidR="00DB46D3">
        <w:rPr>
          <w:b/>
          <w:sz w:val="28"/>
          <w:szCs w:val="28"/>
        </w:rPr>
        <w:t>5.</w:t>
      </w:r>
      <w:r w:rsidR="003D4793">
        <w:rPr>
          <w:b/>
          <w:sz w:val="28"/>
          <w:szCs w:val="28"/>
        </w:rPr>
        <w:t xml:space="preserve"> Политика в области здравоохранения</w:t>
      </w:r>
    </w:p>
    <w:p w:rsidR="00D84B4B" w:rsidRDefault="00D84B4B" w:rsidP="00292D8F">
      <w:pPr>
        <w:ind w:firstLine="448"/>
        <w:rPr>
          <w:sz w:val="28"/>
          <w:szCs w:val="28"/>
        </w:rPr>
      </w:pPr>
      <w:r>
        <w:rPr>
          <w:sz w:val="28"/>
          <w:szCs w:val="28"/>
        </w:rPr>
        <w:t>Цели и задачи политики в области здравоохранения</w:t>
      </w:r>
      <w:r w:rsidR="00292D8F" w:rsidRPr="00292D8F">
        <w:rPr>
          <w:sz w:val="28"/>
          <w:szCs w:val="28"/>
        </w:rPr>
        <w:t>. Понятийный апп</w:t>
      </w:r>
      <w:r w:rsidR="00292D8F" w:rsidRPr="00292D8F">
        <w:rPr>
          <w:sz w:val="28"/>
          <w:szCs w:val="28"/>
        </w:rPr>
        <w:t>а</w:t>
      </w:r>
      <w:r w:rsidR="00292D8F" w:rsidRPr="00292D8F">
        <w:rPr>
          <w:sz w:val="28"/>
          <w:szCs w:val="28"/>
        </w:rPr>
        <w:t>рат: здоровье, здоровье индивидуальное и общественное здоровье, охрана здоровья, здравоохранение, система здравоохранения. Здоровье как ко</w:t>
      </w:r>
      <w:r w:rsidR="00292D8F" w:rsidRPr="00292D8F">
        <w:rPr>
          <w:sz w:val="28"/>
          <w:szCs w:val="28"/>
        </w:rPr>
        <w:t>м</w:t>
      </w:r>
      <w:r w:rsidR="00292D8F" w:rsidRPr="00292D8F">
        <w:rPr>
          <w:sz w:val="28"/>
          <w:szCs w:val="28"/>
        </w:rPr>
        <w:t>плексная категория и личностная ценность. Определение «здоровья» экспе</w:t>
      </w:r>
      <w:r w:rsidR="00292D8F" w:rsidRPr="00292D8F">
        <w:rPr>
          <w:sz w:val="28"/>
          <w:szCs w:val="28"/>
        </w:rPr>
        <w:t>р</w:t>
      </w:r>
      <w:r w:rsidR="00292D8F" w:rsidRPr="00292D8F">
        <w:rPr>
          <w:sz w:val="28"/>
          <w:szCs w:val="28"/>
        </w:rPr>
        <w:t>тами ВОЗ и другими авторами. Система показателей и критериев оценки зд</w:t>
      </w:r>
      <w:r w:rsidR="00292D8F" w:rsidRPr="00292D8F">
        <w:rPr>
          <w:sz w:val="28"/>
          <w:szCs w:val="28"/>
        </w:rPr>
        <w:t>о</w:t>
      </w:r>
      <w:r w:rsidR="00292D8F" w:rsidRPr="00292D8F">
        <w:rPr>
          <w:sz w:val="28"/>
          <w:szCs w:val="28"/>
        </w:rPr>
        <w:t>ровья насе</w:t>
      </w:r>
      <w:r>
        <w:rPr>
          <w:sz w:val="28"/>
          <w:szCs w:val="28"/>
        </w:rPr>
        <w:t>ления.</w:t>
      </w:r>
    </w:p>
    <w:p w:rsidR="00DB46D3" w:rsidRDefault="00292D8F" w:rsidP="00292D8F">
      <w:pPr>
        <w:ind w:firstLine="448"/>
        <w:rPr>
          <w:sz w:val="28"/>
          <w:szCs w:val="28"/>
        </w:rPr>
      </w:pPr>
      <w:r w:rsidRPr="00292D8F">
        <w:rPr>
          <w:sz w:val="28"/>
          <w:szCs w:val="28"/>
        </w:rPr>
        <w:t xml:space="preserve">Принципы охраны здоровья. </w:t>
      </w:r>
    </w:p>
    <w:p w:rsidR="00D84B4B" w:rsidRPr="00292D8F" w:rsidRDefault="00D84B4B" w:rsidP="00292D8F">
      <w:pPr>
        <w:ind w:firstLine="448"/>
        <w:rPr>
          <w:b/>
          <w:sz w:val="28"/>
          <w:szCs w:val="28"/>
        </w:rPr>
      </w:pPr>
      <w:r>
        <w:rPr>
          <w:sz w:val="28"/>
          <w:szCs w:val="28"/>
        </w:rPr>
        <w:t xml:space="preserve">Правовое обеспечение политики в области здравоохранения. Система управления здравоохранением в России. Субъекты </w:t>
      </w:r>
      <w:r w:rsidR="0010252B">
        <w:rPr>
          <w:sz w:val="28"/>
          <w:szCs w:val="28"/>
        </w:rPr>
        <w:t xml:space="preserve">и объекты </w:t>
      </w:r>
      <w:r>
        <w:rPr>
          <w:sz w:val="28"/>
          <w:szCs w:val="28"/>
        </w:rPr>
        <w:t>политики в сфере здравоохранения</w:t>
      </w:r>
      <w:r w:rsidR="0010252B">
        <w:rPr>
          <w:sz w:val="28"/>
          <w:szCs w:val="28"/>
        </w:rPr>
        <w:t xml:space="preserve">. </w:t>
      </w:r>
    </w:p>
    <w:p w:rsidR="00DF62B4" w:rsidRPr="00BC6615" w:rsidRDefault="00DF62B4" w:rsidP="00DF62B4">
      <w:pPr>
        <w:rPr>
          <w:sz w:val="28"/>
          <w:szCs w:val="28"/>
        </w:rPr>
      </w:pPr>
    </w:p>
    <w:p w:rsidR="007271FF" w:rsidRPr="00BC6615" w:rsidRDefault="007271FF" w:rsidP="00C1440A">
      <w:pPr>
        <w:pStyle w:val="1"/>
        <w:rPr>
          <w:sz w:val="28"/>
          <w:szCs w:val="28"/>
        </w:rPr>
      </w:pPr>
      <w:bookmarkStart w:id="11" w:name="_Toc501124038"/>
      <w:r w:rsidRPr="00BC6615">
        <w:rPr>
          <w:sz w:val="28"/>
          <w:szCs w:val="28"/>
        </w:rPr>
        <w:t>Форма промежуточной аттестации и фонд оценочных средств</w:t>
      </w:r>
      <w:bookmarkEnd w:id="11"/>
    </w:p>
    <w:p w:rsidR="00D3555B" w:rsidRPr="00BC6615" w:rsidRDefault="00C775F0" w:rsidP="00C775F0">
      <w:pPr>
        <w:pStyle w:val="2"/>
        <w:rPr>
          <w:sz w:val="28"/>
          <w:szCs w:val="28"/>
        </w:rPr>
      </w:pPr>
      <w:bookmarkStart w:id="12" w:name="_Toc501124039"/>
      <w:r w:rsidRPr="00BC6615">
        <w:rPr>
          <w:sz w:val="28"/>
          <w:szCs w:val="28"/>
        </w:rPr>
        <w:t xml:space="preserve">13.1 </w:t>
      </w:r>
      <w:r w:rsidR="00D3555B" w:rsidRPr="00BC6615">
        <w:rPr>
          <w:sz w:val="28"/>
          <w:szCs w:val="28"/>
        </w:rPr>
        <w:t>Формы и оценка текущего контроля</w:t>
      </w:r>
      <w:bookmarkEnd w:id="12"/>
    </w:p>
    <w:p w:rsidR="0010252B" w:rsidRDefault="0010252B" w:rsidP="0010252B">
      <w:pPr>
        <w:pStyle w:val="2"/>
        <w:ind w:firstLine="0"/>
        <w:rPr>
          <w:sz w:val="28"/>
          <w:szCs w:val="28"/>
        </w:rPr>
      </w:pPr>
      <w:bookmarkStart w:id="13" w:name="_Toc501124040"/>
    </w:p>
    <w:p w:rsidR="008160B9" w:rsidRDefault="0010252B" w:rsidP="0010252B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Формы текущего контроля: контрольная работа.</w:t>
      </w:r>
    </w:p>
    <w:p w:rsidR="0010252B" w:rsidRPr="0010252B" w:rsidRDefault="0010252B" w:rsidP="0010252B">
      <w:pPr>
        <w:rPr>
          <w:b/>
          <w:sz w:val="28"/>
          <w:szCs w:val="28"/>
        </w:rPr>
      </w:pPr>
      <w:r w:rsidRPr="0010252B">
        <w:rPr>
          <w:b/>
          <w:sz w:val="28"/>
          <w:szCs w:val="28"/>
        </w:rPr>
        <w:t>Задания контрольной работы по теме: «Пенсионное обеспечение и пе</w:t>
      </w:r>
      <w:r w:rsidRPr="0010252B">
        <w:rPr>
          <w:b/>
          <w:sz w:val="28"/>
          <w:szCs w:val="28"/>
        </w:rPr>
        <w:t>н</w:t>
      </w:r>
      <w:r w:rsidRPr="0010252B">
        <w:rPr>
          <w:b/>
          <w:sz w:val="28"/>
          <w:szCs w:val="28"/>
        </w:rPr>
        <w:t>сионное страхование»</w:t>
      </w:r>
    </w:p>
    <w:p w:rsidR="009F4B4C" w:rsidRDefault="0010252B" w:rsidP="0010252B">
      <w:pPr>
        <w:rPr>
          <w:i/>
          <w:sz w:val="28"/>
          <w:szCs w:val="28"/>
        </w:rPr>
      </w:pPr>
      <w:r w:rsidRPr="0010252B">
        <w:rPr>
          <w:i/>
          <w:sz w:val="28"/>
          <w:szCs w:val="28"/>
        </w:rPr>
        <w:t>Вариант 1.</w:t>
      </w:r>
    </w:p>
    <w:p w:rsidR="0010252B" w:rsidRDefault="0010252B" w:rsidP="009F4B4C">
      <w:pPr>
        <w:pStyle w:val="a0"/>
        <w:numPr>
          <w:ilvl w:val="0"/>
          <w:numId w:val="16"/>
        </w:numPr>
        <w:rPr>
          <w:i/>
          <w:sz w:val="28"/>
          <w:szCs w:val="28"/>
        </w:rPr>
      </w:pPr>
      <w:r w:rsidRPr="009F4B4C">
        <w:rPr>
          <w:i/>
          <w:sz w:val="28"/>
          <w:szCs w:val="28"/>
        </w:rPr>
        <w:t xml:space="preserve">Проведите сравнительный анализ </w:t>
      </w:r>
      <w:r w:rsidR="009F4B4C" w:rsidRPr="009F4B4C">
        <w:rPr>
          <w:i/>
          <w:sz w:val="28"/>
          <w:szCs w:val="28"/>
        </w:rPr>
        <w:t>пенсионного обеспечения и пенсио</w:t>
      </w:r>
      <w:r w:rsidR="009F4B4C" w:rsidRPr="009F4B4C">
        <w:rPr>
          <w:i/>
          <w:sz w:val="28"/>
          <w:szCs w:val="28"/>
        </w:rPr>
        <w:t>н</w:t>
      </w:r>
      <w:r w:rsidR="009F4B4C" w:rsidRPr="009F4B4C">
        <w:rPr>
          <w:i/>
          <w:sz w:val="28"/>
          <w:szCs w:val="28"/>
        </w:rPr>
        <w:t>ного страхования.</w:t>
      </w:r>
    </w:p>
    <w:p w:rsidR="009F4B4C" w:rsidRDefault="009F4B4C" w:rsidP="009F4B4C">
      <w:pPr>
        <w:pStyle w:val="a0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Какие виды негосударственных пенсионных программ Вы знаете?</w:t>
      </w:r>
    </w:p>
    <w:p w:rsidR="009F4B4C" w:rsidRPr="009F4B4C" w:rsidRDefault="009F4B4C" w:rsidP="0010252B">
      <w:pPr>
        <w:pStyle w:val="a0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актуарная деятельность? Каковы ее задачи?</w:t>
      </w:r>
    </w:p>
    <w:p w:rsidR="0010252B" w:rsidRDefault="0010252B" w:rsidP="0010252B">
      <w:pPr>
        <w:rPr>
          <w:i/>
          <w:sz w:val="28"/>
          <w:szCs w:val="28"/>
        </w:rPr>
      </w:pPr>
      <w:r w:rsidRPr="0010252B">
        <w:rPr>
          <w:i/>
          <w:sz w:val="28"/>
          <w:szCs w:val="28"/>
        </w:rPr>
        <w:t>Вариант 2.</w:t>
      </w:r>
    </w:p>
    <w:p w:rsidR="009F4B4C" w:rsidRDefault="009F4B4C" w:rsidP="009F4B4C">
      <w:pPr>
        <w:pStyle w:val="a0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Обоснуйте значимость пенсионного страхования в современном мире.</w:t>
      </w:r>
    </w:p>
    <w:p w:rsidR="009F4B4C" w:rsidRDefault="009F4B4C" w:rsidP="009F4B4C">
      <w:pPr>
        <w:pStyle w:val="a0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Какие пенсии имеют место в российской пенсионной системе?</w:t>
      </w:r>
    </w:p>
    <w:p w:rsidR="009F4B4C" w:rsidRDefault="009F4B4C" w:rsidP="009F4B4C">
      <w:pPr>
        <w:pStyle w:val="a0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Каковы задачи </w:t>
      </w:r>
      <w:proofErr w:type="spellStart"/>
      <w:r>
        <w:rPr>
          <w:i/>
          <w:sz w:val="28"/>
          <w:szCs w:val="28"/>
        </w:rPr>
        <w:t>спецдепозитария</w:t>
      </w:r>
      <w:proofErr w:type="spellEnd"/>
      <w:r>
        <w:rPr>
          <w:i/>
          <w:sz w:val="28"/>
          <w:szCs w:val="28"/>
        </w:rPr>
        <w:t xml:space="preserve"> в пенсионной системе?</w:t>
      </w:r>
    </w:p>
    <w:p w:rsidR="009F4B4C" w:rsidRPr="009F4B4C" w:rsidRDefault="009F4B4C" w:rsidP="009F4B4C">
      <w:pPr>
        <w:pStyle w:val="a0"/>
        <w:rPr>
          <w:i/>
          <w:sz w:val="28"/>
          <w:szCs w:val="28"/>
        </w:rPr>
      </w:pPr>
    </w:p>
    <w:p w:rsidR="0010252B" w:rsidRPr="0010252B" w:rsidRDefault="0010252B" w:rsidP="0010252B">
      <w:pPr>
        <w:rPr>
          <w:i/>
          <w:sz w:val="28"/>
          <w:szCs w:val="28"/>
        </w:rPr>
      </w:pPr>
      <w:r w:rsidRPr="0010252B">
        <w:rPr>
          <w:i/>
          <w:sz w:val="28"/>
          <w:szCs w:val="28"/>
        </w:rPr>
        <w:lastRenderedPageBreak/>
        <w:t xml:space="preserve">Вариант 3. </w:t>
      </w:r>
    </w:p>
    <w:p w:rsidR="0010252B" w:rsidRPr="00D92897" w:rsidRDefault="009F4B4C" w:rsidP="009F4B4C">
      <w:pPr>
        <w:pStyle w:val="a0"/>
        <w:numPr>
          <w:ilvl w:val="0"/>
          <w:numId w:val="18"/>
        </w:numPr>
        <w:rPr>
          <w:i/>
          <w:sz w:val="28"/>
          <w:szCs w:val="28"/>
        </w:rPr>
      </w:pPr>
      <w:r w:rsidRPr="00D92897">
        <w:rPr>
          <w:i/>
          <w:sz w:val="28"/>
          <w:szCs w:val="28"/>
        </w:rPr>
        <w:t>Назовите субъектов и участников российской системы обязательного пенсионного страхования?</w:t>
      </w:r>
    </w:p>
    <w:p w:rsidR="009F4B4C" w:rsidRPr="00D92897" w:rsidRDefault="00D92897" w:rsidP="009F4B4C">
      <w:pPr>
        <w:pStyle w:val="a0"/>
        <w:numPr>
          <w:ilvl w:val="0"/>
          <w:numId w:val="18"/>
        </w:numPr>
        <w:rPr>
          <w:i/>
          <w:sz w:val="28"/>
          <w:szCs w:val="28"/>
        </w:rPr>
      </w:pPr>
      <w:r w:rsidRPr="00D92897">
        <w:rPr>
          <w:i/>
          <w:sz w:val="28"/>
          <w:szCs w:val="28"/>
        </w:rPr>
        <w:t>Какие бывают виды негосударственных пенсионных фондов?</w:t>
      </w:r>
    </w:p>
    <w:p w:rsidR="00D92897" w:rsidRPr="00D92897" w:rsidRDefault="00D92897" w:rsidP="009F4B4C">
      <w:pPr>
        <w:pStyle w:val="a0"/>
        <w:numPr>
          <w:ilvl w:val="0"/>
          <w:numId w:val="18"/>
        </w:numPr>
        <w:rPr>
          <w:i/>
          <w:sz w:val="28"/>
          <w:szCs w:val="28"/>
        </w:rPr>
      </w:pPr>
      <w:r w:rsidRPr="00D92897">
        <w:rPr>
          <w:i/>
          <w:sz w:val="28"/>
          <w:szCs w:val="28"/>
        </w:rPr>
        <w:t xml:space="preserve">Что такое социальная пенсия? </w:t>
      </w:r>
    </w:p>
    <w:p w:rsidR="0010252B" w:rsidRPr="0010252B" w:rsidRDefault="0010252B" w:rsidP="0010252B"/>
    <w:p w:rsidR="00D3555B" w:rsidRPr="00BC6615" w:rsidRDefault="00C775F0" w:rsidP="00C775F0">
      <w:pPr>
        <w:pStyle w:val="2"/>
        <w:rPr>
          <w:sz w:val="28"/>
          <w:szCs w:val="28"/>
        </w:rPr>
      </w:pPr>
      <w:r w:rsidRPr="00BC6615">
        <w:rPr>
          <w:sz w:val="28"/>
          <w:szCs w:val="28"/>
        </w:rPr>
        <w:t xml:space="preserve">13.2 </w:t>
      </w:r>
      <w:r w:rsidR="00D3555B" w:rsidRPr="00BC6615">
        <w:rPr>
          <w:sz w:val="28"/>
          <w:szCs w:val="28"/>
        </w:rPr>
        <w:t>Формы и оценка самостоятельной работы</w:t>
      </w:r>
      <w:bookmarkEnd w:id="13"/>
    </w:p>
    <w:p w:rsidR="00F92B67" w:rsidRPr="009427B1" w:rsidRDefault="00F92B67" w:rsidP="009427B1">
      <w:pPr>
        <w:shd w:val="clear" w:color="auto" w:fill="FFFFFF"/>
        <w:spacing w:before="5" w:line="302" w:lineRule="exact"/>
        <w:rPr>
          <w:sz w:val="28"/>
          <w:szCs w:val="28"/>
        </w:rPr>
      </w:pPr>
      <w:bookmarkStart w:id="14" w:name="_Toc501124041"/>
      <w:r w:rsidRPr="009427B1">
        <w:rPr>
          <w:spacing w:val="-3"/>
          <w:sz w:val="28"/>
          <w:szCs w:val="28"/>
        </w:rPr>
        <w:t xml:space="preserve">А. </w:t>
      </w:r>
      <w:r w:rsidRPr="009427B1">
        <w:rPr>
          <w:b/>
          <w:sz w:val="28"/>
          <w:szCs w:val="28"/>
        </w:rPr>
        <w:t xml:space="preserve">Образовательные технологии. </w:t>
      </w:r>
      <w:r w:rsidRPr="009427B1">
        <w:rPr>
          <w:sz w:val="28"/>
          <w:szCs w:val="28"/>
        </w:rPr>
        <w:t>Освоение теоретического знания и пра</w:t>
      </w:r>
      <w:r w:rsidRPr="009427B1">
        <w:rPr>
          <w:sz w:val="28"/>
          <w:szCs w:val="28"/>
        </w:rPr>
        <w:t>к</w:t>
      </w:r>
      <w:r w:rsidRPr="009427B1">
        <w:rPr>
          <w:sz w:val="28"/>
          <w:szCs w:val="28"/>
        </w:rPr>
        <w:t xml:space="preserve">тических навыков должно осуществляться в форме лекционных занятий и освоения материала для самостоятельной работы. </w:t>
      </w:r>
    </w:p>
    <w:p w:rsidR="00F92B67" w:rsidRPr="009427B1" w:rsidRDefault="00F92B67" w:rsidP="009427B1">
      <w:pPr>
        <w:rPr>
          <w:sz w:val="28"/>
          <w:szCs w:val="28"/>
        </w:rPr>
      </w:pPr>
      <w:r w:rsidRPr="009427B1">
        <w:rPr>
          <w:b/>
          <w:sz w:val="28"/>
          <w:szCs w:val="28"/>
        </w:rPr>
        <w:t>Лекции</w:t>
      </w:r>
      <w:r w:rsidRPr="009427B1">
        <w:rPr>
          <w:sz w:val="28"/>
          <w:szCs w:val="28"/>
        </w:rPr>
        <w:t>, включающие в себя установочные и проблемно-теоретические ле</w:t>
      </w:r>
      <w:r w:rsidRPr="009427B1">
        <w:rPr>
          <w:sz w:val="28"/>
          <w:szCs w:val="28"/>
        </w:rPr>
        <w:t>к</w:t>
      </w:r>
      <w:r w:rsidRPr="009427B1">
        <w:rPr>
          <w:sz w:val="28"/>
          <w:szCs w:val="28"/>
        </w:rPr>
        <w:t>ции. Материалы к лекционному курсу размещаются в Интернете либо ра</w:t>
      </w:r>
      <w:r w:rsidRPr="009427B1">
        <w:rPr>
          <w:sz w:val="28"/>
          <w:szCs w:val="28"/>
        </w:rPr>
        <w:t>с</w:t>
      </w:r>
      <w:r w:rsidRPr="009427B1">
        <w:rPr>
          <w:sz w:val="28"/>
          <w:szCs w:val="28"/>
        </w:rPr>
        <w:t>пространяются среди слушателей курса посредством рассылки по электро</w:t>
      </w:r>
      <w:r w:rsidRPr="009427B1">
        <w:rPr>
          <w:sz w:val="28"/>
          <w:szCs w:val="28"/>
        </w:rPr>
        <w:t>н</w:t>
      </w:r>
      <w:r w:rsidRPr="009427B1">
        <w:rPr>
          <w:sz w:val="28"/>
          <w:szCs w:val="28"/>
        </w:rPr>
        <w:t>ной почте.</w:t>
      </w:r>
    </w:p>
    <w:p w:rsidR="00F92B67" w:rsidRPr="009427B1" w:rsidRDefault="00F92B67" w:rsidP="009427B1">
      <w:pPr>
        <w:rPr>
          <w:sz w:val="28"/>
          <w:szCs w:val="28"/>
        </w:rPr>
      </w:pPr>
      <w:r w:rsidRPr="009427B1">
        <w:rPr>
          <w:b/>
          <w:sz w:val="28"/>
          <w:szCs w:val="28"/>
        </w:rPr>
        <w:t xml:space="preserve">Самостоятельная работа </w:t>
      </w:r>
      <w:r w:rsidRPr="009427B1">
        <w:rPr>
          <w:sz w:val="28"/>
          <w:szCs w:val="28"/>
        </w:rPr>
        <w:t>должна быть посвящена, по большей части, из</w:t>
      </w:r>
      <w:r w:rsidRPr="009427B1">
        <w:rPr>
          <w:sz w:val="28"/>
          <w:szCs w:val="28"/>
        </w:rPr>
        <w:t>у</w:t>
      </w:r>
      <w:r w:rsidRPr="009427B1">
        <w:rPr>
          <w:sz w:val="28"/>
          <w:szCs w:val="28"/>
        </w:rPr>
        <w:t xml:space="preserve">чению </w:t>
      </w:r>
      <w:r w:rsidR="00D92897" w:rsidRPr="009427B1">
        <w:rPr>
          <w:sz w:val="28"/>
          <w:szCs w:val="28"/>
        </w:rPr>
        <w:t>политических и правовых документов и нормативных правовых актов.</w:t>
      </w:r>
    </w:p>
    <w:p w:rsidR="00D92897" w:rsidRPr="009427B1" w:rsidRDefault="00D92897" w:rsidP="009427B1">
      <w:pPr>
        <w:shd w:val="clear" w:color="auto" w:fill="FFFFFF"/>
        <w:spacing w:line="302" w:lineRule="exact"/>
        <w:rPr>
          <w:b/>
          <w:spacing w:val="-3"/>
          <w:sz w:val="28"/>
          <w:szCs w:val="28"/>
        </w:rPr>
      </w:pPr>
    </w:p>
    <w:p w:rsidR="00F92B67" w:rsidRPr="009427B1" w:rsidRDefault="00F92B67" w:rsidP="009427B1">
      <w:pPr>
        <w:shd w:val="clear" w:color="auto" w:fill="FFFFFF"/>
        <w:spacing w:line="302" w:lineRule="exact"/>
        <w:rPr>
          <w:b/>
          <w:spacing w:val="-3"/>
          <w:sz w:val="28"/>
          <w:szCs w:val="28"/>
        </w:rPr>
      </w:pPr>
      <w:r w:rsidRPr="009427B1">
        <w:rPr>
          <w:b/>
          <w:spacing w:val="-3"/>
          <w:sz w:val="28"/>
          <w:szCs w:val="28"/>
        </w:rPr>
        <w:t xml:space="preserve">Б. Научно-исследовательские технологии: </w:t>
      </w:r>
    </w:p>
    <w:p w:rsidR="00F92B67" w:rsidRPr="009427B1" w:rsidRDefault="00F92B67" w:rsidP="009427B1">
      <w:pPr>
        <w:shd w:val="clear" w:color="auto" w:fill="FFFFFF"/>
        <w:spacing w:line="302" w:lineRule="exact"/>
        <w:rPr>
          <w:sz w:val="28"/>
          <w:szCs w:val="28"/>
        </w:rPr>
      </w:pPr>
      <w:r w:rsidRPr="009427B1">
        <w:rPr>
          <w:sz w:val="28"/>
          <w:szCs w:val="28"/>
        </w:rPr>
        <w:t>Возможно использование различных форм проведения коллокви</w:t>
      </w:r>
      <w:r w:rsidRPr="009427B1">
        <w:rPr>
          <w:sz w:val="28"/>
          <w:szCs w:val="28"/>
        </w:rPr>
        <w:t>у</w:t>
      </w:r>
      <w:r w:rsidRPr="009427B1">
        <w:rPr>
          <w:sz w:val="28"/>
          <w:szCs w:val="28"/>
        </w:rPr>
        <w:t xml:space="preserve">мов/диспутов (оценка целесообразности и эффективности тех или иных форм работы остается на усмотрение преподавателя): </w:t>
      </w:r>
    </w:p>
    <w:p w:rsidR="00F92B67" w:rsidRPr="009427B1" w:rsidRDefault="00F92B67" w:rsidP="009427B1">
      <w:pPr>
        <w:shd w:val="clear" w:color="auto" w:fill="FFFFFF"/>
        <w:spacing w:line="302" w:lineRule="exact"/>
        <w:rPr>
          <w:sz w:val="28"/>
          <w:szCs w:val="28"/>
        </w:rPr>
      </w:pPr>
      <w:r w:rsidRPr="009427B1">
        <w:rPr>
          <w:sz w:val="28"/>
          <w:szCs w:val="28"/>
        </w:rPr>
        <w:t>1) Занятие «с докладом» предполагает постановочное выступление / высту</w:t>
      </w:r>
      <w:r w:rsidRPr="009427B1">
        <w:rPr>
          <w:sz w:val="28"/>
          <w:szCs w:val="28"/>
        </w:rPr>
        <w:t>п</w:t>
      </w:r>
      <w:r w:rsidRPr="009427B1">
        <w:rPr>
          <w:sz w:val="28"/>
          <w:szCs w:val="28"/>
        </w:rPr>
        <w:t xml:space="preserve">ления одного или нескольких студентов, которые затем отвечают на вопросы аудитории. </w:t>
      </w:r>
      <w:proofErr w:type="gramStart"/>
      <w:r w:rsidRPr="009427B1">
        <w:rPr>
          <w:sz w:val="28"/>
          <w:szCs w:val="28"/>
        </w:rPr>
        <w:t>Услышанное</w:t>
      </w:r>
      <w:proofErr w:type="gramEnd"/>
      <w:r w:rsidRPr="009427B1">
        <w:rPr>
          <w:sz w:val="28"/>
          <w:szCs w:val="28"/>
        </w:rPr>
        <w:t xml:space="preserve"> обсуждается всеми присутствующими. Преподав</w:t>
      </w:r>
      <w:r w:rsidRPr="009427B1">
        <w:rPr>
          <w:sz w:val="28"/>
          <w:szCs w:val="28"/>
        </w:rPr>
        <w:t>а</w:t>
      </w:r>
      <w:r w:rsidRPr="009427B1">
        <w:rPr>
          <w:sz w:val="28"/>
          <w:szCs w:val="28"/>
        </w:rPr>
        <w:t xml:space="preserve">тель организует обсуждение и комментирует его результаты. </w:t>
      </w:r>
    </w:p>
    <w:p w:rsidR="00F92B67" w:rsidRPr="009427B1" w:rsidRDefault="00F92B67" w:rsidP="009427B1">
      <w:pPr>
        <w:shd w:val="clear" w:color="auto" w:fill="FFFFFF"/>
        <w:spacing w:line="302" w:lineRule="exact"/>
        <w:rPr>
          <w:sz w:val="28"/>
          <w:szCs w:val="28"/>
        </w:rPr>
      </w:pPr>
      <w:r w:rsidRPr="009427B1">
        <w:rPr>
          <w:sz w:val="28"/>
          <w:szCs w:val="28"/>
        </w:rPr>
        <w:t>2) Занятие по принципу «круглого стола» – форма максимально приближе</w:t>
      </w:r>
      <w:r w:rsidRPr="009427B1">
        <w:rPr>
          <w:sz w:val="28"/>
          <w:szCs w:val="28"/>
        </w:rPr>
        <w:t>н</w:t>
      </w:r>
      <w:r w:rsidRPr="009427B1">
        <w:rPr>
          <w:sz w:val="28"/>
          <w:szCs w:val="28"/>
        </w:rPr>
        <w:t>ная к научному семинару, когда группа заинтересованных и хорошо подг</w:t>
      </w:r>
      <w:r w:rsidRPr="009427B1">
        <w:rPr>
          <w:sz w:val="28"/>
          <w:szCs w:val="28"/>
        </w:rPr>
        <w:t>о</w:t>
      </w:r>
      <w:r w:rsidRPr="009427B1">
        <w:rPr>
          <w:sz w:val="28"/>
          <w:szCs w:val="28"/>
        </w:rPr>
        <w:t xml:space="preserve">товленных участников совместно обсуждает поставленную проблему. </w:t>
      </w:r>
    </w:p>
    <w:p w:rsidR="00ED2ABD" w:rsidRPr="009427B1" w:rsidRDefault="00F92B67" w:rsidP="009427B1">
      <w:pPr>
        <w:shd w:val="clear" w:color="auto" w:fill="FFFFFF"/>
        <w:spacing w:line="302" w:lineRule="exact"/>
        <w:rPr>
          <w:sz w:val="28"/>
          <w:szCs w:val="28"/>
        </w:rPr>
      </w:pPr>
      <w:r w:rsidRPr="009427B1">
        <w:rPr>
          <w:sz w:val="28"/>
          <w:szCs w:val="28"/>
        </w:rPr>
        <w:t>3) Занятие, на котором студенты показывают результаты выполнения творч</w:t>
      </w:r>
      <w:r w:rsidRPr="009427B1">
        <w:rPr>
          <w:sz w:val="28"/>
          <w:szCs w:val="28"/>
        </w:rPr>
        <w:t>е</w:t>
      </w:r>
      <w:r w:rsidRPr="009427B1">
        <w:rPr>
          <w:sz w:val="28"/>
          <w:szCs w:val="28"/>
        </w:rPr>
        <w:t xml:space="preserve">ских заданий, </w:t>
      </w:r>
      <w:r w:rsidRPr="009427B1">
        <w:rPr>
          <w:spacing w:val="-1"/>
          <w:sz w:val="28"/>
          <w:szCs w:val="28"/>
        </w:rPr>
        <w:t>включающих подготовку мультимедийных презентаций, соч</w:t>
      </w:r>
      <w:r w:rsidRPr="009427B1">
        <w:rPr>
          <w:spacing w:val="-1"/>
          <w:sz w:val="28"/>
          <w:szCs w:val="28"/>
        </w:rPr>
        <w:t>е</w:t>
      </w:r>
      <w:r w:rsidRPr="009427B1">
        <w:rPr>
          <w:spacing w:val="-1"/>
          <w:sz w:val="28"/>
          <w:szCs w:val="28"/>
        </w:rPr>
        <w:t>тающих аудио- и видеоряд, кинодокументы, фрагменты</w:t>
      </w:r>
      <w:r w:rsidR="00ED2ABD" w:rsidRPr="009427B1">
        <w:rPr>
          <w:spacing w:val="-1"/>
          <w:sz w:val="28"/>
          <w:szCs w:val="28"/>
        </w:rPr>
        <w:t xml:space="preserve"> документальных и художественных фильмов и др.,</w:t>
      </w:r>
      <w:r w:rsidRPr="009427B1">
        <w:rPr>
          <w:spacing w:val="-1"/>
          <w:sz w:val="28"/>
          <w:szCs w:val="28"/>
        </w:rPr>
        <w:t xml:space="preserve"> предполагают использование информацио</w:t>
      </w:r>
      <w:r w:rsidRPr="009427B1">
        <w:rPr>
          <w:spacing w:val="-1"/>
          <w:sz w:val="28"/>
          <w:szCs w:val="28"/>
        </w:rPr>
        <w:t>н</w:t>
      </w:r>
      <w:r w:rsidRPr="009427B1">
        <w:rPr>
          <w:spacing w:val="-1"/>
          <w:sz w:val="28"/>
          <w:szCs w:val="28"/>
        </w:rPr>
        <w:t xml:space="preserve">ных технологий и </w:t>
      </w:r>
      <w:proofErr w:type="spellStart"/>
      <w:r w:rsidRPr="009427B1">
        <w:rPr>
          <w:spacing w:val="-1"/>
          <w:sz w:val="28"/>
          <w:szCs w:val="28"/>
        </w:rPr>
        <w:t>интернет-ресурсов</w:t>
      </w:r>
      <w:proofErr w:type="spellEnd"/>
      <w:r w:rsidRPr="009427B1">
        <w:rPr>
          <w:spacing w:val="-1"/>
          <w:sz w:val="28"/>
          <w:szCs w:val="28"/>
        </w:rPr>
        <w:t xml:space="preserve"> (</w:t>
      </w:r>
      <w:proofErr w:type="gramStart"/>
      <w:r w:rsidRPr="009427B1">
        <w:rPr>
          <w:spacing w:val="-1"/>
          <w:sz w:val="28"/>
          <w:szCs w:val="28"/>
        </w:rPr>
        <w:t>интернет-библиотек</w:t>
      </w:r>
      <w:proofErr w:type="gramEnd"/>
      <w:r w:rsidRPr="009427B1">
        <w:rPr>
          <w:spacing w:val="-1"/>
          <w:sz w:val="28"/>
          <w:szCs w:val="28"/>
        </w:rPr>
        <w:t>, электронных к</w:t>
      </w:r>
      <w:r w:rsidRPr="009427B1">
        <w:rPr>
          <w:spacing w:val="-1"/>
          <w:sz w:val="28"/>
          <w:szCs w:val="28"/>
        </w:rPr>
        <w:t>а</w:t>
      </w:r>
      <w:r w:rsidRPr="009427B1">
        <w:rPr>
          <w:spacing w:val="-1"/>
          <w:sz w:val="28"/>
          <w:szCs w:val="28"/>
        </w:rPr>
        <w:t>талогов, электронных энциклопедий и справочных издания, тематических сайтов).</w:t>
      </w:r>
      <w:r w:rsidRPr="009427B1">
        <w:rPr>
          <w:sz w:val="28"/>
          <w:szCs w:val="28"/>
        </w:rPr>
        <w:t xml:space="preserve"> </w:t>
      </w:r>
    </w:p>
    <w:p w:rsidR="00F92B67" w:rsidRPr="009427B1" w:rsidRDefault="00F92B67" w:rsidP="009427B1">
      <w:pPr>
        <w:shd w:val="clear" w:color="auto" w:fill="FFFFFF"/>
        <w:spacing w:line="302" w:lineRule="exact"/>
        <w:rPr>
          <w:sz w:val="28"/>
          <w:szCs w:val="28"/>
        </w:rPr>
      </w:pPr>
      <w:r w:rsidRPr="009427B1">
        <w:rPr>
          <w:sz w:val="28"/>
          <w:szCs w:val="28"/>
        </w:rPr>
        <w:t>Материалы к лекциям размещаются в Интернете. Участие в работе может оцениваться в соответствии с рейтинговой системой, согласованной и прин</w:t>
      </w:r>
      <w:r w:rsidRPr="009427B1">
        <w:rPr>
          <w:sz w:val="28"/>
          <w:szCs w:val="28"/>
        </w:rPr>
        <w:t>я</w:t>
      </w:r>
      <w:r w:rsidRPr="009427B1">
        <w:rPr>
          <w:sz w:val="28"/>
          <w:szCs w:val="28"/>
        </w:rPr>
        <w:t>той преподавателями, отвечающими за проведение занятий.</w:t>
      </w:r>
    </w:p>
    <w:p w:rsidR="00F92B67" w:rsidRPr="009427B1" w:rsidRDefault="00F92B67" w:rsidP="009427B1">
      <w:pPr>
        <w:rPr>
          <w:sz w:val="28"/>
          <w:szCs w:val="28"/>
          <w:u w:val="single"/>
        </w:rPr>
      </w:pPr>
    </w:p>
    <w:p w:rsidR="00F92B67" w:rsidRPr="009427B1" w:rsidRDefault="00F92B67" w:rsidP="009427B1">
      <w:pPr>
        <w:shd w:val="clear" w:color="auto" w:fill="FFFFFF"/>
        <w:spacing w:line="322" w:lineRule="exact"/>
        <w:rPr>
          <w:spacing w:val="-5"/>
          <w:sz w:val="28"/>
          <w:szCs w:val="28"/>
        </w:rPr>
      </w:pPr>
    </w:p>
    <w:p w:rsidR="00F92B67" w:rsidRPr="009427B1" w:rsidRDefault="00F92B67" w:rsidP="009427B1">
      <w:pPr>
        <w:shd w:val="clear" w:color="auto" w:fill="FFFFFF"/>
        <w:spacing w:line="322" w:lineRule="exact"/>
        <w:rPr>
          <w:spacing w:val="-5"/>
          <w:sz w:val="28"/>
          <w:szCs w:val="28"/>
        </w:rPr>
      </w:pPr>
      <w:r w:rsidRPr="009427B1">
        <w:rPr>
          <w:b/>
          <w:sz w:val="28"/>
          <w:szCs w:val="28"/>
        </w:rPr>
        <w:t>Примерный список вопросов для проведения текущей и промежуточной аттестации:</w:t>
      </w:r>
    </w:p>
    <w:p w:rsidR="00ED2ABD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Социальная политика: базисные теоретико-методологические подходы к ее осмыслению.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>Основные функции социальной политики.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lastRenderedPageBreak/>
        <w:t xml:space="preserve">Государственная социальная политика.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Негосударственная социальная политика.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Институты социальной политики: профильные и непрофильные.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Правовое обеспечение социальной политики.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Формы реализации социальной политики.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 xml:space="preserve">Социальная политика и права человека. 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>Модели социальной политики.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>Сущность, содержание и механизмы социального партнерства.</w:t>
      </w:r>
    </w:p>
    <w:p w:rsidR="004C3DB8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>Понятие социальной экспертизы. Содержание и этапы социальной экспе</w:t>
      </w:r>
      <w:r w:rsidRPr="009427B1">
        <w:rPr>
          <w:sz w:val="28"/>
          <w:szCs w:val="28"/>
        </w:rPr>
        <w:t>р</w:t>
      </w:r>
      <w:r w:rsidRPr="009427B1">
        <w:rPr>
          <w:sz w:val="28"/>
          <w:szCs w:val="28"/>
        </w:rPr>
        <w:t xml:space="preserve">тизы. </w:t>
      </w:r>
    </w:p>
    <w:p w:rsidR="00ED2ABD" w:rsidRPr="009427B1" w:rsidRDefault="00ED2ABD" w:rsidP="009427B1">
      <w:pPr>
        <w:pStyle w:val="a0"/>
        <w:numPr>
          <w:ilvl w:val="0"/>
          <w:numId w:val="19"/>
        </w:numPr>
        <w:rPr>
          <w:sz w:val="28"/>
          <w:szCs w:val="28"/>
        </w:rPr>
      </w:pPr>
      <w:r w:rsidRPr="009427B1">
        <w:rPr>
          <w:sz w:val="28"/>
          <w:szCs w:val="28"/>
        </w:rPr>
        <w:t>Основные парадигмы и приоритеты социальной политики в РФ на совр</w:t>
      </w:r>
      <w:r w:rsidRPr="009427B1">
        <w:rPr>
          <w:sz w:val="28"/>
          <w:szCs w:val="28"/>
        </w:rPr>
        <w:t>е</w:t>
      </w:r>
      <w:r w:rsidRPr="009427B1">
        <w:rPr>
          <w:sz w:val="28"/>
          <w:szCs w:val="28"/>
        </w:rPr>
        <w:t xml:space="preserve">менном этапе. </w:t>
      </w:r>
    </w:p>
    <w:p w:rsidR="00ED2ABD" w:rsidRPr="009427B1" w:rsidRDefault="00ED2ABD" w:rsidP="009427B1">
      <w:pPr>
        <w:rPr>
          <w:sz w:val="28"/>
          <w:szCs w:val="28"/>
        </w:rPr>
      </w:pPr>
    </w:p>
    <w:p w:rsidR="00D3555B" w:rsidRPr="009427B1" w:rsidRDefault="00C775F0" w:rsidP="009427B1">
      <w:pPr>
        <w:pStyle w:val="2"/>
        <w:ind w:firstLine="0"/>
        <w:rPr>
          <w:sz w:val="28"/>
          <w:szCs w:val="28"/>
        </w:rPr>
      </w:pPr>
      <w:r w:rsidRPr="009427B1">
        <w:rPr>
          <w:sz w:val="28"/>
          <w:szCs w:val="28"/>
        </w:rPr>
        <w:t xml:space="preserve">13.3 </w:t>
      </w:r>
      <w:r w:rsidR="00D3555B" w:rsidRPr="009427B1">
        <w:rPr>
          <w:sz w:val="28"/>
          <w:szCs w:val="28"/>
        </w:rPr>
        <w:t>Форма и оценка промежуточной аттестации</w:t>
      </w:r>
      <w:bookmarkEnd w:id="14"/>
    </w:p>
    <w:p w:rsidR="00F92B67" w:rsidRPr="009427B1" w:rsidRDefault="00ED2ABD" w:rsidP="009427B1">
      <w:pPr>
        <w:shd w:val="clear" w:color="auto" w:fill="FFFFFF"/>
        <w:spacing w:line="322" w:lineRule="exact"/>
        <w:ind w:firstLine="370"/>
        <w:rPr>
          <w:spacing w:val="-4"/>
          <w:sz w:val="28"/>
          <w:szCs w:val="28"/>
        </w:rPr>
      </w:pPr>
      <w:r w:rsidRPr="009427B1">
        <w:rPr>
          <w:sz w:val="28"/>
          <w:szCs w:val="28"/>
        </w:rPr>
        <w:t>Экзамен</w:t>
      </w:r>
      <w:r w:rsidRPr="009427B1">
        <w:rPr>
          <w:spacing w:val="-4"/>
          <w:sz w:val="28"/>
          <w:szCs w:val="28"/>
        </w:rPr>
        <w:t xml:space="preserve"> </w:t>
      </w:r>
      <w:r w:rsidR="00F92B67" w:rsidRPr="009427B1">
        <w:rPr>
          <w:spacing w:val="-4"/>
          <w:sz w:val="28"/>
          <w:szCs w:val="28"/>
        </w:rPr>
        <w:t>(Примерный перечень вопросов):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Определения социальной политики.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Основные категории и понятия социальной политики: социальная п</w:t>
      </w:r>
      <w:r w:rsidRPr="009427B1">
        <w:rPr>
          <w:sz w:val="28"/>
          <w:szCs w:val="28"/>
        </w:rPr>
        <w:t>о</w:t>
      </w:r>
      <w:r w:rsidRPr="009427B1">
        <w:rPr>
          <w:sz w:val="28"/>
          <w:szCs w:val="28"/>
        </w:rPr>
        <w:t>литика, социальное положение, уровень жизни, качество жизни и др.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Цель и задачи социальной политики, ее стратегии и приорите</w:t>
      </w:r>
      <w:r w:rsidR="006D77EF" w:rsidRPr="009427B1">
        <w:rPr>
          <w:sz w:val="28"/>
          <w:szCs w:val="28"/>
        </w:rPr>
        <w:t>ты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Принципы социальной политики: принцип социальной справедлив</w:t>
      </w:r>
      <w:r w:rsidRPr="009427B1">
        <w:rPr>
          <w:sz w:val="28"/>
          <w:szCs w:val="28"/>
        </w:rPr>
        <w:t>о</w:t>
      </w:r>
      <w:r w:rsidRPr="009427B1">
        <w:rPr>
          <w:sz w:val="28"/>
          <w:szCs w:val="28"/>
        </w:rPr>
        <w:t>сти, принцип индивидуальной социальной ответственности, социал</w:t>
      </w:r>
      <w:r w:rsidRPr="009427B1">
        <w:rPr>
          <w:sz w:val="28"/>
          <w:szCs w:val="28"/>
        </w:rPr>
        <w:t>ь</w:t>
      </w:r>
      <w:r w:rsidRPr="009427B1">
        <w:rPr>
          <w:sz w:val="28"/>
          <w:szCs w:val="28"/>
        </w:rPr>
        <w:t xml:space="preserve">ная солидарность, социальная компенсация, социальные гарантии, принцип </w:t>
      </w:r>
      <w:proofErr w:type="spellStart"/>
      <w:r w:rsidRPr="009427B1">
        <w:rPr>
          <w:sz w:val="28"/>
          <w:szCs w:val="28"/>
        </w:rPr>
        <w:t>субсидарности</w:t>
      </w:r>
      <w:proofErr w:type="spellEnd"/>
      <w:r w:rsidRPr="009427B1">
        <w:rPr>
          <w:sz w:val="28"/>
          <w:szCs w:val="28"/>
        </w:rPr>
        <w:t xml:space="preserve">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Объекты социальной политики.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Методы социальной политики.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Субъекты социальной политики.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Международные акты и документы. Правовое обеспечение социальной политики в России.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Основные механизмы социальной политики. Основные принципы ф</w:t>
      </w:r>
      <w:r w:rsidRPr="009427B1">
        <w:rPr>
          <w:sz w:val="28"/>
          <w:szCs w:val="28"/>
        </w:rPr>
        <w:t>и</w:t>
      </w:r>
      <w:r w:rsidRPr="009427B1">
        <w:rPr>
          <w:sz w:val="28"/>
          <w:szCs w:val="28"/>
        </w:rPr>
        <w:t>нансирования социальной политики. Экономическая и социальная э</w:t>
      </w:r>
      <w:r w:rsidRPr="009427B1">
        <w:rPr>
          <w:sz w:val="28"/>
          <w:szCs w:val="28"/>
        </w:rPr>
        <w:t>ф</w:t>
      </w:r>
      <w:r w:rsidRPr="009427B1">
        <w:rPr>
          <w:sz w:val="28"/>
          <w:szCs w:val="28"/>
        </w:rPr>
        <w:t xml:space="preserve">фективность социальной политики.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Основные парадигмы и приоритеты социальной политики в РФ на с</w:t>
      </w:r>
      <w:r w:rsidRPr="009427B1">
        <w:rPr>
          <w:sz w:val="28"/>
          <w:szCs w:val="28"/>
        </w:rPr>
        <w:t>о</w:t>
      </w:r>
      <w:r w:rsidRPr="009427B1">
        <w:rPr>
          <w:sz w:val="28"/>
          <w:szCs w:val="28"/>
        </w:rPr>
        <w:t xml:space="preserve">временном этапе.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Понятие рынка труда, его границы и функции. Инфраструктура рынка труда.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Занятость населения: сущность и основные характеристики. Росси</w:t>
      </w:r>
      <w:r w:rsidRPr="009427B1">
        <w:rPr>
          <w:sz w:val="28"/>
          <w:szCs w:val="28"/>
        </w:rPr>
        <w:t>й</w:t>
      </w:r>
      <w:r w:rsidRPr="009427B1">
        <w:rPr>
          <w:sz w:val="28"/>
          <w:szCs w:val="28"/>
        </w:rPr>
        <w:t>ское законодательство о занятости населения. Трудовой кодекс Ро</w:t>
      </w:r>
      <w:r w:rsidRPr="009427B1">
        <w:rPr>
          <w:sz w:val="28"/>
          <w:szCs w:val="28"/>
        </w:rPr>
        <w:t>с</w:t>
      </w:r>
      <w:r w:rsidRPr="009427B1">
        <w:rPr>
          <w:sz w:val="28"/>
          <w:szCs w:val="28"/>
        </w:rPr>
        <w:t xml:space="preserve">сийской Федерации.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Безработица. Ее сущность, виды. Мероприятия по борьбе с безработ</w:t>
      </w:r>
      <w:r w:rsidRPr="009427B1">
        <w:rPr>
          <w:sz w:val="28"/>
          <w:szCs w:val="28"/>
        </w:rPr>
        <w:t>и</w:t>
      </w:r>
      <w:r w:rsidRPr="009427B1">
        <w:rPr>
          <w:sz w:val="28"/>
          <w:szCs w:val="28"/>
        </w:rPr>
        <w:t xml:space="preserve">цей.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bCs/>
          <w:color w:val="333333"/>
          <w:sz w:val="28"/>
          <w:szCs w:val="28"/>
          <w:shd w:val="clear" w:color="auto" w:fill="FFFFFF"/>
        </w:rPr>
        <w:t>Государственная политика в области содействия занятости населения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Участие работодателей в обеспечении занятости населения. 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rStyle w:val="c3"/>
          <w:sz w:val="28"/>
          <w:szCs w:val="28"/>
        </w:rPr>
      </w:pPr>
      <w:r w:rsidRPr="009427B1">
        <w:rPr>
          <w:sz w:val="28"/>
          <w:szCs w:val="28"/>
        </w:rPr>
        <w:t xml:space="preserve">Сущность и содержание социальной защиты. </w:t>
      </w:r>
      <w:r w:rsidRPr="009427B1">
        <w:rPr>
          <w:rStyle w:val="c3"/>
          <w:color w:val="000000"/>
          <w:sz w:val="28"/>
          <w:szCs w:val="28"/>
        </w:rPr>
        <w:t>Подходы к определению понятия «социальная защита населения».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rStyle w:val="c3"/>
          <w:sz w:val="28"/>
          <w:szCs w:val="28"/>
        </w:rPr>
      </w:pPr>
      <w:r w:rsidRPr="009427B1">
        <w:rPr>
          <w:rStyle w:val="c3"/>
          <w:color w:val="000000"/>
          <w:sz w:val="28"/>
          <w:szCs w:val="28"/>
        </w:rPr>
        <w:lastRenderedPageBreak/>
        <w:t>Объекты и субъекты социальной защиты населения России.</w:t>
      </w:r>
    </w:p>
    <w:p w:rsidR="006D77EF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rStyle w:val="c3"/>
          <w:sz w:val="28"/>
          <w:szCs w:val="28"/>
        </w:rPr>
      </w:pPr>
      <w:r w:rsidRPr="009427B1">
        <w:rPr>
          <w:rStyle w:val="c3"/>
          <w:color w:val="000000"/>
          <w:sz w:val="28"/>
          <w:szCs w:val="28"/>
        </w:rPr>
        <w:t>Виды социальных рисков и особенности их компенсации Классифик</w:t>
      </w:r>
      <w:r w:rsidRPr="009427B1">
        <w:rPr>
          <w:rStyle w:val="c3"/>
          <w:color w:val="000000"/>
          <w:sz w:val="28"/>
          <w:szCs w:val="28"/>
        </w:rPr>
        <w:t>а</w:t>
      </w:r>
      <w:r w:rsidRPr="009427B1">
        <w:rPr>
          <w:rStyle w:val="c3"/>
          <w:color w:val="000000"/>
          <w:sz w:val="28"/>
          <w:szCs w:val="28"/>
        </w:rPr>
        <w:t>ционные признаки, характеризующие различия в определениях соц</w:t>
      </w:r>
      <w:r w:rsidRPr="009427B1">
        <w:rPr>
          <w:rStyle w:val="c3"/>
          <w:color w:val="000000"/>
          <w:sz w:val="28"/>
          <w:szCs w:val="28"/>
        </w:rPr>
        <w:t>и</w:t>
      </w:r>
      <w:r w:rsidRPr="009427B1">
        <w:rPr>
          <w:rStyle w:val="c3"/>
          <w:color w:val="000000"/>
          <w:sz w:val="28"/>
          <w:szCs w:val="28"/>
        </w:rPr>
        <w:t xml:space="preserve">альной защиты населения.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rStyle w:val="c3"/>
          <w:color w:val="000000"/>
          <w:sz w:val="28"/>
          <w:szCs w:val="28"/>
        </w:rPr>
        <w:t xml:space="preserve">Виды, формы, направления социальной защиты населения. </w:t>
      </w:r>
      <w:r w:rsidRPr="009427B1">
        <w:rPr>
          <w:sz w:val="28"/>
          <w:szCs w:val="28"/>
        </w:rPr>
        <w:t>Основные направления и принципы государственной политики социальной защ</w:t>
      </w:r>
      <w:r w:rsidRPr="009427B1">
        <w:rPr>
          <w:sz w:val="28"/>
          <w:szCs w:val="28"/>
        </w:rPr>
        <w:t>и</w:t>
      </w:r>
      <w:r w:rsidRPr="009427B1">
        <w:rPr>
          <w:sz w:val="28"/>
          <w:szCs w:val="28"/>
        </w:rPr>
        <w:t xml:space="preserve">ты.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Пенсионное обеспечение: сущностные характеристики.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Пенсионное страхование как социальный институт</w:t>
      </w:r>
      <w:r w:rsidR="00C75092" w:rsidRPr="009427B1">
        <w:rPr>
          <w:sz w:val="28"/>
          <w:szCs w:val="28"/>
        </w:rPr>
        <w:t>.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Этапы эволюции пенсионного страхования в мировой практике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Типология систем пенсионного страхования в современном мире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Обязательное пенсионное страхование в пенсионной системе Росси</w:t>
      </w:r>
      <w:r w:rsidRPr="009427B1">
        <w:rPr>
          <w:sz w:val="28"/>
          <w:szCs w:val="28"/>
        </w:rPr>
        <w:t>й</w:t>
      </w:r>
      <w:r w:rsidRPr="009427B1">
        <w:rPr>
          <w:sz w:val="28"/>
          <w:szCs w:val="28"/>
        </w:rPr>
        <w:t>ской Федерации.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Негосударственное пенсионное страхование. Социально-экономическая сущность негосударственного пенсионного страхования и его финансовые основы</w:t>
      </w:r>
      <w:r w:rsidR="00C75092" w:rsidRPr="009427B1">
        <w:rPr>
          <w:sz w:val="28"/>
          <w:szCs w:val="28"/>
        </w:rPr>
        <w:t>.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>Государственное регулирование пенсионного страхования в совреме</w:t>
      </w:r>
      <w:r w:rsidRPr="009427B1">
        <w:rPr>
          <w:sz w:val="28"/>
          <w:szCs w:val="28"/>
        </w:rPr>
        <w:t>н</w:t>
      </w:r>
      <w:r w:rsidRPr="009427B1">
        <w:rPr>
          <w:sz w:val="28"/>
          <w:szCs w:val="28"/>
        </w:rPr>
        <w:t xml:space="preserve">ной России. Сущность государственного регулирования пенсионного страхования.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Цели и задачи политики в области здравоохранения. Принципы охраны здоровья.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Правовое обеспечение политики в области здравоохранения. </w:t>
      </w:r>
    </w:p>
    <w:p w:rsidR="00C75092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Система управления здравоохранением в России. </w:t>
      </w:r>
    </w:p>
    <w:p w:rsidR="00ED2ABD" w:rsidRPr="009427B1" w:rsidRDefault="00ED2ABD" w:rsidP="009427B1">
      <w:pPr>
        <w:pStyle w:val="a0"/>
        <w:numPr>
          <w:ilvl w:val="0"/>
          <w:numId w:val="20"/>
        </w:numPr>
        <w:shd w:val="clear" w:color="auto" w:fill="FFFFFF"/>
        <w:spacing w:line="322" w:lineRule="exact"/>
        <w:rPr>
          <w:sz w:val="28"/>
          <w:szCs w:val="28"/>
        </w:rPr>
      </w:pPr>
      <w:r w:rsidRPr="009427B1">
        <w:rPr>
          <w:sz w:val="28"/>
          <w:szCs w:val="28"/>
        </w:rPr>
        <w:t xml:space="preserve">Субъекты и объекты политики в сфере здравоохранения. </w:t>
      </w:r>
    </w:p>
    <w:p w:rsidR="00156306" w:rsidRPr="009427B1" w:rsidRDefault="00156306" w:rsidP="009427B1">
      <w:pPr>
        <w:rPr>
          <w:sz w:val="28"/>
          <w:szCs w:val="28"/>
        </w:rPr>
      </w:pPr>
    </w:p>
    <w:p w:rsidR="00CC3F11" w:rsidRPr="009427B1" w:rsidRDefault="00CC3F11" w:rsidP="009427B1">
      <w:pPr>
        <w:pStyle w:val="1"/>
        <w:jc w:val="both"/>
        <w:rPr>
          <w:sz w:val="28"/>
          <w:szCs w:val="28"/>
        </w:rPr>
      </w:pPr>
      <w:bookmarkStart w:id="15" w:name="_Toc501124042"/>
      <w:r w:rsidRPr="009427B1">
        <w:rPr>
          <w:sz w:val="28"/>
          <w:szCs w:val="28"/>
        </w:rPr>
        <w:t>Ресурсное обеспечение:</w:t>
      </w:r>
      <w:bookmarkEnd w:id="15"/>
    </w:p>
    <w:p w:rsidR="00B31302" w:rsidRPr="009427B1" w:rsidRDefault="007271FF" w:rsidP="009427B1">
      <w:pPr>
        <w:rPr>
          <w:b/>
          <w:sz w:val="28"/>
          <w:szCs w:val="28"/>
        </w:rPr>
      </w:pPr>
      <w:r w:rsidRPr="009427B1">
        <w:rPr>
          <w:b/>
          <w:sz w:val="28"/>
          <w:szCs w:val="28"/>
        </w:rPr>
        <w:t>П</w:t>
      </w:r>
      <w:r w:rsidR="00CC3F11" w:rsidRPr="009427B1">
        <w:rPr>
          <w:b/>
          <w:sz w:val="28"/>
          <w:szCs w:val="28"/>
        </w:rPr>
        <w:t>еречень</w:t>
      </w:r>
      <w:r w:rsidRPr="009427B1">
        <w:rPr>
          <w:b/>
          <w:sz w:val="28"/>
          <w:szCs w:val="28"/>
        </w:rPr>
        <w:t xml:space="preserve"> </w:t>
      </w:r>
      <w:r w:rsidR="00196C72" w:rsidRPr="009427B1">
        <w:rPr>
          <w:b/>
          <w:sz w:val="28"/>
          <w:szCs w:val="28"/>
        </w:rPr>
        <w:t>о</w:t>
      </w:r>
      <w:r w:rsidR="00B31302" w:rsidRPr="009427B1">
        <w:rPr>
          <w:b/>
          <w:sz w:val="28"/>
          <w:szCs w:val="28"/>
        </w:rPr>
        <w:t>сновн</w:t>
      </w:r>
      <w:r w:rsidR="00196C72" w:rsidRPr="009427B1">
        <w:rPr>
          <w:b/>
          <w:sz w:val="28"/>
          <w:szCs w:val="28"/>
        </w:rPr>
        <w:t>ой и дополнительной</w:t>
      </w:r>
      <w:r w:rsidR="00B31302" w:rsidRPr="009427B1">
        <w:rPr>
          <w:b/>
          <w:sz w:val="28"/>
          <w:szCs w:val="28"/>
        </w:rPr>
        <w:t xml:space="preserve"> </w:t>
      </w:r>
      <w:r w:rsidR="00FB0054" w:rsidRPr="009427B1">
        <w:rPr>
          <w:b/>
          <w:sz w:val="28"/>
          <w:szCs w:val="28"/>
        </w:rPr>
        <w:t>учебн</w:t>
      </w:r>
      <w:r w:rsidR="00196C72" w:rsidRPr="009427B1">
        <w:rPr>
          <w:b/>
          <w:sz w:val="28"/>
          <w:szCs w:val="28"/>
        </w:rPr>
        <w:t>ой</w:t>
      </w:r>
      <w:r w:rsidR="00FB0054" w:rsidRPr="009427B1">
        <w:rPr>
          <w:b/>
          <w:sz w:val="28"/>
          <w:szCs w:val="28"/>
        </w:rPr>
        <w:t xml:space="preserve"> </w:t>
      </w:r>
      <w:r w:rsidR="00B31302" w:rsidRPr="009427B1">
        <w:rPr>
          <w:b/>
          <w:sz w:val="28"/>
          <w:szCs w:val="28"/>
        </w:rPr>
        <w:t>литератур</w:t>
      </w:r>
      <w:r w:rsidR="00196C72" w:rsidRPr="009427B1">
        <w:rPr>
          <w:b/>
          <w:sz w:val="28"/>
          <w:szCs w:val="28"/>
        </w:rPr>
        <w:t>ы</w:t>
      </w:r>
    </w:p>
    <w:p w:rsidR="006B632E" w:rsidRPr="009427B1" w:rsidRDefault="00C75092" w:rsidP="009427B1">
      <w:pPr>
        <w:rPr>
          <w:sz w:val="28"/>
          <w:szCs w:val="28"/>
        </w:rPr>
      </w:pPr>
      <w:r w:rsidRPr="009427B1">
        <w:rPr>
          <w:sz w:val="28"/>
          <w:szCs w:val="28"/>
        </w:rPr>
        <w:t>Основная литература:</w:t>
      </w:r>
    </w:p>
    <w:p w:rsidR="00C75092" w:rsidRPr="009427B1" w:rsidRDefault="00C75092" w:rsidP="009427B1">
      <w:pPr>
        <w:rPr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1</w:t>
      </w:r>
    </w:p>
    <w:p w:rsidR="00D9098D" w:rsidRPr="009427B1" w:rsidRDefault="00D9098D" w:rsidP="009427B1">
      <w:pPr>
        <w:pStyle w:val="a0"/>
        <w:numPr>
          <w:ilvl w:val="0"/>
          <w:numId w:val="21"/>
        </w:numPr>
        <w:rPr>
          <w:i/>
          <w:sz w:val="28"/>
          <w:szCs w:val="28"/>
        </w:rPr>
      </w:pPr>
      <w:r w:rsidRPr="009427B1">
        <w:rPr>
          <w:i/>
          <w:sz w:val="28"/>
          <w:szCs w:val="28"/>
        </w:rPr>
        <w:t>Государственная и муниципальная социальная политика</w:t>
      </w:r>
      <w:proofErr w:type="gramStart"/>
      <w:r w:rsidRPr="009427B1">
        <w:rPr>
          <w:i/>
          <w:sz w:val="28"/>
          <w:szCs w:val="28"/>
        </w:rPr>
        <w:t xml:space="preserve"> /П</w:t>
      </w:r>
      <w:proofErr w:type="gramEnd"/>
      <w:r w:rsidRPr="009427B1">
        <w:rPr>
          <w:i/>
          <w:sz w:val="28"/>
          <w:szCs w:val="28"/>
        </w:rPr>
        <w:t xml:space="preserve">од ред. Н.А.Волгина. М.: </w:t>
      </w:r>
      <w:proofErr w:type="spellStart"/>
      <w:r w:rsidRPr="009427B1">
        <w:rPr>
          <w:i/>
          <w:sz w:val="28"/>
          <w:szCs w:val="28"/>
        </w:rPr>
        <w:t>Кнорус</w:t>
      </w:r>
      <w:proofErr w:type="spellEnd"/>
      <w:r w:rsidRPr="009427B1">
        <w:rPr>
          <w:i/>
          <w:sz w:val="28"/>
          <w:szCs w:val="28"/>
        </w:rPr>
        <w:t>, 2019.</w:t>
      </w:r>
    </w:p>
    <w:p w:rsidR="00D9098D" w:rsidRPr="009427B1" w:rsidRDefault="002D3F4D" w:rsidP="009427B1">
      <w:pPr>
        <w:pStyle w:val="a0"/>
        <w:numPr>
          <w:ilvl w:val="0"/>
          <w:numId w:val="21"/>
        </w:numPr>
        <w:rPr>
          <w:i/>
          <w:sz w:val="28"/>
          <w:szCs w:val="28"/>
        </w:rPr>
      </w:pPr>
      <w:r w:rsidRPr="009427B1">
        <w:rPr>
          <w:i/>
          <w:sz w:val="28"/>
          <w:szCs w:val="28"/>
        </w:rPr>
        <w:t xml:space="preserve">Социальная политика. М.: </w:t>
      </w:r>
      <w:proofErr w:type="spellStart"/>
      <w:r w:rsidRPr="009427B1">
        <w:rPr>
          <w:i/>
          <w:sz w:val="28"/>
          <w:szCs w:val="28"/>
        </w:rPr>
        <w:t>Юрайт</w:t>
      </w:r>
      <w:proofErr w:type="spellEnd"/>
      <w:r w:rsidRPr="009427B1">
        <w:rPr>
          <w:i/>
          <w:sz w:val="28"/>
          <w:szCs w:val="28"/>
        </w:rPr>
        <w:t>, 2019.</w:t>
      </w:r>
    </w:p>
    <w:p w:rsidR="002D3F4D" w:rsidRPr="009427B1" w:rsidRDefault="002D3F4D" w:rsidP="009427B1">
      <w:pPr>
        <w:pStyle w:val="a0"/>
        <w:numPr>
          <w:ilvl w:val="0"/>
          <w:numId w:val="21"/>
        </w:numPr>
        <w:rPr>
          <w:i/>
          <w:sz w:val="28"/>
          <w:szCs w:val="28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Роик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В.Д.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Социальная политика: качество жизни пожилого населения и страховые институты социа</w:t>
      </w:r>
      <w:bookmarkStart w:id="16" w:name="_GoBack"/>
      <w:bookmarkEnd w:id="16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льной защиты.</w:t>
      </w:r>
      <w:r w:rsidRPr="009427B1">
        <w:rPr>
          <w:i/>
          <w:sz w:val="28"/>
          <w:szCs w:val="28"/>
        </w:rPr>
        <w:t xml:space="preserve"> М.: </w:t>
      </w:r>
      <w:proofErr w:type="spellStart"/>
      <w:r w:rsidRPr="009427B1">
        <w:rPr>
          <w:i/>
          <w:sz w:val="28"/>
          <w:szCs w:val="28"/>
        </w:rPr>
        <w:t>Юрайт</w:t>
      </w:r>
      <w:proofErr w:type="spellEnd"/>
      <w:r w:rsidRPr="009427B1">
        <w:rPr>
          <w:i/>
          <w:sz w:val="28"/>
          <w:szCs w:val="28"/>
        </w:rPr>
        <w:t>, 2019.</w:t>
      </w:r>
    </w:p>
    <w:p w:rsidR="002D3F4D" w:rsidRPr="009427B1" w:rsidRDefault="002D3F4D" w:rsidP="009427B1">
      <w:pPr>
        <w:pStyle w:val="a0"/>
        <w:numPr>
          <w:ilvl w:val="0"/>
          <w:numId w:val="21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Ахинов Г. А.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Социальная политика. М.: ИНФРА-М, 2020. </w:t>
      </w:r>
    </w:p>
    <w:p w:rsidR="002D3F4D" w:rsidRPr="009427B1" w:rsidRDefault="002D3F4D" w:rsidP="009427B1">
      <w:pPr>
        <w:pStyle w:val="a0"/>
        <w:numPr>
          <w:ilvl w:val="0"/>
          <w:numId w:val="21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Самыгин С. И.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Социальная политика. М.: Дашков и К, 2019. </w:t>
      </w:r>
    </w:p>
    <w:p w:rsidR="002D3F4D" w:rsidRPr="009427B1" w:rsidRDefault="002D3F4D" w:rsidP="009427B1">
      <w:pPr>
        <w:rPr>
          <w:i/>
          <w:sz w:val="28"/>
          <w:szCs w:val="28"/>
        </w:rPr>
      </w:pPr>
    </w:p>
    <w:p w:rsidR="00C75092" w:rsidRPr="009427B1" w:rsidRDefault="00C75092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2</w:t>
      </w:r>
    </w:p>
    <w:p w:rsidR="008D0E2D" w:rsidRPr="009427B1" w:rsidRDefault="008D0E2D" w:rsidP="009427B1">
      <w:pPr>
        <w:pStyle w:val="a0"/>
        <w:numPr>
          <w:ilvl w:val="0"/>
          <w:numId w:val="23"/>
        </w:numPr>
        <w:rPr>
          <w:i/>
          <w:sz w:val="28"/>
          <w:szCs w:val="28"/>
        </w:rPr>
      </w:pPr>
      <w:r w:rsidRPr="009427B1">
        <w:rPr>
          <w:i/>
          <w:color w:val="222222"/>
          <w:sz w:val="28"/>
          <w:szCs w:val="28"/>
          <w:shd w:val="clear" w:color="auto" w:fill="FFFFFF"/>
        </w:rPr>
        <w:t>Неустойчивая занятость в Российской Федерации: теория и метод</w:t>
      </w:r>
      <w:r w:rsidRPr="009427B1">
        <w:rPr>
          <w:i/>
          <w:color w:val="222222"/>
          <w:sz w:val="28"/>
          <w:szCs w:val="28"/>
          <w:shd w:val="clear" w:color="auto" w:fill="FFFFFF"/>
        </w:rPr>
        <w:t>о</w:t>
      </w:r>
      <w:r w:rsidRPr="009427B1">
        <w:rPr>
          <w:i/>
          <w:color w:val="222222"/>
          <w:sz w:val="28"/>
          <w:szCs w:val="28"/>
          <w:shd w:val="clear" w:color="auto" w:fill="FFFFFF"/>
        </w:rPr>
        <w:t xml:space="preserve">логия выявления, оценивание и вектор сокращения. М.: </w:t>
      </w:r>
      <w:proofErr w:type="spellStart"/>
      <w:r w:rsidRPr="009427B1">
        <w:rPr>
          <w:i/>
          <w:color w:val="222222"/>
          <w:sz w:val="28"/>
          <w:szCs w:val="28"/>
          <w:shd w:val="clear" w:color="auto" w:fill="FFFFFF"/>
        </w:rPr>
        <w:t>Кнорус</w:t>
      </w:r>
      <w:proofErr w:type="spellEnd"/>
      <w:r w:rsidRPr="009427B1">
        <w:rPr>
          <w:i/>
          <w:color w:val="222222"/>
          <w:sz w:val="28"/>
          <w:szCs w:val="28"/>
          <w:shd w:val="clear" w:color="auto" w:fill="FFFFFF"/>
        </w:rPr>
        <w:t>, 2019.</w:t>
      </w:r>
    </w:p>
    <w:p w:rsidR="00A218EA" w:rsidRPr="009427B1" w:rsidRDefault="008D0E2D" w:rsidP="009427B1">
      <w:pPr>
        <w:pStyle w:val="a0"/>
        <w:numPr>
          <w:ilvl w:val="0"/>
          <w:numId w:val="23"/>
        </w:numPr>
        <w:rPr>
          <w:i/>
          <w:sz w:val="28"/>
          <w:szCs w:val="28"/>
        </w:rPr>
      </w:pPr>
      <w:r w:rsidRPr="009427B1">
        <w:rPr>
          <w:i/>
          <w:color w:val="222222"/>
          <w:sz w:val="28"/>
          <w:szCs w:val="28"/>
          <w:shd w:val="clear" w:color="auto" w:fill="FFFFFF"/>
        </w:rPr>
        <w:t xml:space="preserve">Нуреев Р.М., </w:t>
      </w:r>
      <w:proofErr w:type="spellStart"/>
      <w:r w:rsidRPr="009427B1">
        <w:rPr>
          <w:i/>
          <w:color w:val="222222"/>
          <w:sz w:val="28"/>
          <w:szCs w:val="28"/>
          <w:shd w:val="clear" w:color="auto" w:fill="FFFFFF"/>
        </w:rPr>
        <w:t>Ахмадеев</w:t>
      </w:r>
      <w:proofErr w:type="spellEnd"/>
      <w:r w:rsidRPr="009427B1">
        <w:rPr>
          <w:i/>
          <w:color w:val="222222"/>
          <w:sz w:val="28"/>
          <w:szCs w:val="28"/>
          <w:shd w:val="clear" w:color="auto" w:fill="FFFFFF"/>
        </w:rPr>
        <w:t xml:space="preserve"> Д.Р. Неформальная занятость: истоки, совр</w:t>
      </w:r>
      <w:r w:rsidRPr="009427B1">
        <w:rPr>
          <w:i/>
          <w:color w:val="222222"/>
          <w:sz w:val="28"/>
          <w:szCs w:val="28"/>
          <w:shd w:val="clear" w:color="auto" w:fill="FFFFFF"/>
        </w:rPr>
        <w:t>е</w:t>
      </w:r>
      <w:r w:rsidRPr="009427B1">
        <w:rPr>
          <w:i/>
          <w:color w:val="222222"/>
          <w:sz w:val="28"/>
          <w:szCs w:val="28"/>
          <w:shd w:val="clear" w:color="auto" w:fill="FFFFFF"/>
        </w:rPr>
        <w:t>менное состояние и перспективы развития (опыт институциональн</w:t>
      </w:r>
      <w:r w:rsidRPr="009427B1">
        <w:rPr>
          <w:i/>
          <w:color w:val="222222"/>
          <w:sz w:val="28"/>
          <w:szCs w:val="28"/>
          <w:shd w:val="clear" w:color="auto" w:fill="FFFFFF"/>
        </w:rPr>
        <w:t>о</w:t>
      </w:r>
      <w:r w:rsidRPr="009427B1">
        <w:rPr>
          <w:i/>
          <w:color w:val="222222"/>
          <w:sz w:val="28"/>
          <w:szCs w:val="28"/>
          <w:shd w:val="clear" w:color="auto" w:fill="FFFFFF"/>
        </w:rPr>
        <w:t xml:space="preserve">го анализа). М.: </w:t>
      </w:r>
      <w:proofErr w:type="spellStart"/>
      <w:r w:rsidRPr="009427B1">
        <w:rPr>
          <w:i/>
          <w:color w:val="222222"/>
          <w:sz w:val="28"/>
          <w:szCs w:val="28"/>
          <w:shd w:val="clear" w:color="auto" w:fill="FFFFFF"/>
        </w:rPr>
        <w:t>Кнорус</w:t>
      </w:r>
      <w:proofErr w:type="spellEnd"/>
      <w:r w:rsidRPr="009427B1">
        <w:rPr>
          <w:i/>
          <w:color w:val="222222"/>
          <w:sz w:val="28"/>
          <w:szCs w:val="28"/>
          <w:shd w:val="clear" w:color="auto" w:fill="FFFFFF"/>
        </w:rPr>
        <w:t xml:space="preserve">, 2019. </w:t>
      </w:r>
    </w:p>
    <w:p w:rsidR="00C20400" w:rsidRPr="009427B1" w:rsidRDefault="008D0E2D" w:rsidP="009427B1">
      <w:pPr>
        <w:pStyle w:val="a0"/>
        <w:numPr>
          <w:ilvl w:val="0"/>
          <w:numId w:val="23"/>
        </w:numPr>
        <w:rPr>
          <w:i/>
          <w:sz w:val="28"/>
          <w:szCs w:val="28"/>
        </w:rPr>
      </w:pPr>
      <w:r w:rsidRPr="009427B1">
        <w:rPr>
          <w:i/>
          <w:sz w:val="28"/>
          <w:szCs w:val="28"/>
        </w:rPr>
        <w:lastRenderedPageBreak/>
        <w:t xml:space="preserve">Занятость и экономический рост. </w:t>
      </w:r>
      <w:r w:rsidR="00A218EA"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Санкт-Петербург,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Издательст</w:t>
      </w:r>
      <w:r w:rsidR="00C20400"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во: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Издательство СПбГУ, 2018</w:t>
      </w:r>
      <w:r w:rsidR="00C20400" w:rsidRPr="009427B1">
        <w:rPr>
          <w:rFonts w:eastAsia="Times New Roman"/>
          <w:i/>
          <w:color w:val="222222"/>
          <w:sz w:val="28"/>
          <w:szCs w:val="28"/>
          <w:lang w:eastAsia="ru-RU"/>
        </w:rPr>
        <w:t>.</w:t>
      </w:r>
    </w:p>
    <w:p w:rsidR="00C20400" w:rsidRPr="009427B1" w:rsidRDefault="00C20400" w:rsidP="009427B1">
      <w:pPr>
        <w:pStyle w:val="a0"/>
        <w:numPr>
          <w:ilvl w:val="0"/>
          <w:numId w:val="23"/>
        </w:numPr>
        <w:rPr>
          <w:i/>
          <w:sz w:val="28"/>
          <w:szCs w:val="28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Воловская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Н.М.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Социально-трудовые отношения. М.: ИНФРА-М, 2019. </w:t>
      </w:r>
    </w:p>
    <w:p w:rsidR="008D0E2D" w:rsidRPr="009427B1" w:rsidRDefault="008D0E2D" w:rsidP="009427B1">
      <w:pPr>
        <w:rPr>
          <w:i/>
          <w:sz w:val="28"/>
          <w:szCs w:val="28"/>
        </w:rPr>
      </w:pPr>
    </w:p>
    <w:p w:rsidR="00C75092" w:rsidRPr="009427B1" w:rsidRDefault="00C75092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3</w:t>
      </w:r>
    </w:p>
    <w:p w:rsidR="00C20400" w:rsidRPr="009427B1" w:rsidRDefault="00C20400" w:rsidP="009427B1">
      <w:pPr>
        <w:pStyle w:val="a0"/>
        <w:numPr>
          <w:ilvl w:val="0"/>
          <w:numId w:val="26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Замараева З. П.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Социальная защита и социальное обслуживание нас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е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ления. М..: Дашков и К, 2018. </w:t>
      </w:r>
    </w:p>
    <w:p w:rsidR="00AD2AE0" w:rsidRPr="009427B1" w:rsidRDefault="00AD2AE0" w:rsidP="009427B1">
      <w:pPr>
        <w:pStyle w:val="a0"/>
        <w:numPr>
          <w:ilvl w:val="0"/>
          <w:numId w:val="26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Байматов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П. Н.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Правовые основы механизма реализации конституц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и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онного права на социальное обеспечение в Российской Федерации. М.: ИНФРА-М, 2019.</w:t>
      </w:r>
    </w:p>
    <w:p w:rsidR="00AD2AE0" w:rsidRPr="009427B1" w:rsidRDefault="00AD2AE0" w:rsidP="009427B1">
      <w:pPr>
        <w:pStyle w:val="a0"/>
        <w:numPr>
          <w:ilvl w:val="0"/>
          <w:numId w:val="26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Павлюченко В. Г.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Социальное страхование. М.: Дашков и К, 2018. </w:t>
      </w:r>
    </w:p>
    <w:p w:rsidR="00AD2AE0" w:rsidRPr="009427B1" w:rsidRDefault="00AD2AE0" w:rsidP="009427B1">
      <w:pPr>
        <w:pStyle w:val="a0"/>
        <w:numPr>
          <w:ilvl w:val="0"/>
          <w:numId w:val="26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Нор-</w:t>
      </w: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Аревян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О. А.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Социальное страхование. М.: Дашков и К, 2017.</w:t>
      </w:r>
    </w:p>
    <w:p w:rsidR="00AD2AE0" w:rsidRPr="009427B1" w:rsidRDefault="00AD2AE0" w:rsidP="009427B1">
      <w:pPr>
        <w:pStyle w:val="a0"/>
        <w:numPr>
          <w:ilvl w:val="0"/>
          <w:numId w:val="26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Захаров М. Л.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Социальное страхование в России</w:t>
      </w:r>
      <w:proofErr w:type="gramStart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 :</w:t>
      </w:r>
      <w:proofErr w:type="gramEnd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 прошлое, настоящее и перспективы развития. Трудовые пенсии, пособия, выплаты постр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а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давшим на производстве</w:t>
      </w:r>
      <w:r w:rsidR="005A47FE"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. М.: Проспект, 2017. </w:t>
      </w:r>
    </w:p>
    <w:p w:rsidR="00C20400" w:rsidRPr="009427B1" w:rsidRDefault="00C20400" w:rsidP="009427B1">
      <w:pPr>
        <w:rPr>
          <w:i/>
          <w:sz w:val="28"/>
          <w:szCs w:val="28"/>
        </w:rPr>
      </w:pPr>
    </w:p>
    <w:p w:rsidR="00C75092" w:rsidRPr="009427B1" w:rsidRDefault="00C75092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4</w:t>
      </w:r>
    </w:p>
    <w:p w:rsidR="00AD2AE0" w:rsidRPr="009427B1" w:rsidRDefault="005A47FE" w:rsidP="009427B1">
      <w:pPr>
        <w:pStyle w:val="a0"/>
        <w:numPr>
          <w:ilvl w:val="0"/>
          <w:numId w:val="28"/>
        </w:numPr>
        <w:rPr>
          <w:i/>
          <w:sz w:val="28"/>
          <w:szCs w:val="28"/>
        </w:rPr>
      </w:pPr>
      <w:r w:rsidRPr="009427B1">
        <w:rPr>
          <w:i/>
          <w:sz w:val="28"/>
          <w:szCs w:val="28"/>
        </w:rPr>
        <w:t xml:space="preserve">Хмелевская С.А. и др. </w:t>
      </w:r>
      <w:r w:rsidR="005D1655" w:rsidRPr="009427B1">
        <w:rPr>
          <w:i/>
          <w:color w:val="222222"/>
          <w:sz w:val="28"/>
          <w:szCs w:val="28"/>
          <w:shd w:val="clear" w:color="auto" w:fill="FFFFFF"/>
        </w:rPr>
        <w:t>Пенсионное страхование: философия, история, теория и практика. М.: Дашков и К, 2018.</w:t>
      </w:r>
    </w:p>
    <w:p w:rsidR="005D1655" w:rsidRPr="009427B1" w:rsidRDefault="005D1655" w:rsidP="009427B1">
      <w:pPr>
        <w:pStyle w:val="a0"/>
        <w:numPr>
          <w:ilvl w:val="0"/>
          <w:numId w:val="28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Роик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В. Д.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Пенсионное страхование и обеспечение. М.: </w:t>
      </w:r>
      <w:proofErr w:type="spellStart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Юрайт</w:t>
      </w:r>
      <w:proofErr w:type="spellEnd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, 2019. </w:t>
      </w:r>
    </w:p>
    <w:p w:rsidR="005D1655" w:rsidRPr="009427B1" w:rsidRDefault="005D1655" w:rsidP="009427B1">
      <w:pPr>
        <w:pStyle w:val="a0"/>
        <w:numPr>
          <w:ilvl w:val="0"/>
          <w:numId w:val="28"/>
        </w:numPr>
        <w:rPr>
          <w:rFonts w:eastAsia="Calibri"/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>Захаров М.Л. Социальное страхование в России: прошлое, настоящее и перспективы развития. Трудовые пенсии, пособия, выплаты постр</w:t>
      </w:r>
      <w:r w:rsidRPr="009427B1">
        <w:rPr>
          <w:rFonts w:eastAsia="Calibri"/>
          <w:i/>
          <w:sz w:val="28"/>
          <w:szCs w:val="28"/>
        </w:rPr>
        <w:t>а</w:t>
      </w:r>
      <w:r w:rsidRPr="009427B1">
        <w:rPr>
          <w:rFonts w:eastAsia="Calibri"/>
          <w:i/>
          <w:sz w:val="28"/>
          <w:szCs w:val="28"/>
        </w:rPr>
        <w:t>давши</w:t>
      </w:r>
      <w:r w:rsidR="00E54DC7" w:rsidRPr="009427B1">
        <w:rPr>
          <w:rFonts w:eastAsia="Calibri"/>
          <w:i/>
          <w:sz w:val="28"/>
          <w:szCs w:val="28"/>
        </w:rPr>
        <w:t>м на производстве. Монография.</w:t>
      </w:r>
      <w:r w:rsidRPr="009427B1">
        <w:rPr>
          <w:rFonts w:eastAsia="Calibri"/>
          <w:i/>
          <w:sz w:val="28"/>
          <w:szCs w:val="28"/>
        </w:rPr>
        <w:t xml:space="preserve"> М.: Проспект, 2014. </w:t>
      </w:r>
    </w:p>
    <w:p w:rsidR="005D1655" w:rsidRPr="009427B1" w:rsidRDefault="005D1655" w:rsidP="009427B1">
      <w:pPr>
        <w:pStyle w:val="a0"/>
        <w:numPr>
          <w:ilvl w:val="0"/>
          <w:numId w:val="28"/>
        </w:numPr>
        <w:rPr>
          <w:rFonts w:eastAsia="Calibri"/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>Каминский П.Л., Павлюченко В.Г., Хмелевская С.А. Социальное стр</w:t>
      </w:r>
      <w:r w:rsidRPr="009427B1">
        <w:rPr>
          <w:rFonts w:eastAsia="Calibri"/>
          <w:i/>
          <w:sz w:val="28"/>
          <w:szCs w:val="28"/>
        </w:rPr>
        <w:t>а</w:t>
      </w:r>
      <w:r w:rsidRPr="009427B1">
        <w:rPr>
          <w:rFonts w:eastAsia="Calibri"/>
          <w:i/>
          <w:sz w:val="28"/>
          <w:szCs w:val="28"/>
        </w:rPr>
        <w:t xml:space="preserve">хование: теория и практика. Учебник для вузов. - М.: </w:t>
      </w:r>
      <w:r w:rsidRPr="009427B1">
        <w:rPr>
          <w:rFonts w:eastAsia="Calibri"/>
          <w:i/>
          <w:sz w:val="28"/>
          <w:szCs w:val="28"/>
          <w:lang w:val="la-Latn"/>
        </w:rPr>
        <w:t>Per Se</w:t>
      </w:r>
      <w:r w:rsidRPr="009427B1">
        <w:rPr>
          <w:rFonts w:eastAsia="Calibri"/>
          <w:i/>
          <w:sz w:val="28"/>
          <w:szCs w:val="28"/>
        </w:rPr>
        <w:t xml:space="preserve">, 2003. </w:t>
      </w:r>
    </w:p>
    <w:p w:rsidR="005D1655" w:rsidRPr="009427B1" w:rsidRDefault="005D1655" w:rsidP="009427B1">
      <w:pPr>
        <w:pStyle w:val="a0"/>
        <w:numPr>
          <w:ilvl w:val="0"/>
          <w:numId w:val="28"/>
        </w:numPr>
        <w:rPr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>Дегтярев Г.П.</w:t>
      </w:r>
      <w:r w:rsidRPr="009427B1">
        <w:rPr>
          <w:i/>
          <w:sz w:val="28"/>
          <w:szCs w:val="28"/>
        </w:rPr>
        <w:t xml:space="preserve"> Пенсионные реформы в России. </w:t>
      </w:r>
      <w:r w:rsidRPr="009427B1">
        <w:rPr>
          <w:rFonts w:eastAsia="Calibri"/>
          <w:i/>
          <w:sz w:val="28"/>
          <w:szCs w:val="28"/>
        </w:rPr>
        <w:t>М.: Редакционно-издательский центр Института социально-экономических проблем народонаселения РАН, 2003., 2003.</w:t>
      </w:r>
    </w:p>
    <w:p w:rsidR="00E54DC7" w:rsidRPr="009427B1" w:rsidRDefault="00E54DC7" w:rsidP="009427B1">
      <w:pPr>
        <w:pStyle w:val="a0"/>
        <w:rPr>
          <w:i/>
          <w:sz w:val="28"/>
          <w:szCs w:val="28"/>
        </w:rPr>
      </w:pPr>
    </w:p>
    <w:p w:rsidR="00C75092" w:rsidRPr="009427B1" w:rsidRDefault="00C75092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 xml:space="preserve">Тема 5 </w:t>
      </w:r>
    </w:p>
    <w:p w:rsidR="006B632E" w:rsidRPr="009427B1" w:rsidRDefault="00E54DC7" w:rsidP="009427B1">
      <w:pPr>
        <w:pStyle w:val="a0"/>
        <w:numPr>
          <w:ilvl w:val="0"/>
          <w:numId w:val="32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Роик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В. Д.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Медицинское страхование. Страхование от несчастных случаев на производстве и временной утраты трудоспособности. М.: </w:t>
      </w:r>
      <w:proofErr w:type="spellStart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Юрайт</w:t>
      </w:r>
      <w:proofErr w:type="spellEnd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, 2019. </w:t>
      </w:r>
    </w:p>
    <w:p w:rsidR="00E54DC7" w:rsidRPr="009427B1" w:rsidRDefault="00E54DC7" w:rsidP="009427B1">
      <w:pPr>
        <w:pStyle w:val="a0"/>
        <w:numPr>
          <w:ilvl w:val="0"/>
          <w:numId w:val="32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Цыганова О. А.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Медицинское страхование. М.: ИНФРА-М, 2019. </w:t>
      </w:r>
    </w:p>
    <w:p w:rsidR="006B632E" w:rsidRPr="009427B1" w:rsidRDefault="006B632E" w:rsidP="009427B1">
      <w:pPr>
        <w:pStyle w:val="a0"/>
        <w:rPr>
          <w:i/>
          <w:sz w:val="28"/>
          <w:szCs w:val="28"/>
        </w:rPr>
      </w:pPr>
    </w:p>
    <w:p w:rsidR="00D9098D" w:rsidRPr="009427B1" w:rsidRDefault="00D9098D" w:rsidP="009427B1">
      <w:pPr>
        <w:rPr>
          <w:b/>
          <w:sz w:val="28"/>
          <w:szCs w:val="28"/>
        </w:rPr>
      </w:pPr>
      <w:r w:rsidRPr="009427B1">
        <w:rPr>
          <w:b/>
          <w:sz w:val="28"/>
          <w:szCs w:val="28"/>
        </w:rPr>
        <w:t>Дополнительная литература</w:t>
      </w:r>
    </w:p>
    <w:p w:rsidR="00D9098D" w:rsidRPr="009427B1" w:rsidRDefault="00D9098D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1</w:t>
      </w:r>
    </w:p>
    <w:p w:rsidR="00D9098D" w:rsidRPr="009427B1" w:rsidRDefault="00D9098D" w:rsidP="009427B1">
      <w:pPr>
        <w:pStyle w:val="a0"/>
        <w:numPr>
          <w:ilvl w:val="0"/>
          <w:numId w:val="22"/>
        </w:numPr>
        <w:rPr>
          <w:i/>
          <w:sz w:val="28"/>
          <w:szCs w:val="28"/>
        </w:rPr>
      </w:pPr>
      <w:r w:rsidRPr="009427B1">
        <w:rPr>
          <w:i/>
          <w:sz w:val="28"/>
          <w:szCs w:val="28"/>
        </w:rPr>
        <w:t>Социальная политика в России и Китае /</w:t>
      </w:r>
      <w:proofErr w:type="spellStart"/>
      <w:r w:rsidR="002D3F4D" w:rsidRPr="009427B1">
        <w:rPr>
          <w:i/>
          <w:color w:val="222222"/>
          <w:sz w:val="28"/>
          <w:szCs w:val="28"/>
          <w:shd w:val="clear" w:color="auto" w:fill="FFFFFF"/>
        </w:rPr>
        <w:t>З.Т.Голенкова</w:t>
      </w:r>
      <w:proofErr w:type="spellEnd"/>
      <w:r w:rsidR="002D3F4D" w:rsidRPr="009427B1">
        <w:rPr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2D3F4D" w:rsidRPr="009427B1">
        <w:rPr>
          <w:i/>
          <w:color w:val="222222"/>
          <w:sz w:val="28"/>
          <w:szCs w:val="28"/>
          <w:shd w:val="clear" w:color="auto" w:fill="FFFFFF"/>
        </w:rPr>
        <w:t>М.М.</w:t>
      </w:r>
      <w:r w:rsidRPr="009427B1">
        <w:rPr>
          <w:i/>
          <w:color w:val="222222"/>
          <w:sz w:val="28"/>
          <w:szCs w:val="28"/>
          <w:shd w:val="clear" w:color="auto" w:fill="FFFFFF"/>
        </w:rPr>
        <w:t>Аку</w:t>
      </w:r>
      <w:r w:rsidR="002D3F4D" w:rsidRPr="009427B1">
        <w:rPr>
          <w:i/>
          <w:color w:val="222222"/>
          <w:sz w:val="28"/>
          <w:szCs w:val="28"/>
          <w:shd w:val="clear" w:color="auto" w:fill="FFFFFF"/>
        </w:rPr>
        <w:t>лич</w:t>
      </w:r>
      <w:proofErr w:type="spellEnd"/>
      <w:r w:rsidR="002D3F4D" w:rsidRPr="009427B1">
        <w:rPr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2D3F4D" w:rsidRPr="009427B1">
        <w:rPr>
          <w:i/>
          <w:color w:val="222222"/>
          <w:sz w:val="28"/>
          <w:szCs w:val="28"/>
          <w:shd w:val="clear" w:color="auto" w:fill="FFFFFF"/>
        </w:rPr>
        <w:t>Е.Н.</w:t>
      </w:r>
      <w:r w:rsidRPr="009427B1">
        <w:rPr>
          <w:i/>
          <w:color w:val="222222"/>
          <w:sz w:val="28"/>
          <w:szCs w:val="28"/>
          <w:shd w:val="clear" w:color="auto" w:fill="FFFFFF"/>
        </w:rPr>
        <w:t>Данилова</w:t>
      </w:r>
      <w:proofErr w:type="spellEnd"/>
      <w:r w:rsidRPr="009427B1">
        <w:rPr>
          <w:i/>
          <w:color w:val="222222"/>
          <w:sz w:val="28"/>
          <w:szCs w:val="28"/>
          <w:shd w:val="clear" w:color="auto" w:fill="FFFFFF"/>
        </w:rPr>
        <w:t xml:space="preserve"> и др. </w:t>
      </w:r>
      <w:r w:rsidRPr="009427B1">
        <w:rPr>
          <w:i/>
          <w:sz w:val="28"/>
          <w:szCs w:val="28"/>
        </w:rPr>
        <w:t xml:space="preserve">М.: Новый хронограф, 2016. </w:t>
      </w:r>
    </w:p>
    <w:p w:rsidR="00D9098D" w:rsidRPr="009427B1" w:rsidRDefault="00D9098D" w:rsidP="009427B1">
      <w:pPr>
        <w:rPr>
          <w:b/>
          <w:i/>
          <w:sz w:val="28"/>
          <w:szCs w:val="28"/>
        </w:rPr>
      </w:pPr>
    </w:p>
    <w:p w:rsidR="00D9098D" w:rsidRPr="009427B1" w:rsidRDefault="00D9098D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2</w:t>
      </w:r>
    </w:p>
    <w:p w:rsidR="00A218EA" w:rsidRPr="009427B1" w:rsidRDefault="00A218EA" w:rsidP="009427B1">
      <w:pPr>
        <w:pStyle w:val="a0"/>
        <w:numPr>
          <w:ilvl w:val="0"/>
          <w:numId w:val="24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Ларионов И. К.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Человек и труд в системе многоуровневого обществе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н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ного воспроизводства. М.: Дашков и К, 2018. </w:t>
      </w:r>
    </w:p>
    <w:p w:rsidR="00A218EA" w:rsidRPr="009427B1" w:rsidRDefault="00A218EA" w:rsidP="009427B1">
      <w:pPr>
        <w:pStyle w:val="a0"/>
        <w:numPr>
          <w:ilvl w:val="0"/>
          <w:numId w:val="24"/>
        </w:numPr>
        <w:rPr>
          <w:i/>
          <w:sz w:val="28"/>
          <w:szCs w:val="28"/>
        </w:rPr>
      </w:pPr>
      <w:r w:rsidRPr="009427B1">
        <w:rPr>
          <w:i/>
          <w:color w:val="222222"/>
          <w:sz w:val="28"/>
          <w:szCs w:val="28"/>
          <w:shd w:val="clear" w:color="auto" w:fill="FFFFFF"/>
        </w:rPr>
        <w:lastRenderedPageBreak/>
        <w:t>Социально-трудовые отношения в совреме</w:t>
      </w:r>
      <w:r w:rsidR="00C20400" w:rsidRPr="009427B1">
        <w:rPr>
          <w:i/>
          <w:color w:val="222222"/>
          <w:sz w:val="28"/>
          <w:szCs w:val="28"/>
          <w:shd w:val="clear" w:color="auto" w:fill="FFFFFF"/>
        </w:rPr>
        <w:t>нной России: проблемы и решения</w:t>
      </w:r>
      <w:r w:rsidRPr="009427B1">
        <w:rPr>
          <w:i/>
          <w:color w:val="222222"/>
          <w:sz w:val="28"/>
          <w:szCs w:val="28"/>
          <w:shd w:val="clear" w:color="auto" w:fill="FFFFFF"/>
        </w:rPr>
        <w:t>: коллективная монография к 60-летию НИИ труда.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 М.: Да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ш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ков и К, 2017.</w:t>
      </w:r>
    </w:p>
    <w:p w:rsidR="00D9098D" w:rsidRPr="009427B1" w:rsidRDefault="00D9098D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3</w:t>
      </w:r>
    </w:p>
    <w:p w:rsidR="005A47FE" w:rsidRPr="009427B1" w:rsidRDefault="005A47FE" w:rsidP="009427B1">
      <w:pPr>
        <w:pStyle w:val="a0"/>
        <w:numPr>
          <w:ilvl w:val="0"/>
          <w:numId w:val="27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Архипов А. П.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Социальное страхование. М.: </w:t>
      </w:r>
      <w:proofErr w:type="spellStart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Юрайт</w:t>
      </w:r>
      <w:proofErr w:type="spellEnd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, 2019. </w:t>
      </w:r>
    </w:p>
    <w:p w:rsidR="005A47FE" w:rsidRPr="009427B1" w:rsidRDefault="005A47FE" w:rsidP="009427B1">
      <w:pPr>
        <w:pStyle w:val="a0"/>
        <w:numPr>
          <w:ilvl w:val="0"/>
          <w:numId w:val="27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Миропольская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Н. В.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Социальное страхование. М.: </w:t>
      </w:r>
      <w:proofErr w:type="spellStart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Юрайт</w:t>
      </w:r>
      <w:proofErr w:type="spellEnd"/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>, 2019.</w:t>
      </w:r>
    </w:p>
    <w:p w:rsidR="003C7686" w:rsidRPr="009427B1" w:rsidRDefault="003C7686" w:rsidP="009427B1">
      <w:pPr>
        <w:pStyle w:val="a0"/>
        <w:numPr>
          <w:ilvl w:val="0"/>
          <w:numId w:val="27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r w:rsidRPr="009427B1">
        <w:rPr>
          <w:rFonts w:eastAsia="Calibri"/>
          <w:i/>
          <w:sz w:val="28"/>
          <w:szCs w:val="28"/>
        </w:rPr>
        <w:t>Юдин В.П. Социальная защита: понятие, сущность, границы. Учебно-мето</w:t>
      </w:r>
      <w:r w:rsidRPr="009427B1">
        <w:rPr>
          <w:i/>
          <w:sz w:val="28"/>
          <w:szCs w:val="28"/>
        </w:rPr>
        <w:t xml:space="preserve">дическое пособие. </w:t>
      </w:r>
      <w:r w:rsidRPr="009427B1">
        <w:rPr>
          <w:rFonts w:eastAsia="Calibri"/>
          <w:i/>
          <w:sz w:val="28"/>
          <w:szCs w:val="28"/>
        </w:rPr>
        <w:t>Казань: Издательство Казанского госуда</w:t>
      </w:r>
      <w:r w:rsidRPr="009427B1">
        <w:rPr>
          <w:rFonts w:eastAsia="Calibri"/>
          <w:i/>
          <w:sz w:val="28"/>
          <w:szCs w:val="28"/>
        </w:rPr>
        <w:t>р</w:t>
      </w:r>
      <w:r w:rsidRPr="009427B1">
        <w:rPr>
          <w:rFonts w:eastAsia="Calibri"/>
          <w:i/>
          <w:sz w:val="28"/>
          <w:szCs w:val="28"/>
        </w:rPr>
        <w:t>ственного технологического университета, 1995</w:t>
      </w:r>
    </w:p>
    <w:p w:rsidR="005A47FE" w:rsidRPr="009427B1" w:rsidRDefault="005A47FE" w:rsidP="009427B1">
      <w:pPr>
        <w:ind w:left="360"/>
        <w:rPr>
          <w:i/>
          <w:sz w:val="28"/>
          <w:szCs w:val="28"/>
        </w:rPr>
      </w:pPr>
    </w:p>
    <w:p w:rsidR="00D9098D" w:rsidRPr="009427B1" w:rsidRDefault="00D9098D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>Тема 4</w:t>
      </w:r>
    </w:p>
    <w:p w:rsidR="007079F2" w:rsidRPr="009427B1" w:rsidRDefault="003C7686" w:rsidP="009427B1">
      <w:pPr>
        <w:pStyle w:val="a0"/>
        <w:numPr>
          <w:ilvl w:val="0"/>
          <w:numId w:val="30"/>
        </w:numPr>
        <w:rPr>
          <w:b/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 xml:space="preserve">Соловьев А.К. Пенсионная реформа. Иллюзии и реальность. Учебное пособие. Издательство «Проспект», 2014. </w:t>
      </w:r>
    </w:p>
    <w:p w:rsidR="007079F2" w:rsidRPr="009427B1" w:rsidRDefault="007079F2" w:rsidP="009427B1">
      <w:pPr>
        <w:pStyle w:val="a0"/>
        <w:numPr>
          <w:ilvl w:val="0"/>
          <w:numId w:val="30"/>
        </w:numPr>
        <w:rPr>
          <w:b/>
          <w:i/>
          <w:sz w:val="28"/>
          <w:szCs w:val="28"/>
        </w:rPr>
      </w:pPr>
      <w:proofErr w:type="spellStart"/>
      <w:r w:rsidRPr="009427B1">
        <w:rPr>
          <w:rFonts w:eastAsia="Calibri"/>
          <w:i/>
          <w:sz w:val="28"/>
          <w:szCs w:val="28"/>
        </w:rPr>
        <w:t>Бончик</w:t>
      </w:r>
      <w:proofErr w:type="spellEnd"/>
      <w:r w:rsidRPr="009427B1">
        <w:rPr>
          <w:rFonts w:eastAsia="Calibri"/>
          <w:i/>
          <w:sz w:val="28"/>
          <w:szCs w:val="28"/>
        </w:rPr>
        <w:t xml:space="preserve"> В.М. Негосударственные пенсионные фонды: Финансовая устойчивость и актуарны</w:t>
      </w:r>
      <w:r w:rsidR="00B53C1C" w:rsidRPr="009427B1">
        <w:rPr>
          <w:i/>
          <w:sz w:val="28"/>
          <w:szCs w:val="28"/>
        </w:rPr>
        <w:t xml:space="preserve">е расчеты. </w:t>
      </w:r>
      <w:r w:rsidRPr="009427B1">
        <w:rPr>
          <w:rFonts w:eastAsia="Calibri"/>
          <w:i/>
          <w:sz w:val="28"/>
          <w:szCs w:val="28"/>
        </w:rPr>
        <w:t>М.: Издательско-торговая ко</w:t>
      </w:r>
      <w:r w:rsidRPr="009427B1">
        <w:rPr>
          <w:rFonts w:eastAsia="Calibri"/>
          <w:i/>
          <w:sz w:val="28"/>
          <w:szCs w:val="28"/>
        </w:rPr>
        <w:t>р</w:t>
      </w:r>
      <w:r w:rsidRPr="009427B1">
        <w:rPr>
          <w:rFonts w:eastAsia="Calibri"/>
          <w:i/>
          <w:sz w:val="28"/>
          <w:szCs w:val="28"/>
        </w:rPr>
        <w:t>порация «Дашков и К°», 2014.</w:t>
      </w:r>
    </w:p>
    <w:p w:rsidR="007079F2" w:rsidRPr="009427B1" w:rsidRDefault="007079F2" w:rsidP="009427B1">
      <w:pPr>
        <w:pStyle w:val="a0"/>
        <w:numPr>
          <w:ilvl w:val="0"/>
          <w:numId w:val="30"/>
        </w:numPr>
        <w:rPr>
          <w:b/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>Ермаков Д.Н., Хмелевская С.А. Современное пенсионное обеспечение в Российской Федерации: У</w:t>
      </w:r>
      <w:r w:rsidR="00B53C1C" w:rsidRPr="009427B1">
        <w:rPr>
          <w:i/>
          <w:sz w:val="28"/>
          <w:szCs w:val="28"/>
        </w:rPr>
        <w:t xml:space="preserve">чебное пособие для магистров. </w:t>
      </w:r>
      <w:r w:rsidRPr="009427B1">
        <w:rPr>
          <w:rFonts w:eastAsia="Calibri"/>
          <w:i/>
          <w:sz w:val="28"/>
          <w:szCs w:val="28"/>
        </w:rPr>
        <w:t>М.: Изд</w:t>
      </w:r>
      <w:r w:rsidRPr="009427B1">
        <w:rPr>
          <w:rFonts w:eastAsia="Calibri"/>
          <w:i/>
          <w:sz w:val="28"/>
          <w:szCs w:val="28"/>
        </w:rPr>
        <w:t>а</w:t>
      </w:r>
      <w:r w:rsidRPr="009427B1">
        <w:rPr>
          <w:rFonts w:eastAsia="Calibri"/>
          <w:i/>
          <w:sz w:val="28"/>
          <w:szCs w:val="28"/>
        </w:rPr>
        <w:t>тельско-торговая корпорация «Дашков и К°», 2014</w:t>
      </w:r>
      <w:r w:rsidR="00B53C1C" w:rsidRPr="009427B1">
        <w:rPr>
          <w:i/>
          <w:sz w:val="28"/>
          <w:szCs w:val="28"/>
        </w:rPr>
        <w:t>.</w:t>
      </w:r>
    </w:p>
    <w:p w:rsidR="007079F2" w:rsidRPr="009427B1" w:rsidRDefault="007079F2" w:rsidP="009427B1">
      <w:pPr>
        <w:numPr>
          <w:ilvl w:val="0"/>
          <w:numId w:val="30"/>
        </w:numPr>
        <w:spacing w:after="200"/>
        <w:contextualSpacing w:val="0"/>
        <w:rPr>
          <w:i/>
          <w:sz w:val="28"/>
          <w:szCs w:val="28"/>
        </w:rPr>
      </w:pPr>
      <w:r w:rsidRPr="009427B1">
        <w:rPr>
          <w:rFonts w:eastAsia="Calibri"/>
          <w:i/>
          <w:sz w:val="28"/>
          <w:szCs w:val="28"/>
        </w:rPr>
        <w:t>Хмыров В.В. Управление кредитными рисками и рисками ликвидности в деятельности негосударственных пенсионных фондов //Бизнес в з</w:t>
      </w:r>
      <w:r w:rsidRPr="009427B1">
        <w:rPr>
          <w:rFonts w:eastAsia="Calibri"/>
          <w:i/>
          <w:sz w:val="28"/>
          <w:szCs w:val="28"/>
        </w:rPr>
        <w:t>а</w:t>
      </w:r>
      <w:r w:rsidR="00B53C1C" w:rsidRPr="009427B1">
        <w:rPr>
          <w:i/>
          <w:sz w:val="28"/>
          <w:szCs w:val="28"/>
        </w:rPr>
        <w:t xml:space="preserve">коне. 2013. №3. </w:t>
      </w:r>
      <w:r w:rsidRPr="009427B1">
        <w:rPr>
          <w:rFonts w:eastAsia="Calibri"/>
          <w:i/>
          <w:sz w:val="28"/>
          <w:szCs w:val="28"/>
        </w:rPr>
        <w:t>С.151-157.</w:t>
      </w:r>
    </w:p>
    <w:p w:rsidR="00D9098D" w:rsidRPr="009427B1" w:rsidRDefault="00D9098D" w:rsidP="009427B1">
      <w:pPr>
        <w:rPr>
          <w:b/>
          <w:i/>
          <w:sz w:val="28"/>
          <w:szCs w:val="28"/>
        </w:rPr>
      </w:pPr>
      <w:r w:rsidRPr="009427B1">
        <w:rPr>
          <w:b/>
          <w:i/>
          <w:sz w:val="28"/>
          <w:szCs w:val="28"/>
        </w:rPr>
        <w:t xml:space="preserve">Тема 5 </w:t>
      </w:r>
    </w:p>
    <w:p w:rsidR="00B53C1C" w:rsidRPr="009427B1" w:rsidRDefault="00B53C1C" w:rsidP="009427B1">
      <w:pPr>
        <w:pStyle w:val="a0"/>
        <w:numPr>
          <w:ilvl w:val="0"/>
          <w:numId w:val="33"/>
        </w:numPr>
        <w:shd w:val="clear" w:color="auto" w:fill="FFFFFF"/>
        <w:contextualSpacing w:val="0"/>
        <w:rPr>
          <w:rFonts w:eastAsia="Times New Roman"/>
          <w:bCs/>
          <w:i/>
          <w:color w:val="5B5847"/>
          <w:sz w:val="28"/>
          <w:szCs w:val="28"/>
          <w:lang w:eastAsia="ru-RU"/>
        </w:rPr>
      </w:pPr>
      <w:proofErr w:type="spellStart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>Улумбекова</w:t>
      </w:r>
      <w:proofErr w:type="spellEnd"/>
      <w:r w:rsidRPr="009427B1">
        <w:rPr>
          <w:rFonts w:eastAsia="Times New Roman"/>
          <w:bCs/>
          <w:i/>
          <w:color w:val="5B5847"/>
          <w:sz w:val="28"/>
          <w:szCs w:val="28"/>
          <w:lang w:eastAsia="ru-RU"/>
        </w:rPr>
        <w:t xml:space="preserve"> Г. </w:t>
      </w:r>
      <w:r w:rsidRPr="009427B1">
        <w:rPr>
          <w:rFonts w:eastAsia="Times New Roman"/>
          <w:i/>
          <w:color w:val="222222"/>
          <w:sz w:val="28"/>
          <w:szCs w:val="28"/>
          <w:lang w:eastAsia="ru-RU"/>
        </w:rPr>
        <w:t xml:space="preserve">Здравоохранение России. Что надо делать. Научное обоснование "Стратегии развития здравоохранения РФ до 2020 года". Краткая версия. М., 2010. </w:t>
      </w:r>
    </w:p>
    <w:p w:rsidR="00D9098D" w:rsidRPr="009427B1" w:rsidRDefault="00D9098D" w:rsidP="009427B1">
      <w:pPr>
        <w:pStyle w:val="a0"/>
        <w:rPr>
          <w:b/>
          <w:i/>
          <w:sz w:val="28"/>
          <w:szCs w:val="28"/>
        </w:rPr>
      </w:pPr>
    </w:p>
    <w:p w:rsidR="00D9098D" w:rsidRPr="009427B1" w:rsidRDefault="00D9098D" w:rsidP="009427B1">
      <w:pPr>
        <w:rPr>
          <w:b/>
          <w:sz w:val="28"/>
          <w:szCs w:val="28"/>
        </w:rPr>
      </w:pPr>
    </w:p>
    <w:p w:rsidR="00FB0054" w:rsidRPr="009427B1" w:rsidRDefault="007271FF" w:rsidP="009427B1">
      <w:pPr>
        <w:rPr>
          <w:b/>
          <w:sz w:val="28"/>
          <w:szCs w:val="28"/>
        </w:rPr>
      </w:pPr>
      <w:r w:rsidRPr="009427B1">
        <w:rPr>
          <w:b/>
          <w:sz w:val="28"/>
          <w:szCs w:val="28"/>
        </w:rPr>
        <w:t>П</w:t>
      </w:r>
      <w:r w:rsidR="00196C72" w:rsidRPr="009427B1">
        <w:rPr>
          <w:b/>
          <w:sz w:val="28"/>
          <w:szCs w:val="28"/>
        </w:rPr>
        <w:t>еречень р</w:t>
      </w:r>
      <w:r w:rsidR="00FB0054" w:rsidRPr="009427B1">
        <w:rPr>
          <w:b/>
          <w:sz w:val="28"/>
          <w:szCs w:val="28"/>
        </w:rPr>
        <w:t>есурс</w:t>
      </w:r>
      <w:r w:rsidR="00196C72" w:rsidRPr="009427B1">
        <w:rPr>
          <w:b/>
          <w:sz w:val="28"/>
          <w:szCs w:val="28"/>
        </w:rPr>
        <w:t>ов</w:t>
      </w:r>
      <w:r w:rsidR="00FB0054" w:rsidRPr="009427B1">
        <w:rPr>
          <w:b/>
          <w:sz w:val="28"/>
          <w:szCs w:val="28"/>
        </w:rPr>
        <w:t xml:space="preserve"> информационно-телекоммуникационной сети «И</w:t>
      </w:r>
      <w:r w:rsidR="00FB0054" w:rsidRPr="009427B1">
        <w:rPr>
          <w:b/>
          <w:sz w:val="28"/>
          <w:szCs w:val="28"/>
        </w:rPr>
        <w:t>н</w:t>
      </w:r>
      <w:r w:rsidR="00FB0054" w:rsidRPr="009427B1">
        <w:rPr>
          <w:b/>
          <w:sz w:val="28"/>
          <w:szCs w:val="28"/>
        </w:rPr>
        <w:t>тернет»</w:t>
      </w:r>
      <w:r w:rsidR="00FA6B4B" w:rsidRPr="009427B1">
        <w:rPr>
          <w:b/>
          <w:sz w:val="28"/>
          <w:szCs w:val="28"/>
        </w:rPr>
        <w:t>;</w:t>
      </w:r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t xml:space="preserve">Электронная библиотека МГУ </w:t>
      </w:r>
      <w:hyperlink r:id="rId9" w:tgtFrame="_blank" w:history="1">
        <w:r w:rsidRPr="009427B1">
          <w:rPr>
            <w:sz w:val="28"/>
            <w:szCs w:val="28"/>
            <w:u w:val="single"/>
          </w:rPr>
          <w:t>http://www.nbmgu.ru/publicdb/</w:t>
        </w:r>
      </w:hyperlink>
    </w:p>
    <w:p w:rsidR="00B53C1C" w:rsidRPr="009427B1" w:rsidRDefault="009427B1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t xml:space="preserve">Библиотека научных статей </w:t>
      </w:r>
      <w:proofErr w:type="spellStart"/>
      <w:r w:rsidR="00B53C1C" w:rsidRPr="009427B1">
        <w:rPr>
          <w:sz w:val="28"/>
          <w:szCs w:val="28"/>
        </w:rPr>
        <w:t>PubMed</w:t>
      </w:r>
      <w:proofErr w:type="spellEnd"/>
      <w:r w:rsidR="00B53C1C" w:rsidRPr="009427B1">
        <w:rPr>
          <w:sz w:val="28"/>
          <w:szCs w:val="28"/>
        </w:rPr>
        <w:t xml:space="preserve"> </w:t>
      </w:r>
      <w:hyperlink r:id="rId10" w:tgtFrame="_blank" w:history="1">
        <w:r w:rsidR="00B53C1C" w:rsidRPr="009427B1">
          <w:rPr>
            <w:sz w:val="28"/>
            <w:szCs w:val="28"/>
            <w:u w:val="single"/>
          </w:rPr>
          <w:t>https://www.ncbi.nlm.nih.gov/pubmed/</w:t>
        </w:r>
      </w:hyperlink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t xml:space="preserve">Википедия </w:t>
      </w:r>
      <w:hyperlink r:id="rId11" w:tgtFrame="_blank" w:history="1">
        <w:r w:rsidRPr="009427B1">
          <w:rPr>
            <w:sz w:val="28"/>
            <w:szCs w:val="28"/>
            <w:u w:val="single"/>
          </w:rPr>
          <w:t>https://en.wikipedia.org</w:t>
        </w:r>
      </w:hyperlink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rFonts w:eastAsia="Arial Unicode MS"/>
          <w:sz w:val="28"/>
          <w:szCs w:val="28"/>
          <w:lang w:eastAsia="ar-SA"/>
        </w:rPr>
        <w:t xml:space="preserve">Портал </w:t>
      </w:r>
      <w:r w:rsidRPr="009427B1">
        <w:rPr>
          <w:sz w:val="28"/>
          <w:szCs w:val="28"/>
          <w:lang w:eastAsia="ar-SA"/>
        </w:rPr>
        <w:t xml:space="preserve">«Социально-гуманитарное и политологическое образование» </w:t>
      </w:r>
      <w:hyperlink r:id="rId12" w:history="1">
        <w:r w:rsidRPr="009427B1">
          <w:rPr>
            <w:sz w:val="28"/>
            <w:szCs w:val="28"/>
            <w:u w:val="single"/>
            <w:lang w:eastAsia="ar-SA"/>
          </w:rPr>
          <w:t>http://www.humanities.edu.ru</w:t>
        </w:r>
      </w:hyperlink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sz w:val="28"/>
          <w:szCs w:val="28"/>
          <w:lang w:eastAsia="ar-SA"/>
        </w:rPr>
        <w:t xml:space="preserve"> Федеральный портал «Российское образование» </w:t>
      </w:r>
      <w:hyperlink r:id="rId13" w:history="1">
        <w:r w:rsidRPr="009427B1">
          <w:rPr>
            <w:sz w:val="28"/>
            <w:szCs w:val="28"/>
            <w:u w:val="single"/>
            <w:lang w:eastAsia="ar-SA"/>
          </w:rPr>
          <w:t>http://www.edu.ru/</w:t>
        </w:r>
      </w:hyperlink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rFonts w:eastAsia="Arial Unicode MS"/>
          <w:sz w:val="28"/>
          <w:szCs w:val="28"/>
          <w:lang w:eastAsia="ar-SA"/>
        </w:rPr>
        <w:t xml:space="preserve">Электронная гуманитарная библиотека </w:t>
      </w:r>
      <w:hyperlink r:id="rId14" w:history="1">
        <w:r w:rsidRPr="009427B1">
          <w:rPr>
            <w:rFonts w:eastAsia="Arial Unicode MS"/>
            <w:sz w:val="28"/>
            <w:szCs w:val="28"/>
            <w:u w:val="single"/>
            <w:lang w:eastAsia="ar-SA"/>
          </w:rPr>
          <w:t>http://www.gumfak.ru/</w:t>
        </w:r>
      </w:hyperlink>
      <w:r w:rsidRPr="009427B1">
        <w:rPr>
          <w:sz w:val="28"/>
          <w:szCs w:val="28"/>
          <w:lang w:eastAsia="ar-SA"/>
        </w:rPr>
        <w:t xml:space="preserve"> </w:t>
      </w:r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  <w:lang w:val="en-US"/>
        </w:rPr>
      </w:pPr>
      <w:r w:rsidRPr="009427B1">
        <w:rPr>
          <w:sz w:val="28"/>
          <w:szCs w:val="28"/>
          <w:lang w:val="en-US" w:eastAsia="ar-SA"/>
        </w:rPr>
        <w:t xml:space="preserve">The Internet Encyclopedia of Philosophy (IEP) </w:t>
      </w:r>
      <w:hyperlink r:id="rId15" w:history="1">
        <w:r w:rsidRPr="009427B1">
          <w:rPr>
            <w:sz w:val="28"/>
            <w:szCs w:val="28"/>
            <w:u w:val="single"/>
            <w:lang w:val="en-US" w:eastAsia="ar-SA"/>
          </w:rPr>
          <w:t>http://www.iep.utm.edu/</w:t>
        </w:r>
      </w:hyperlink>
    </w:p>
    <w:p w:rsidR="00B53C1C" w:rsidRPr="009427B1" w:rsidRDefault="00B53C1C" w:rsidP="009427B1">
      <w:pPr>
        <w:numPr>
          <w:ilvl w:val="0"/>
          <w:numId w:val="2"/>
        </w:numPr>
        <w:spacing w:line="360" w:lineRule="auto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lastRenderedPageBreak/>
        <w:t>Библиотека Г</w:t>
      </w:r>
      <w:r w:rsidRPr="009427B1">
        <w:rPr>
          <w:sz w:val="28"/>
          <w:szCs w:val="28"/>
        </w:rPr>
        <w:t>у</w:t>
      </w:r>
      <w:r w:rsidRPr="009427B1">
        <w:rPr>
          <w:sz w:val="28"/>
          <w:szCs w:val="28"/>
        </w:rPr>
        <w:t>мер </w:t>
      </w:r>
      <w:hyperlink r:id="rId16" w:tgtFrame="_blank" w:history="1">
        <w:r w:rsidRPr="009427B1">
          <w:rPr>
            <w:rStyle w:val="a5"/>
            <w:color w:val="auto"/>
            <w:sz w:val="28"/>
            <w:szCs w:val="28"/>
          </w:rPr>
          <w:t>http://www.gumer.info/bogoslov_Buks/Philos/index_philos.php?mode=author</w:t>
        </w:r>
      </w:hyperlink>
    </w:p>
    <w:p w:rsidR="006B632E" w:rsidRPr="009427B1" w:rsidRDefault="006B632E" w:rsidP="009427B1">
      <w:pPr>
        <w:numPr>
          <w:ilvl w:val="0"/>
          <w:numId w:val="2"/>
        </w:numPr>
        <w:ind w:right="-31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t xml:space="preserve">Сайт «Открытая русская электронная библиотека»: </w:t>
      </w:r>
      <w:hyperlink r:id="rId17" w:history="1">
        <w:r w:rsidRPr="009427B1">
          <w:rPr>
            <w:rStyle w:val="a5"/>
            <w:color w:val="auto"/>
            <w:sz w:val="28"/>
            <w:szCs w:val="28"/>
          </w:rPr>
          <w:t>http://orel.rsl.ru/info.html</w:t>
        </w:r>
      </w:hyperlink>
    </w:p>
    <w:p w:rsidR="006B632E" w:rsidRPr="009427B1" w:rsidRDefault="006B632E" w:rsidP="009427B1">
      <w:pPr>
        <w:numPr>
          <w:ilvl w:val="0"/>
          <w:numId w:val="2"/>
        </w:numPr>
        <w:ind w:right="-31"/>
        <w:contextualSpacing w:val="0"/>
        <w:rPr>
          <w:sz w:val="28"/>
          <w:szCs w:val="28"/>
        </w:rPr>
      </w:pPr>
      <w:r w:rsidRPr="009427B1">
        <w:rPr>
          <w:sz w:val="28"/>
          <w:szCs w:val="28"/>
        </w:rPr>
        <w:t>Университетская электронная библиотека «</w:t>
      </w:r>
      <w:proofErr w:type="spellStart"/>
      <w:r w:rsidRPr="009427B1">
        <w:rPr>
          <w:sz w:val="28"/>
          <w:szCs w:val="28"/>
        </w:rPr>
        <w:t>Инфолио</w:t>
      </w:r>
      <w:proofErr w:type="spellEnd"/>
      <w:r w:rsidRPr="009427B1">
        <w:rPr>
          <w:sz w:val="28"/>
          <w:szCs w:val="28"/>
        </w:rPr>
        <w:t xml:space="preserve">»: </w:t>
      </w:r>
      <w:hyperlink r:id="rId18" w:history="1">
        <w:r w:rsidRPr="009427B1">
          <w:rPr>
            <w:rStyle w:val="a5"/>
            <w:color w:val="auto"/>
            <w:sz w:val="28"/>
            <w:szCs w:val="28"/>
          </w:rPr>
          <w:t>http://www.infoliolib.info/</w:t>
        </w:r>
      </w:hyperlink>
    </w:p>
    <w:p w:rsidR="006B632E" w:rsidRPr="009427B1" w:rsidRDefault="006B632E" w:rsidP="009427B1">
      <w:pPr>
        <w:ind w:left="1230"/>
        <w:rPr>
          <w:sz w:val="28"/>
          <w:szCs w:val="28"/>
        </w:rPr>
      </w:pPr>
    </w:p>
    <w:p w:rsidR="00B31302" w:rsidRPr="009427B1" w:rsidRDefault="007271FF" w:rsidP="009427B1">
      <w:pPr>
        <w:rPr>
          <w:b/>
          <w:sz w:val="28"/>
          <w:szCs w:val="28"/>
        </w:rPr>
      </w:pPr>
      <w:r w:rsidRPr="009427B1">
        <w:rPr>
          <w:b/>
          <w:sz w:val="28"/>
          <w:szCs w:val="28"/>
        </w:rPr>
        <w:t>П</w:t>
      </w:r>
      <w:r w:rsidR="00196C72" w:rsidRPr="009427B1">
        <w:rPr>
          <w:b/>
          <w:sz w:val="28"/>
          <w:szCs w:val="28"/>
        </w:rPr>
        <w:t>еречень используемых информационных технологий</w:t>
      </w:r>
      <w:r w:rsidR="00BC4EE4" w:rsidRPr="009427B1">
        <w:rPr>
          <w:b/>
          <w:sz w:val="28"/>
          <w:szCs w:val="28"/>
        </w:rPr>
        <w:t xml:space="preserve"> (например, </w:t>
      </w:r>
      <w:r w:rsidR="00196C72" w:rsidRPr="009427B1">
        <w:rPr>
          <w:b/>
          <w:sz w:val="28"/>
          <w:szCs w:val="28"/>
        </w:rPr>
        <w:t>п</w:t>
      </w:r>
      <w:r w:rsidR="00B31302" w:rsidRPr="009427B1">
        <w:rPr>
          <w:b/>
          <w:sz w:val="28"/>
          <w:szCs w:val="28"/>
        </w:rPr>
        <w:t>р</w:t>
      </w:r>
      <w:r w:rsidR="00B31302" w:rsidRPr="009427B1">
        <w:rPr>
          <w:b/>
          <w:sz w:val="28"/>
          <w:szCs w:val="28"/>
        </w:rPr>
        <w:t>о</w:t>
      </w:r>
      <w:r w:rsidR="00B31302" w:rsidRPr="009427B1">
        <w:rPr>
          <w:b/>
          <w:sz w:val="28"/>
          <w:szCs w:val="28"/>
        </w:rPr>
        <w:t>граммное обеспечение, информационные справочные системы</w:t>
      </w:r>
      <w:r w:rsidR="00BC4EE4" w:rsidRPr="009427B1">
        <w:rPr>
          <w:b/>
          <w:sz w:val="28"/>
          <w:szCs w:val="28"/>
        </w:rPr>
        <w:t>)</w:t>
      </w:r>
      <w:r w:rsidR="00FA6B4B" w:rsidRPr="009427B1">
        <w:rPr>
          <w:b/>
          <w:sz w:val="28"/>
          <w:szCs w:val="28"/>
        </w:rPr>
        <w:t>;</w:t>
      </w:r>
    </w:p>
    <w:p w:rsidR="000F00A9" w:rsidRPr="009427B1" w:rsidRDefault="007271FF" w:rsidP="009427B1">
      <w:pPr>
        <w:pStyle w:val="a0"/>
        <w:numPr>
          <w:ilvl w:val="0"/>
          <w:numId w:val="2"/>
        </w:numPr>
        <w:rPr>
          <w:sz w:val="28"/>
          <w:szCs w:val="28"/>
        </w:rPr>
      </w:pPr>
      <w:r w:rsidRPr="009427B1">
        <w:rPr>
          <w:sz w:val="28"/>
          <w:szCs w:val="28"/>
        </w:rPr>
        <w:t>О</w:t>
      </w:r>
      <w:r w:rsidR="00196C72" w:rsidRPr="009427B1">
        <w:rPr>
          <w:sz w:val="28"/>
          <w:szCs w:val="28"/>
        </w:rPr>
        <w:t>писание м</w:t>
      </w:r>
      <w:r w:rsidR="00FB0054" w:rsidRPr="009427B1">
        <w:rPr>
          <w:sz w:val="28"/>
          <w:szCs w:val="28"/>
        </w:rPr>
        <w:t>атериально-техническ</w:t>
      </w:r>
      <w:r w:rsidR="00196C72" w:rsidRPr="009427B1">
        <w:rPr>
          <w:sz w:val="28"/>
          <w:szCs w:val="28"/>
        </w:rPr>
        <w:t>ой</w:t>
      </w:r>
      <w:r w:rsidR="00FB0054" w:rsidRPr="009427B1">
        <w:rPr>
          <w:sz w:val="28"/>
          <w:szCs w:val="28"/>
        </w:rPr>
        <w:t xml:space="preserve"> баз</w:t>
      </w:r>
      <w:r w:rsidR="00196C72" w:rsidRPr="009427B1">
        <w:rPr>
          <w:sz w:val="28"/>
          <w:szCs w:val="28"/>
        </w:rPr>
        <w:t>ы</w:t>
      </w:r>
      <w:r w:rsidR="00FA6B4B" w:rsidRPr="009427B1">
        <w:rPr>
          <w:sz w:val="28"/>
          <w:szCs w:val="28"/>
        </w:rPr>
        <w:t xml:space="preserve"> (требуется </w:t>
      </w:r>
      <w:r w:rsidR="00C775F0" w:rsidRPr="009427B1">
        <w:rPr>
          <w:sz w:val="28"/>
          <w:szCs w:val="28"/>
        </w:rPr>
        <w:t xml:space="preserve">использование </w:t>
      </w:r>
      <w:r w:rsidR="00FA6B4B" w:rsidRPr="009427B1">
        <w:rPr>
          <w:sz w:val="28"/>
          <w:szCs w:val="28"/>
        </w:rPr>
        <w:t>проектор</w:t>
      </w:r>
      <w:r w:rsidR="00C775F0" w:rsidRPr="009427B1">
        <w:rPr>
          <w:sz w:val="28"/>
          <w:szCs w:val="28"/>
        </w:rPr>
        <w:t>а</w:t>
      </w:r>
      <w:r w:rsidR="00FA6B4B" w:rsidRPr="009427B1">
        <w:rPr>
          <w:sz w:val="28"/>
          <w:szCs w:val="28"/>
        </w:rPr>
        <w:t>, компьютерного класса</w:t>
      </w:r>
      <w:r w:rsidR="00C775F0" w:rsidRPr="009427B1">
        <w:rPr>
          <w:sz w:val="28"/>
          <w:szCs w:val="28"/>
        </w:rPr>
        <w:t xml:space="preserve">, техники, </w:t>
      </w:r>
      <w:proofErr w:type="spellStart"/>
      <w:r w:rsidR="00C775F0" w:rsidRPr="009427B1">
        <w:rPr>
          <w:sz w:val="28"/>
          <w:szCs w:val="28"/>
        </w:rPr>
        <w:t>воспроизведящей</w:t>
      </w:r>
      <w:proofErr w:type="spellEnd"/>
      <w:r w:rsidR="00C775F0" w:rsidRPr="009427B1">
        <w:rPr>
          <w:sz w:val="28"/>
          <w:szCs w:val="28"/>
        </w:rPr>
        <w:t xml:space="preserve"> аудио</w:t>
      </w:r>
      <w:r w:rsidR="00FA6B4B" w:rsidRPr="009427B1">
        <w:rPr>
          <w:sz w:val="28"/>
          <w:szCs w:val="28"/>
        </w:rPr>
        <w:t xml:space="preserve"> и т.п.)</w:t>
      </w:r>
      <w:r w:rsidR="00196C72" w:rsidRPr="009427B1">
        <w:rPr>
          <w:sz w:val="28"/>
          <w:szCs w:val="28"/>
        </w:rPr>
        <w:t>.</w:t>
      </w:r>
    </w:p>
    <w:p w:rsidR="006B632E" w:rsidRPr="009427B1" w:rsidRDefault="006B632E" w:rsidP="009427B1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9427B1">
        <w:rPr>
          <w:sz w:val="28"/>
          <w:szCs w:val="28"/>
        </w:rPr>
        <w:t>При реализации преподавания дисциплины предусмотрено наличие м</w:t>
      </w:r>
      <w:r w:rsidRPr="009427B1">
        <w:rPr>
          <w:sz w:val="28"/>
          <w:szCs w:val="28"/>
        </w:rPr>
        <w:t>а</w:t>
      </w:r>
      <w:r w:rsidRPr="009427B1">
        <w:rPr>
          <w:sz w:val="28"/>
          <w:szCs w:val="28"/>
        </w:rPr>
        <w:t>териально-технической базы, обеспечивающей проведение всех видов ди</w:t>
      </w:r>
      <w:r w:rsidRPr="009427B1">
        <w:rPr>
          <w:sz w:val="28"/>
          <w:szCs w:val="28"/>
        </w:rPr>
        <w:t>с</w:t>
      </w:r>
      <w:r w:rsidRPr="009427B1">
        <w:rPr>
          <w:sz w:val="28"/>
          <w:szCs w:val="28"/>
        </w:rPr>
        <w:t>циплинарной и междисциплинарной подготовки, практической и научно-исследовательской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6B632E" w:rsidRPr="009427B1" w:rsidRDefault="006B632E" w:rsidP="009427B1">
      <w:pPr>
        <w:pStyle w:val="af0"/>
        <w:jc w:val="both"/>
        <w:rPr>
          <w:sz w:val="28"/>
          <w:szCs w:val="28"/>
        </w:rPr>
      </w:pPr>
      <w:r w:rsidRPr="009427B1">
        <w:rPr>
          <w:sz w:val="28"/>
          <w:szCs w:val="28"/>
        </w:rPr>
        <w:t>Необходимый для реализации магистерской программы перечень материал</w:t>
      </w:r>
      <w:r w:rsidRPr="009427B1">
        <w:rPr>
          <w:sz w:val="28"/>
          <w:szCs w:val="28"/>
        </w:rPr>
        <w:t>ь</w:t>
      </w:r>
      <w:r w:rsidRPr="009427B1">
        <w:rPr>
          <w:sz w:val="28"/>
          <w:szCs w:val="28"/>
        </w:rPr>
        <w:t xml:space="preserve">но-технического обеспечения включает в себя: </w:t>
      </w:r>
    </w:p>
    <w:p w:rsidR="006B632E" w:rsidRPr="009427B1" w:rsidRDefault="006B632E" w:rsidP="009427B1">
      <w:pPr>
        <w:pStyle w:val="af0"/>
        <w:numPr>
          <w:ilvl w:val="0"/>
          <w:numId w:val="13"/>
        </w:numPr>
        <w:jc w:val="both"/>
        <w:rPr>
          <w:sz w:val="28"/>
          <w:szCs w:val="28"/>
        </w:rPr>
      </w:pPr>
      <w:r w:rsidRPr="009427B1">
        <w:rPr>
          <w:sz w:val="28"/>
          <w:szCs w:val="28"/>
        </w:rPr>
        <w:t>компьютерные классы;</w:t>
      </w:r>
    </w:p>
    <w:p w:rsidR="006B632E" w:rsidRPr="009427B1" w:rsidRDefault="006B632E" w:rsidP="009427B1">
      <w:pPr>
        <w:pStyle w:val="af0"/>
        <w:numPr>
          <w:ilvl w:val="0"/>
          <w:numId w:val="13"/>
        </w:numPr>
        <w:jc w:val="both"/>
        <w:rPr>
          <w:sz w:val="28"/>
          <w:szCs w:val="28"/>
        </w:rPr>
      </w:pPr>
      <w:r w:rsidRPr="009427B1">
        <w:rPr>
          <w:sz w:val="28"/>
          <w:szCs w:val="28"/>
        </w:rPr>
        <w:t>доступный для студента выход в Интернет;</w:t>
      </w:r>
    </w:p>
    <w:p w:rsidR="006B632E" w:rsidRPr="009427B1" w:rsidRDefault="006B632E" w:rsidP="009427B1">
      <w:pPr>
        <w:pStyle w:val="af0"/>
        <w:numPr>
          <w:ilvl w:val="0"/>
          <w:numId w:val="13"/>
        </w:numPr>
        <w:spacing w:line="240" w:lineRule="atLeast"/>
        <w:ind w:left="810" w:hanging="384"/>
        <w:jc w:val="both"/>
        <w:rPr>
          <w:sz w:val="28"/>
          <w:szCs w:val="28"/>
        </w:rPr>
      </w:pPr>
      <w:r w:rsidRPr="009427B1">
        <w:rPr>
          <w:sz w:val="28"/>
          <w:szCs w:val="28"/>
        </w:rPr>
        <w:t>специально оборудованные кабинеты и аудитории для мультимеди</w:t>
      </w:r>
      <w:r w:rsidRPr="009427B1">
        <w:rPr>
          <w:sz w:val="28"/>
          <w:szCs w:val="28"/>
        </w:rPr>
        <w:t>й</w:t>
      </w:r>
      <w:r w:rsidRPr="009427B1">
        <w:rPr>
          <w:sz w:val="28"/>
          <w:szCs w:val="28"/>
        </w:rPr>
        <w:t>ных презентаций.</w:t>
      </w:r>
    </w:p>
    <w:p w:rsidR="006B632E" w:rsidRPr="009427B1" w:rsidRDefault="006B632E" w:rsidP="009427B1">
      <w:pPr>
        <w:pStyle w:val="a0"/>
        <w:rPr>
          <w:sz w:val="28"/>
          <w:szCs w:val="28"/>
        </w:rPr>
      </w:pPr>
    </w:p>
    <w:p w:rsidR="00C775F0" w:rsidRPr="009427B1" w:rsidRDefault="00F473DF" w:rsidP="009427B1">
      <w:pPr>
        <w:pStyle w:val="1"/>
        <w:jc w:val="both"/>
        <w:rPr>
          <w:b w:val="0"/>
          <w:sz w:val="28"/>
          <w:szCs w:val="28"/>
        </w:rPr>
      </w:pPr>
      <w:bookmarkStart w:id="17" w:name="_Toc501124043"/>
      <w:r w:rsidRPr="009427B1">
        <w:rPr>
          <w:sz w:val="28"/>
          <w:szCs w:val="28"/>
        </w:rPr>
        <w:t>Язык преподавания</w:t>
      </w:r>
      <w:bookmarkStart w:id="18" w:name="_Toc501124044"/>
      <w:bookmarkEnd w:id="17"/>
      <w:r w:rsidR="00F92B67" w:rsidRPr="009427B1">
        <w:rPr>
          <w:sz w:val="28"/>
          <w:szCs w:val="28"/>
        </w:rPr>
        <w:t xml:space="preserve">: </w:t>
      </w:r>
      <w:r w:rsidR="00F92B67" w:rsidRPr="009427B1">
        <w:rPr>
          <w:b w:val="0"/>
          <w:sz w:val="28"/>
          <w:szCs w:val="28"/>
        </w:rPr>
        <w:t>русский</w:t>
      </w:r>
    </w:p>
    <w:p w:rsidR="000F00A9" w:rsidRPr="009427B1" w:rsidRDefault="00F473DF" w:rsidP="009427B1">
      <w:pPr>
        <w:pStyle w:val="1"/>
        <w:jc w:val="both"/>
        <w:rPr>
          <w:sz w:val="28"/>
          <w:szCs w:val="28"/>
        </w:rPr>
      </w:pPr>
      <w:r w:rsidRPr="009427B1">
        <w:rPr>
          <w:sz w:val="28"/>
          <w:szCs w:val="28"/>
        </w:rPr>
        <w:t>Преподаватель</w:t>
      </w:r>
      <w:bookmarkEnd w:id="18"/>
      <w:r w:rsidR="009427B1" w:rsidRPr="009427B1">
        <w:rPr>
          <w:sz w:val="28"/>
          <w:szCs w:val="28"/>
        </w:rPr>
        <w:t>: Хмелевская С.А., д.ф.н., профессор, профессор к</w:t>
      </w:r>
      <w:r w:rsidR="009427B1" w:rsidRPr="009427B1">
        <w:rPr>
          <w:sz w:val="28"/>
          <w:szCs w:val="28"/>
        </w:rPr>
        <w:t>а</w:t>
      </w:r>
      <w:r w:rsidR="009427B1" w:rsidRPr="009427B1">
        <w:rPr>
          <w:sz w:val="28"/>
          <w:szCs w:val="28"/>
        </w:rPr>
        <w:t>федры философии естественных факультетов философского факультета МГУ им. М.В.Ломоносова</w:t>
      </w:r>
    </w:p>
    <w:sectPr w:rsidR="000F00A9" w:rsidRPr="009427B1" w:rsidSect="00BC6615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6B" w:rsidRDefault="00A83A6B" w:rsidP="00E21998">
      <w:r>
        <w:separator/>
      </w:r>
    </w:p>
  </w:endnote>
  <w:endnote w:type="continuationSeparator" w:id="0">
    <w:p w:rsidR="00A83A6B" w:rsidRDefault="00A83A6B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564"/>
    </w:sdtPr>
    <w:sdtEndPr/>
    <w:sdtContent>
      <w:p w:rsidR="00246D64" w:rsidRDefault="00A83A6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2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6D64" w:rsidRDefault="00246D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6B" w:rsidRDefault="00A83A6B" w:rsidP="00E21998">
      <w:r>
        <w:separator/>
      </w:r>
    </w:p>
  </w:footnote>
  <w:footnote w:type="continuationSeparator" w:id="0">
    <w:p w:rsidR="00A83A6B" w:rsidRDefault="00A83A6B" w:rsidP="00E2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64" w:rsidRPr="00083F11" w:rsidRDefault="00246D64" w:rsidP="00083F11">
    <w:pPr>
      <w:pStyle w:val="a9"/>
      <w:jc w:val="right"/>
      <w:rPr>
        <w:sz w:val="16"/>
        <w:szCs w:val="16"/>
      </w:rPr>
    </w:pPr>
    <w:r w:rsidRPr="00083F11">
      <w:rPr>
        <w:sz w:val="16"/>
        <w:szCs w:val="16"/>
      </w:rPr>
      <w:t>Философский факультет МГУ имени М.В.Ломоносова</w:t>
    </w:r>
    <w:r>
      <w:rPr>
        <w:sz w:val="16"/>
        <w:szCs w:val="16"/>
      </w:rPr>
      <w:t xml:space="preserve">  01.11.2019</w:t>
    </w:r>
  </w:p>
  <w:p w:rsidR="00246D64" w:rsidRDefault="00246D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4B426"/>
    <w:lvl w:ilvl="0">
      <w:numFmt w:val="decimal"/>
      <w:lvlText w:val="*"/>
      <w:lvlJc w:val="left"/>
    </w:lvl>
  </w:abstractNum>
  <w:abstractNum w:abstractNumId="1">
    <w:nsid w:val="05B46C7E"/>
    <w:multiLevelType w:val="hybridMultilevel"/>
    <w:tmpl w:val="BF74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32EC"/>
    <w:multiLevelType w:val="hybridMultilevel"/>
    <w:tmpl w:val="64BE5C24"/>
    <w:lvl w:ilvl="0" w:tplc="984E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20E7D"/>
    <w:multiLevelType w:val="hybridMultilevel"/>
    <w:tmpl w:val="6A5A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41E01ED"/>
    <w:multiLevelType w:val="hybridMultilevel"/>
    <w:tmpl w:val="1968F9E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1FD02207"/>
    <w:multiLevelType w:val="hybridMultilevel"/>
    <w:tmpl w:val="232C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7080F"/>
    <w:multiLevelType w:val="hybridMultilevel"/>
    <w:tmpl w:val="7A6E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5DC0"/>
    <w:multiLevelType w:val="hybridMultilevel"/>
    <w:tmpl w:val="C308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33832"/>
    <w:multiLevelType w:val="hybridMultilevel"/>
    <w:tmpl w:val="EAC8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51E4"/>
    <w:multiLevelType w:val="multilevel"/>
    <w:tmpl w:val="F750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B6C29"/>
    <w:multiLevelType w:val="hybridMultilevel"/>
    <w:tmpl w:val="45A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283E94"/>
    <w:multiLevelType w:val="hybridMultilevel"/>
    <w:tmpl w:val="928A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30ED7"/>
    <w:multiLevelType w:val="hybridMultilevel"/>
    <w:tmpl w:val="9E26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63E"/>
    <w:multiLevelType w:val="hybridMultilevel"/>
    <w:tmpl w:val="1D221CEA"/>
    <w:lvl w:ilvl="0" w:tplc="B270EEF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C7561"/>
    <w:multiLevelType w:val="hybridMultilevel"/>
    <w:tmpl w:val="F070B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702CAA"/>
    <w:multiLevelType w:val="hybridMultilevel"/>
    <w:tmpl w:val="2AA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FE45E1"/>
    <w:multiLevelType w:val="hybridMultilevel"/>
    <w:tmpl w:val="F4D06D20"/>
    <w:lvl w:ilvl="0" w:tplc="F11EB8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D33618"/>
    <w:multiLevelType w:val="multilevel"/>
    <w:tmpl w:val="829038F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409E2FFA"/>
    <w:multiLevelType w:val="hybridMultilevel"/>
    <w:tmpl w:val="B28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252D9"/>
    <w:multiLevelType w:val="hybridMultilevel"/>
    <w:tmpl w:val="55A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508A4"/>
    <w:multiLevelType w:val="hybridMultilevel"/>
    <w:tmpl w:val="BDD2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36417"/>
    <w:multiLevelType w:val="hybridMultilevel"/>
    <w:tmpl w:val="EE6C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00BEF"/>
    <w:multiLevelType w:val="hybridMultilevel"/>
    <w:tmpl w:val="DFE8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87C98"/>
    <w:multiLevelType w:val="hybridMultilevel"/>
    <w:tmpl w:val="A71A351A"/>
    <w:lvl w:ilvl="0" w:tplc="40243B2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>
    <w:nsid w:val="73CB09B3"/>
    <w:multiLevelType w:val="hybridMultilevel"/>
    <w:tmpl w:val="5698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E7D0F"/>
    <w:multiLevelType w:val="hybridMultilevel"/>
    <w:tmpl w:val="F5D6B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600FE6"/>
    <w:multiLevelType w:val="hybridMultilevel"/>
    <w:tmpl w:val="1C8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E6799"/>
    <w:multiLevelType w:val="hybridMultilevel"/>
    <w:tmpl w:val="A7DC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7330F"/>
    <w:multiLevelType w:val="hybridMultilevel"/>
    <w:tmpl w:val="E434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0"/>
  </w:num>
  <w:num w:numId="4">
    <w:abstractNumId w:val="4"/>
  </w:num>
  <w:num w:numId="5">
    <w:abstractNumId w:val="2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284" w:firstLine="0"/>
        </w:pPr>
        <w:rPr>
          <w:rFonts w:ascii="Courier New" w:hAnsi="Courier New" w:cs="Courier New" w:hint="default"/>
          <w:sz w:val="2"/>
        </w:rPr>
      </w:lvl>
    </w:lvlOverride>
  </w:num>
  <w:num w:numId="8">
    <w:abstractNumId w:val="20"/>
  </w:num>
  <w:num w:numId="9">
    <w:abstractNumId w:val="29"/>
  </w:num>
  <w:num w:numId="10">
    <w:abstractNumId w:val="15"/>
  </w:num>
  <w:num w:numId="11">
    <w:abstractNumId w:val="5"/>
  </w:num>
  <w:num w:numId="12">
    <w:abstractNumId w:val="14"/>
  </w:num>
  <w:num w:numId="13">
    <w:abstractNumId w:val="26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"/>
  </w:num>
  <w:num w:numId="18">
    <w:abstractNumId w:val="1"/>
  </w:num>
  <w:num w:numId="19">
    <w:abstractNumId w:val="18"/>
  </w:num>
  <w:num w:numId="20">
    <w:abstractNumId w:val="27"/>
  </w:num>
  <w:num w:numId="21">
    <w:abstractNumId w:val="12"/>
  </w:num>
  <w:num w:numId="22">
    <w:abstractNumId w:val="13"/>
  </w:num>
  <w:num w:numId="23">
    <w:abstractNumId w:val="33"/>
  </w:num>
  <w:num w:numId="24">
    <w:abstractNumId w:val="21"/>
  </w:num>
  <w:num w:numId="25">
    <w:abstractNumId w:val="25"/>
  </w:num>
  <w:num w:numId="26">
    <w:abstractNumId w:val="31"/>
  </w:num>
  <w:num w:numId="27">
    <w:abstractNumId w:val="16"/>
  </w:num>
  <w:num w:numId="28">
    <w:abstractNumId w:val="9"/>
  </w:num>
  <w:num w:numId="29">
    <w:abstractNumId w:val="32"/>
  </w:num>
  <w:num w:numId="30">
    <w:abstractNumId w:val="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3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6662A"/>
    <w:rsid w:val="00071D79"/>
    <w:rsid w:val="00081270"/>
    <w:rsid w:val="00083F11"/>
    <w:rsid w:val="000901E0"/>
    <w:rsid w:val="000B4AEC"/>
    <w:rsid w:val="000C0113"/>
    <w:rsid w:val="000C3F7F"/>
    <w:rsid w:val="000C5715"/>
    <w:rsid w:val="000D1F0E"/>
    <w:rsid w:val="000E492C"/>
    <w:rsid w:val="000F00A9"/>
    <w:rsid w:val="000F00AB"/>
    <w:rsid w:val="000F4FCB"/>
    <w:rsid w:val="0010252B"/>
    <w:rsid w:val="00142081"/>
    <w:rsid w:val="00156306"/>
    <w:rsid w:val="00196C72"/>
    <w:rsid w:val="001C0B79"/>
    <w:rsid w:val="001D1F24"/>
    <w:rsid w:val="001D685A"/>
    <w:rsid w:val="001E28FF"/>
    <w:rsid w:val="001F1AD8"/>
    <w:rsid w:val="00206A0B"/>
    <w:rsid w:val="0022066A"/>
    <w:rsid w:val="00222F96"/>
    <w:rsid w:val="0023589B"/>
    <w:rsid w:val="002469F1"/>
    <w:rsid w:val="00246D64"/>
    <w:rsid w:val="00257024"/>
    <w:rsid w:val="00274605"/>
    <w:rsid w:val="00292D8F"/>
    <w:rsid w:val="002948E7"/>
    <w:rsid w:val="002B476C"/>
    <w:rsid w:val="002D3F4D"/>
    <w:rsid w:val="0030442F"/>
    <w:rsid w:val="00314892"/>
    <w:rsid w:val="0034494C"/>
    <w:rsid w:val="0035502A"/>
    <w:rsid w:val="00364171"/>
    <w:rsid w:val="003A77D0"/>
    <w:rsid w:val="003B3DB4"/>
    <w:rsid w:val="003C7686"/>
    <w:rsid w:val="003D2ED0"/>
    <w:rsid w:val="003D4793"/>
    <w:rsid w:val="003D6B40"/>
    <w:rsid w:val="003E0655"/>
    <w:rsid w:val="003E1E6D"/>
    <w:rsid w:val="00400E30"/>
    <w:rsid w:val="004059D8"/>
    <w:rsid w:val="00436198"/>
    <w:rsid w:val="00455B3D"/>
    <w:rsid w:val="00470E82"/>
    <w:rsid w:val="00472691"/>
    <w:rsid w:val="00481024"/>
    <w:rsid w:val="00484141"/>
    <w:rsid w:val="004877A1"/>
    <w:rsid w:val="004A45D6"/>
    <w:rsid w:val="004A4D9E"/>
    <w:rsid w:val="004B3DDD"/>
    <w:rsid w:val="004C219F"/>
    <w:rsid w:val="004C3DB8"/>
    <w:rsid w:val="004E20E8"/>
    <w:rsid w:val="00525492"/>
    <w:rsid w:val="005262A6"/>
    <w:rsid w:val="00530F99"/>
    <w:rsid w:val="005332AF"/>
    <w:rsid w:val="00536DF9"/>
    <w:rsid w:val="005421BA"/>
    <w:rsid w:val="00557086"/>
    <w:rsid w:val="00585C0A"/>
    <w:rsid w:val="005A26D4"/>
    <w:rsid w:val="005A47FE"/>
    <w:rsid w:val="005C75E6"/>
    <w:rsid w:val="005D1655"/>
    <w:rsid w:val="005D7D2B"/>
    <w:rsid w:val="00601480"/>
    <w:rsid w:val="00602D48"/>
    <w:rsid w:val="00611C22"/>
    <w:rsid w:val="00614BAB"/>
    <w:rsid w:val="00630B89"/>
    <w:rsid w:val="00634812"/>
    <w:rsid w:val="006371C5"/>
    <w:rsid w:val="00657B90"/>
    <w:rsid w:val="00660792"/>
    <w:rsid w:val="006758AF"/>
    <w:rsid w:val="00681B7A"/>
    <w:rsid w:val="00697A7A"/>
    <w:rsid w:val="00697D1C"/>
    <w:rsid w:val="006A7FF7"/>
    <w:rsid w:val="006B632E"/>
    <w:rsid w:val="006D77EF"/>
    <w:rsid w:val="00706CAD"/>
    <w:rsid w:val="007079F2"/>
    <w:rsid w:val="00723C7B"/>
    <w:rsid w:val="007271FF"/>
    <w:rsid w:val="00745469"/>
    <w:rsid w:val="0075119D"/>
    <w:rsid w:val="007562F1"/>
    <w:rsid w:val="007800B2"/>
    <w:rsid w:val="00786BBE"/>
    <w:rsid w:val="00792C8C"/>
    <w:rsid w:val="007E24DD"/>
    <w:rsid w:val="0080202D"/>
    <w:rsid w:val="008160B9"/>
    <w:rsid w:val="00817503"/>
    <w:rsid w:val="0086176A"/>
    <w:rsid w:val="00872918"/>
    <w:rsid w:val="00881AE5"/>
    <w:rsid w:val="00890AC5"/>
    <w:rsid w:val="00892F66"/>
    <w:rsid w:val="008A59F5"/>
    <w:rsid w:val="008B7617"/>
    <w:rsid w:val="008D0E2D"/>
    <w:rsid w:val="008D36D3"/>
    <w:rsid w:val="008E0A8F"/>
    <w:rsid w:val="008E518D"/>
    <w:rsid w:val="008F3F87"/>
    <w:rsid w:val="00901270"/>
    <w:rsid w:val="00903937"/>
    <w:rsid w:val="009427B1"/>
    <w:rsid w:val="0095068A"/>
    <w:rsid w:val="00953C38"/>
    <w:rsid w:val="00983AF9"/>
    <w:rsid w:val="00986D52"/>
    <w:rsid w:val="0099053A"/>
    <w:rsid w:val="00994E7C"/>
    <w:rsid w:val="009A2746"/>
    <w:rsid w:val="009A2A9D"/>
    <w:rsid w:val="009C7B5E"/>
    <w:rsid w:val="009F3004"/>
    <w:rsid w:val="009F4B4C"/>
    <w:rsid w:val="00A01043"/>
    <w:rsid w:val="00A06567"/>
    <w:rsid w:val="00A218EA"/>
    <w:rsid w:val="00A635AC"/>
    <w:rsid w:val="00A819CD"/>
    <w:rsid w:val="00A82052"/>
    <w:rsid w:val="00A83A6B"/>
    <w:rsid w:val="00AD2AE0"/>
    <w:rsid w:val="00AF747F"/>
    <w:rsid w:val="00B04F2B"/>
    <w:rsid w:val="00B15998"/>
    <w:rsid w:val="00B31302"/>
    <w:rsid w:val="00B53C1C"/>
    <w:rsid w:val="00BB43C2"/>
    <w:rsid w:val="00BC4EE4"/>
    <w:rsid w:val="00BC6615"/>
    <w:rsid w:val="00BE064C"/>
    <w:rsid w:val="00BF56DF"/>
    <w:rsid w:val="00C1440A"/>
    <w:rsid w:val="00C20400"/>
    <w:rsid w:val="00C458AD"/>
    <w:rsid w:val="00C57984"/>
    <w:rsid w:val="00C613FF"/>
    <w:rsid w:val="00C63F5D"/>
    <w:rsid w:val="00C73061"/>
    <w:rsid w:val="00C75092"/>
    <w:rsid w:val="00C775F0"/>
    <w:rsid w:val="00C82D57"/>
    <w:rsid w:val="00C96FA8"/>
    <w:rsid w:val="00CA4C0C"/>
    <w:rsid w:val="00CC3F11"/>
    <w:rsid w:val="00CE16F7"/>
    <w:rsid w:val="00CE2958"/>
    <w:rsid w:val="00CF2025"/>
    <w:rsid w:val="00D04D3B"/>
    <w:rsid w:val="00D07E94"/>
    <w:rsid w:val="00D2282F"/>
    <w:rsid w:val="00D258A7"/>
    <w:rsid w:val="00D269F5"/>
    <w:rsid w:val="00D3343E"/>
    <w:rsid w:val="00D3555B"/>
    <w:rsid w:val="00D36F45"/>
    <w:rsid w:val="00D40ECD"/>
    <w:rsid w:val="00D5045A"/>
    <w:rsid w:val="00D71C5D"/>
    <w:rsid w:val="00D84B4B"/>
    <w:rsid w:val="00D87EF1"/>
    <w:rsid w:val="00D9098D"/>
    <w:rsid w:val="00D92897"/>
    <w:rsid w:val="00DA3CAF"/>
    <w:rsid w:val="00DB46D3"/>
    <w:rsid w:val="00DC10CE"/>
    <w:rsid w:val="00DD254E"/>
    <w:rsid w:val="00DE3558"/>
    <w:rsid w:val="00DE42C8"/>
    <w:rsid w:val="00DE7132"/>
    <w:rsid w:val="00DF2624"/>
    <w:rsid w:val="00DF62B4"/>
    <w:rsid w:val="00E02DC8"/>
    <w:rsid w:val="00E2164B"/>
    <w:rsid w:val="00E21998"/>
    <w:rsid w:val="00E401D5"/>
    <w:rsid w:val="00E50617"/>
    <w:rsid w:val="00E54DC7"/>
    <w:rsid w:val="00E56370"/>
    <w:rsid w:val="00E6726C"/>
    <w:rsid w:val="00E71D25"/>
    <w:rsid w:val="00E74649"/>
    <w:rsid w:val="00E87AAE"/>
    <w:rsid w:val="00E92442"/>
    <w:rsid w:val="00EB2987"/>
    <w:rsid w:val="00EC5132"/>
    <w:rsid w:val="00EC6444"/>
    <w:rsid w:val="00ED2ABD"/>
    <w:rsid w:val="00ED72E0"/>
    <w:rsid w:val="00EF0C71"/>
    <w:rsid w:val="00F03081"/>
    <w:rsid w:val="00F04BDD"/>
    <w:rsid w:val="00F172DA"/>
    <w:rsid w:val="00F35350"/>
    <w:rsid w:val="00F473DF"/>
    <w:rsid w:val="00F50B15"/>
    <w:rsid w:val="00F6575D"/>
    <w:rsid w:val="00F71A2D"/>
    <w:rsid w:val="00F833E0"/>
    <w:rsid w:val="00F92B67"/>
    <w:rsid w:val="00FA1663"/>
    <w:rsid w:val="00FA2DD5"/>
    <w:rsid w:val="00FA6B4B"/>
    <w:rsid w:val="00FB0054"/>
    <w:rsid w:val="00FC19FB"/>
    <w:rsid w:val="00FC528B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E40BD"/>
    <w:pPr>
      <w:numPr>
        <w:numId w:val="4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FA2D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A2DD5"/>
    <w:rPr>
      <w:rFonts w:ascii="Tahoma" w:hAnsi="Tahoma" w:cs="Tahoma"/>
      <w:sz w:val="16"/>
      <w:szCs w:val="16"/>
    </w:rPr>
  </w:style>
  <w:style w:type="character" w:styleId="af">
    <w:name w:val="FollowedHyperlink"/>
    <w:basedOn w:val="a1"/>
    <w:uiPriority w:val="99"/>
    <w:semiHidden/>
    <w:unhideWhenUsed/>
    <w:rsid w:val="00FA2DD5"/>
    <w:rPr>
      <w:color w:val="800080" w:themeColor="followedHyperlink"/>
      <w:u w:val="single"/>
    </w:rPr>
  </w:style>
  <w:style w:type="paragraph" w:styleId="af0">
    <w:name w:val="No Spacing"/>
    <w:link w:val="af1"/>
    <w:uiPriority w:val="1"/>
    <w:qFormat/>
    <w:rsid w:val="000B4AE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1">
    <w:name w:val="cname1"/>
    <w:rsid w:val="00DF62B4"/>
    <w:rPr>
      <w:rFonts w:ascii="Arial" w:hAnsi="Arial" w:cs="Arial" w:hint="default"/>
      <w:b/>
      <w:bCs/>
      <w:color w:val="FF6600"/>
      <w:sz w:val="20"/>
      <w:szCs w:val="20"/>
    </w:rPr>
  </w:style>
  <w:style w:type="paragraph" w:styleId="af2">
    <w:name w:val="Block Text"/>
    <w:basedOn w:val="a"/>
    <w:rsid w:val="006B632E"/>
    <w:pPr>
      <w:ind w:left="360" w:right="-766"/>
      <w:contextualSpacing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3">
    <w:name w:val="Стиль"/>
    <w:basedOn w:val="a"/>
    <w:uiPriority w:val="99"/>
    <w:rsid w:val="006A7FF7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Без интервала Знак"/>
    <w:basedOn w:val="a1"/>
    <w:link w:val="af0"/>
    <w:uiPriority w:val="1"/>
    <w:locked/>
    <w:rsid w:val="00436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F2624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character" w:customStyle="1" w:styleId="c3">
    <w:name w:val="c3"/>
    <w:basedOn w:val="a1"/>
    <w:rsid w:val="00DF2624"/>
  </w:style>
  <w:style w:type="character" w:customStyle="1" w:styleId="c0">
    <w:name w:val="c0"/>
    <w:basedOn w:val="a1"/>
    <w:rsid w:val="00DF2624"/>
  </w:style>
  <w:style w:type="character" w:customStyle="1" w:styleId="c31">
    <w:name w:val="c31"/>
    <w:basedOn w:val="a1"/>
    <w:rsid w:val="00DF2624"/>
  </w:style>
  <w:style w:type="character" w:styleId="af4">
    <w:name w:val="Strong"/>
    <w:basedOn w:val="a1"/>
    <w:uiPriority w:val="22"/>
    <w:qFormat/>
    <w:rsid w:val="005D1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E40BD"/>
    <w:pPr>
      <w:numPr>
        <w:numId w:val="4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FA2D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A2DD5"/>
    <w:rPr>
      <w:rFonts w:ascii="Tahoma" w:hAnsi="Tahoma" w:cs="Tahoma"/>
      <w:sz w:val="16"/>
      <w:szCs w:val="16"/>
    </w:rPr>
  </w:style>
  <w:style w:type="character" w:styleId="af">
    <w:name w:val="FollowedHyperlink"/>
    <w:basedOn w:val="a1"/>
    <w:uiPriority w:val="99"/>
    <w:semiHidden/>
    <w:unhideWhenUsed/>
    <w:rsid w:val="00FA2DD5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0B4AE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1">
    <w:name w:val="cname1"/>
    <w:rsid w:val="00DF62B4"/>
    <w:rPr>
      <w:rFonts w:ascii="Arial" w:hAnsi="Arial" w:cs="Arial" w:hint="default"/>
      <w:b/>
      <w:bCs/>
      <w:color w:val="FF6600"/>
      <w:sz w:val="20"/>
      <w:szCs w:val="20"/>
    </w:rPr>
  </w:style>
  <w:style w:type="paragraph" w:styleId="af2">
    <w:name w:val="Block Text"/>
    <w:basedOn w:val="a"/>
    <w:rsid w:val="006B632E"/>
    <w:pPr>
      <w:ind w:left="360" w:right="-766"/>
      <w:contextualSpacing w:val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infoliolib.inf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humanities.edu.ru/" TargetMode="External"/><Relationship Id="rId17" Type="http://schemas.openxmlformats.org/officeDocument/2006/relationships/hyperlink" Target="http://orel.rsl.ru/inf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/bogoslov_Buks/Philos/index_philos.php?mode=autho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p.utm.edu/" TargetMode="External"/><Relationship Id="rId10" Type="http://schemas.openxmlformats.org/officeDocument/2006/relationships/hyperlink" Target="https://www.ncbi.nlm.nih.gov/pubmed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bmgu.ru/publicdb/" TargetMode="External"/><Relationship Id="rId14" Type="http://schemas.openxmlformats.org/officeDocument/2006/relationships/hyperlink" Target="http://www.gumfa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F0DE-1740-42DA-9473-5EEE471D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philos</cp:lastModifiedBy>
  <cp:revision>78</cp:revision>
  <cp:lastPrinted>2014-12-19T13:38:00Z</cp:lastPrinted>
  <dcterms:created xsi:type="dcterms:W3CDTF">2015-02-01T10:34:00Z</dcterms:created>
  <dcterms:modified xsi:type="dcterms:W3CDTF">2021-02-12T10:23:00Z</dcterms:modified>
</cp:coreProperties>
</file>