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89" w:rsidRPr="00F66E38" w:rsidRDefault="00900C89" w:rsidP="00900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900C89" w:rsidRDefault="00900C89" w:rsidP="00900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«Философская антропология»</w:t>
      </w:r>
    </w:p>
    <w:p w:rsidR="00900C89" w:rsidRDefault="00900C89" w:rsidP="00900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«философская антропология»</w:t>
      </w:r>
    </w:p>
    <w:p w:rsidR="00900C89" w:rsidRDefault="00900C89" w:rsidP="00900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семестр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0C89" w:rsidRDefault="00900C89" w:rsidP="00900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C89" w:rsidRDefault="00900C89" w:rsidP="00900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проф. Ростова Н.Н.</w:t>
      </w:r>
    </w:p>
    <w:p w:rsidR="00900C89" w:rsidRDefault="00900C89" w:rsidP="00900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C89" w:rsidRDefault="00900C89" w:rsidP="00900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группа:101-104м</w:t>
      </w:r>
    </w:p>
    <w:p w:rsidR="00900C89" w:rsidRPr="008B741A" w:rsidRDefault="00900C89" w:rsidP="00900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C89" w:rsidRDefault="00900C89" w:rsidP="00900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>
        <w:rPr>
          <w:rFonts w:ascii="Times New Roman" w:hAnsi="Times New Roman" w:cs="Times New Roman"/>
          <w:b/>
          <w:sz w:val="24"/>
          <w:szCs w:val="24"/>
        </w:rPr>
        <w:t>лекции</w:t>
      </w:r>
    </w:p>
    <w:tbl>
      <w:tblPr>
        <w:tblStyle w:val="a3"/>
        <w:tblW w:w="4776" w:type="pct"/>
        <w:tblLayout w:type="fixed"/>
        <w:tblLook w:val="04A0" w:firstRow="1" w:lastRow="0" w:firstColumn="1" w:lastColumn="0" w:noHBand="0" w:noVBand="1"/>
      </w:tblPr>
      <w:tblGrid>
        <w:gridCol w:w="1414"/>
        <w:gridCol w:w="2694"/>
        <w:gridCol w:w="4818"/>
      </w:tblGrid>
      <w:tr w:rsidR="00900C89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509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00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Литература, обязательная к прочтению</w:t>
            </w:r>
          </w:p>
        </w:tc>
      </w:tr>
      <w:tr w:rsidR="00900C89" w:rsidRPr="00023B38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10 февраля 2021</w:t>
            </w:r>
          </w:p>
        </w:tc>
        <w:tc>
          <w:tcPr>
            <w:tcW w:w="1509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илософские истоки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постгуманизма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0C89" w:rsidRPr="00900C89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b/>
                <w:sz w:val="24"/>
                <w:szCs w:val="24"/>
              </w:rPr>
              <w:t>Идея смерти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900C89" w:rsidRPr="00900C89" w:rsidRDefault="00900C89" w:rsidP="00560A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Кожев</w:t>
            </w:r>
            <w:proofErr w:type="spellEnd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Введение в чтение Гегеля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: 1. Диалектика реального и феномен метод у Гегеля. 2. 12 лекция интерпретация 3 ч </w:t>
            </w:r>
            <w:proofErr w:type="spellStart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8 (6 курс лекций 1938-1939)</w:t>
            </w:r>
          </w:p>
          <w:p w:rsidR="00900C89" w:rsidRPr="00900C89" w:rsidRDefault="00900C89" w:rsidP="00560A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Делез</w:t>
            </w:r>
            <w:proofErr w:type="spellEnd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Мишель </w:t>
            </w:r>
            <w:proofErr w:type="spellStart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Турнье</w:t>
            </w:r>
            <w:proofErr w:type="spellEnd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0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мир без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Платон и симулякр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О смерти человека и о сверхчеловеке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Имманентность: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00C89" w:rsidRPr="00900C89" w:rsidRDefault="00900C89" w:rsidP="00560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9" w:rsidRPr="00065DDD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2021 </w:t>
            </w:r>
          </w:p>
        </w:tc>
        <w:tc>
          <w:tcPr>
            <w:tcW w:w="1509" w:type="pct"/>
          </w:tcPr>
          <w:p w:rsidR="00900C89" w:rsidRPr="00900C89" w:rsidRDefault="00900C89" w:rsidP="0090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илософские истоки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постгуманизма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Нечеловеческое.</w:t>
            </w:r>
          </w:p>
          <w:p w:rsidR="00900C89" w:rsidRPr="00900C89" w:rsidRDefault="00900C89" w:rsidP="0090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900C89" w:rsidRPr="00900C89" w:rsidRDefault="00900C89" w:rsidP="00560A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Альтюссер</w:t>
            </w:r>
            <w:proofErr w:type="spellEnd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«За Маркса». Обязательно: «Марксизм и гуманизм»</w:t>
            </w:r>
          </w:p>
          <w:p w:rsidR="00900C89" w:rsidRPr="00900C89" w:rsidRDefault="00900C89" w:rsidP="00560A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Лиотар</w:t>
            </w:r>
            <w:proofErr w:type="spellEnd"/>
            <w:r w:rsidRPr="009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Inhuman»</w:t>
            </w:r>
          </w:p>
        </w:tc>
      </w:tr>
      <w:tr w:rsidR="00900C89" w:rsidRPr="00023B38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24 февраля 2021</w:t>
            </w:r>
          </w:p>
        </w:tc>
        <w:tc>
          <w:tcPr>
            <w:tcW w:w="1509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Преодоление оппозиции «природа-культура» в новой антропологии</w:t>
            </w:r>
          </w:p>
          <w:p w:rsidR="00900C89" w:rsidRPr="00900C89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900C89" w:rsidRPr="00900C89" w:rsidRDefault="00900C89" w:rsidP="00900C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Дескола</w:t>
            </w:r>
            <w:proofErr w:type="spellEnd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«По ту сторону природы и культуры». Обязательно: предисловие+1часть</w:t>
            </w:r>
          </w:p>
          <w:p w:rsidR="00900C89" w:rsidRPr="00900C89" w:rsidRDefault="00900C89" w:rsidP="00900C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Ж.-М. Шеффер «Конец человеческой исключительности». Обязательно: 1 гл+3гл.</w:t>
            </w:r>
          </w:p>
          <w:p w:rsidR="00900C89" w:rsidRPr="00900C89" w:rsidRDefault="00900C89" w:rsidP="00900C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Д.Харауэй</w:t>
            </w:r>
            <w:proofErr w:type="spellEnd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«Манифест киборгов»</w:t>
            </w:r>
          </w:p>
          <w:p w:rsidR="00900C89" w:rsidRPr="00900C89" w:rsidRDefault="00900C89" w:rsidP="00560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9" w:rsidRPr="00023B38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3 марта 2021</w:t>
            </w:r>
          </w:p>
        </w:tc>
        <w:tc>
          <w:tcPr>
            <w:tcW w:w="1509" w:type="pct"/>
          </w:tcPr>
          <w:p w:rsidR="00900C89" w:rsidRDefault="00900C89" w:rsidP="002162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животное: от антропологического поворота к «а</w:t>
            </w:r>
            <w:proofErr w:type="spellStart"/>
            <w:r w:rsidRPr="003B13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nimal</w:t>
            </w:r>
            <w:proofErr w:type="spellEnd"/>
            <w:r w:rsidRPr="003B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3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00C89" w:rsidRPr="00856D41" w:rsidRDefault="00900C89" w:rsidP="002162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пределах технического отношения к человеку</w:t>
            </w:r>
          </w:p>
          <w:p w:rsidR="00900C89" w:rsidRPr="00900C89" w:rsidRDefault="00900C89" w:rsidP="0090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900C89" w:rsidRPr="00900C89" w:rsidRDefault="00900C89" w:rsidP="00900C8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Агамбен</w:t>
            </w:r>
            <w:proofErr w:type="spellEnd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«Открытое»</w:t>
            </w:r>
          </w:p>
          <w:p w:rsidR="00900C89" w:rsidRPr="00900C89" w:rsidRDefault="00900C89" w:rsidP="00900C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9" w:rsidRPr="00023B38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10 марта 2021</w:t>
            </w:r>
          </w:p>
        </w:tc>
        <w:tc>
          <w:tcPr>
            <w:tcW w:w="1509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C89">
              <w:rPr>
                <w:rFonts w:ascii="Times New Roman" w:hAnsi="Times New Roman" w:cs="Times New Roman"/>
                <w:b/>
                <w:sz w:val="24"/>
                <w:szCs w:val="24"/>
              </w:rPr>
              <w:t>Антиантропологические</w:t>
            </w:r>
            <w:proofErr w:type="spellEnd"/>
            <w:r w:rsidRPr="0090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тенденции спекулятивного реализма</w:t>
            </w:r>
          </w:p>
        </w:tc>
        <w:tc>
          <w:tcPr>
            <w:tcW w:w="2700" w:type="pct"/>
          </w:tcPr>
          <w:p w:rsidR="00900C89" w:rsidRDefault="00900C89" w:rsidP="00900C8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Харман</w:t>
            </w:r>
            <w:proofErr w:type="spellEnd"/>
            <w:r w:rsidRPr="00900C8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О замещающей причинности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C89" w:rsidRPr="00900C89" w:rsidRDefault="00900C89" w:rsidP="00900C8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Мейясу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«После конечности»</w:t>
            </w:r>
          </w:p>
        </w:tc>
      </w:tr>
      <w:tr w:rsidR="00900C89" w:rsidRPr="00023B38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17 марта 2021</w:t>
            </w:r>
          </w:p>
        </w:tc>
        <w:tc>
          <w:tcPr>
            <w:tcW w:w="1509" w:type="pct"/>
          </w:tcPr>
          <w:p w:rsidR="00900C89" w:rsidRPr="00C033B6" w:rsidRDefault="00900C89" w:rsidP="00C0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b/>
                <w:sz w:val="24"/>
                <w:szCs w:val="24"/>
              </w:rPr>
              <w:t>3 версии современной постановки вопроса о человеке в западной философии</w:t>
            </w:r>
          </w:p>
        </w:tc>
        <w:tc>
          <w:tcPr>
            <w:tcW w:w="2700" w:type="pct"/>
          </w:tcPr>
          <w:p w:rsidR="00900C89" w:rsidRPr="002162AC" w:rsidRDefault="00900C89" w:rsidP="002162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AC">
              <w:rPr>
                <w:rFonts w:ascii="Times New Roman" w:hAnsi="Times New Roman" w:cs="Times New Roman"/>
                <w:sz w:val="24"/>
                <w:szCs w:val="24"/>
              </w:rPr>
              <w:t>Ж.Бодрийяр</w:t>
            </w:r>
            <w:proofErr w:type="spellEnd"/>
            <w:r w:rsidRPr="0021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B6" w:rsidRPr="00216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2AC">
              <w:rPr>
                <w:rFonts w:ascii="Times New Roman" w:hAnsi="Times New Roman" w:cs="Times New Roman"/>
                <w:sz w:val="24"/>
                <w:szCs w:val="24"/>
              </w:rPr>
              <w:t>Почему все еще не исчезло</w:t>
            </w:r>
            <w:r w:rsidR="00C033B6" w:rsidRPr="00216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C89" w:rsidRPr="002162AC" w:rsidRDefault="00900C89" w:rsidP="002162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AC">
              <w:rPr>
                <w:rFonts w:ascii="Times New Roman" w:hAnsi="Times New Roman" w:cs="Times New Roman"/>
                <w:sz w:val="24"/>
                <w:szCs w:val="24"/>
              </w:rPr>
              <w:t>Фукуяма</w:t>
            </w:r>
            <w:proofErr w:type="spellEnd"/>
            <w:r w:rsidRPr="002162AC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r w:rsidR="00C033B6" w:rsidRPr="002162AC">
              <w:rPr>
                <w:rFonts w:ascii="Times New Roman" w:hAnsi="Times New Roman" w:cs="Times New Roman"/>
                <w:sz w:val="24"/>
                <w:szCs w:val="24"/>
              </w:rPr>
              <w:t xml:space="preserve">«Наше </w:t>
            </w:r>
            <w:proofErr w:type="spellStart"/>
            <w:r w:rsidR="00C033B6" w:rsidRPr="002162AC">
              <w:rPr>
                <w:rFonts w:ascii="Times New Roman" w:hAnsi="Times New Roman" w:cs="Times New Roman"/>
                <w:sz w:val="24"/>
                <w:szCs w:val="24"/>
              </w:rPr>
              <w:t>постчеловеческое</w:t>
            </w:r>
            <w:proofErr w:type="spellEnd"/>
            <w:r w:rsidR="00C033B6" w:rsidRPr="002162AC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</w:t>
            </w:r>
          </w:p>
          <w:p w:rsidR="00900C89" w:rsidRPr="002162AC" w:rsidRDefault="00900C89" w:rsidP="002162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Хабермас</w:t>
            </w:r>
            <w:proofErr w:type="spellEnd"/>
            <w:r w:rsidRPr="002162AC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r w:rsidR="00C033B6" w:rsidRPr="002162AC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</w:t>
            </w:r>
            <w:proofErr w:type="spellStart"/>
            <w:r w:rsidR="00C033B6" w:rsidRPr="002162AC">
              <w:rPr>
                <w:rFonts w:ascii="Times New Roman" w:hAnsi="Times New Roman" w:cs="Times New Roman"/>
                <w:sz w:val="24"/>
                <w:szCs w:val="24"/>
              </w:rPr>
              <w:t>человеской</w:t>
            </w:r>
            <w:proofErr w:type="spellEnd"/>
            <w:r w:rsidR="00C033B6" w:rsidRPr="002162AC">
              <w:rPr>
                <w:rFonts w:ascii="Times New Roman" w:hAnsi="Times New Roman" w:cs="Times New Roman"/>
                <w:sz w:val="24"/>
                <w:szCs w:val="24"/>
              </w:rPr>
              <w:t xml:space="preserve"> природы»</w:t>
            </w:r>
          </w:p>
          <w:p w:rsidR="00900C89" w:rsidRPr="00900C89" w:rsidRDefault="00900C89" w:rsidP="00560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9" w:rsidRPr="00023B38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марта 2021</w:t>
            </w:r>
          </w:p>
        </w:tc>
        <w:tc>
          <w:tcPr>
            <w:tcW w:w="1509" w:type="pct"/>
          </w:tcPr>
          <w:p w:rsidR="00900C89" w:rsidRPr="00900C89" w:rsidRDefault="00900C89" w:rsidP="00C033B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</w:t>
            </w:r>
            <w:r w:rsidR="00C033B6" w:rsidRPr="00C033B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как русская философия:</w:t>
            </w: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3B6">
              <w:rPr>
                <w:rFonts w:ascii="Times New Roman" w:hAnsi="Times New Roman" w:cs="Times New Roman"/>
                <w:b/>
                <w:sz w:val="24"/>
                <w:szCs w:val="24"/>
              </w:rPr>
              <w:t>Достоевский, Гоголь, Толстой</w:t>
            </w: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0" w:type="pct"/>
          </w:tcPr>
          <w:p w:rsidR="00900C89" w:rsidRPr="00C033B6" w:rsidRDefault="00900C89" w:rsidP="00900C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Достоевский Ф.М. «Записки из подполья», «Бесы» (Обязательно: гл. «У Тихона»)</w:t>
            </w:r>
          </w:p>
          <w:p w:rsidR="00900C89" w:rsidRPr="00C033B6" w:rsidRDefault="00900C89" w:rsidP="00900C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Гоголь Н. «Выбранные места из переписки с друзьями».</w:t>
            </w:r>
          </w:p>
          <w:p w:rsidR="00900C89" w:rsidRPr="00C033B6" w:rsidRDefault="00900C89" w:rsidP="00900C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Толстой Л.Н. «Смерть Ивана Ильича»</w:t>
            </w:r>
          </w:p>
        </w:tc>
      </w:tr>
      <w:tr w:rsidR="00900C89" w:rsidRPr="00023B38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31 марта2021</w:t>
            </w:r>
          </w:p>
        </w:tc>
        <w:tc>
          <w:tcPr>
            <w:tcW w:w="1509" w:type="pct"/>
          </w:tcPr>
          <w:p w:rsidR="00900C89" w:rsidRPr="002162AC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 Н. Бердяева.</w:t>
            </w:r>
          </w:p>
          <w:p w:rsidR="00900C89" w:rsidRPr="002162AC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 С. Франка</w:t>
            </w:r>
          </w:p>
        </w:tc>
        <w:tc>
          <w:tcPr>
            <w:tcW w:w="2700" w:type="pct"/>
          </w:tcPr>
          <w:p w:rsidR="00900C89" w:rsidRPr="00C033B6" w:rsidRDefault="00900C89" w:rsidP="00900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Бердяев Н. «О назначении человека. Опыт парадоксальной этики» (Ч. 1)</w:t>
            </w:r>
          </w:p>
          <w:p w:rsidR="00900C89" w:rsidRPr="00C033B6" w:rsidRDefault="00900C89" w:rsidP="00900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Франк С. «Реальность и человек» (Обязательно: 1, 2, 4, 5 гл.)</w:t>
            </w:r>
          </w:p>
        </w:tc>
      </w:tr>
      <w:tr w:rsidR="00900C89" w:rsidRPr="00023B38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7 апреля 2021</w:t>
            </w:r>
          </w:p>
        </w:tc>
        <w:tc>
          <w:tcPr>
            <w:tcW w:w="1509" w:type="pct"/>
          </w:tcPr>
          <w:p w:rsidR="00900C89" w:rsidRPr="002162AC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Вышеславцев</w:t>
            </w:r>
            <w:proofErr w:type="spellEnd"/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: о самости.</w:t>
            </w:r>
          </w:p>
          <w:p w:rsidR="00900C89" w:rsidRPr="002162AC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Розанов: загадка человека</w:t>
            </w:r>
          </w:p>
          <w:p w:rsidR="00900C89" w:rsidRPr="002162AC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Карсавин</w:t>
            </w:r>
            <w:proofErr w:type="spellEnd"/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: о личности.</w:t>
            </w:r>
          </w:p>
        </w:tc>
        <w:tc>
          <w:tcPr>
            <w:tcW w:w="2700" w:type="pct"/>
          </w:tcPr>
          <w:p w:rsidR="00900C89" w:rsidRPr="00C033B6" w:rsidRDefault="00900C89" w:rsidP="00900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Вышеславцев</w:t>
            </w:r>
            <w:proofErr w:type="spellEnd"/>
            <w:r w:rsidRPr="00C033B6">
              <w:rPr>
                <w:rFonts w:ascii="Times New Roman" w:hAnsi="Times New Roman" w:cs="Times New Roman"/>
                <w:sz w:val="24"/>
                <w:szCs w:val="24"/>
              </w:rPr>
              <w:t xml:space="preserve"> Б. «Что такое я сам»</w:t>
            </w:r>
          </w:p>
          <w:p w:rsidR="00900C89" w:rsidRPr="00C033B6" w:rsidRDefault="00900C89" w:rsidP="00900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Розанов В. «Из загадок человеческой природы», «О сладчайшем Иисусе и горьких плодах мира»</w:t>
            </w:r>
          </w:p>
          <w:p w:rsidR="00900C89" w:rsidRPr="00C033B6" w:rsidRDefault="00900C89" w:rsidP="00900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Карсавин</w:t>
            </w:r>
            <w:proofErr w:type="spellEnd"/>
            <w:r w:rsidRPr="00C033B6">
              <w:rPr>
                <w:rFonts w:ascii="Times New Roman" w:hAnsi="Times New Roman" w:cs="Times New Roman"/>
                <w:sz w:val="24"/>
                <w:szCs w:val="24"/>
              </w:rPr>
              <w:t xml:space="preserve"> Л. «О личности»</w:t>
            </w:r>
          </w:p>
        </w:tc>
      </w:tr>
      <w:tr w:rsidR="00900C89" w:rsidRPr="00023B38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14 апреля 2021</w:t>
            </w:r>
          </w:p>
        </w:tc>
        <w:tc>
          <w:tcPr>
            <w:tcW w:w="1509" w:type="pct"/>
          </w:tcPr>
          <w:p w:rsidR="00900C89" w:rsidRPr="002162AC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 П. Флоренского</w:t>
            </w:r>
          </w:p>
        </w:tc>
        <w:tc>
          <w:tcPr>
            <w:tcW w:w="2700" w:type="pct"/>
          </w:tcPr>
          <w:p w:rsidR="00900C89" w:rsidRPr="00C033B6" w:rsidRDefault="00900C89" w:rsidP="00900C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Флоренский П. «Философия культа» (2, 4, 5, 6 гл.)</w:t>
            </w:r>
          </w:p>
          <w:p w:rsidR="00900C89" w:rsidRPr="00C033B6" w:rsidRDefault="00900C89" w:rsidP="00900C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 xml:space="preserve">Флоренский П. «Проект философской антропологии» (см. «У водоразделов мысли» 2 </w:t>
            </w:r>
            <w:proofErr w:type="spellStart"/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C89" w:rsidRPr="00023B38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21 апреля 2021</w:t>
            </w:r>
          </w:p>
        </w:tc>
        <w:tc>
          <w:tcPr>
            <w:tcW w:w="1509" w:type="pct"/>
          </w:tcPr>
          <w:p w:rsidR="00900C89" w:rsidRPr="002162AC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Антропологический хаос: </w:t>
            </w:r>
            <w:proofErr w:type="spellStart"/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Г.Иванов</w:t>
            </w:r>
            <w:proofErr w:type="spellEnd"/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С. Кржижановский</w:t>
            </w:r>
          </w:p>
        </w:tc>
        <w:tc>
          <w:tcPr>
            <w:tcW w:w="2700" w:type="pct"/>
          </w:tcPr>
          <w:p w:rsidR="00900C89" w:rsidRPr="00C033B6" w:rsidRDefault="00900C89" w:rsidP="00900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Г. Иванов «Распад атома»</w:t>
            </w:r>
          </w:p>
          <w:p w:rsidR="00900C89" w:rsidRPr="00C033B6" w:rsidRDefault="00900C89" w:rsidP="00900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С. Кржижановский «Красный снег»</w:t>
            </w:r>
          </w:p>
        </w:tc>
      </w:tr>
      <w:tr w:rsidR="00900C89" w:rsidRPr="00023B38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28 апреля 2021</w:t>
            </w:r>
          </w:p>
        </w:tc>
        <w:tc>
          <w:tcPr>
            <w:tcW w:w="1509" w:type="pct"/>
          </w:tcPr>
          <w:p w:rsidR="00900C89" w:rsidRPr="002162AC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 М. Бахтина</w:t>
            </w:r>
          </w:p>
        </w:tc>
        <w:tc>
          <w:tcPr>
            <w:tcW w:w="2700" w:type="pct"/>
          </w:tcPr>
          <w:p w:rsidR="00900C89" w:rsidRPr="00C033B6" w:rsidRDefault="00900C89" w:rsidP="00900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 xml:space="preserve">Бахтин М. «Автор и герой в эстетической деятельности» </w:t>
            </w:r>
          </w:p>
        </w:tc>
      </w:tr>
      <w:tr w:rsidR="00900C89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5 мая 2021</w:t>
            </w:r>
          </w:p>
        </w:tc>
        <w:tc>
          <w:tcPr>
            <w:tcW w:w="1509" w:type="pct"/>
          </w:tcPr>
          <w:p w:rsidR="00900C89" w:rsidRPr="002162AC" w:rsidRDefault="00C033B6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00C89"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нтропология</w:t>
            </w: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России на рубеже эпох</w:t>
            </w:r>
            <w:r w:rsidR="00900C89"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 </w:t>
            </w:r>
            <w:r w:rsidR="00900C89"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Бородай, </w:t>
            </w: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="00900C89"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Поршнев</w:t>
            </w:r>
          </w:p>
        </w:tc>
        <w:tc>
          <w:tcPr>
            <w:tcW w:w="2700" w:type="pct"/>
          </w:tcPr>
          <w:p w:rsidR="00900C89" w:rsidRPr="00C033B6" w:rsidRDefault="00900C89" w:rsidP="00C033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3B6">
              <w:rPr>
                <w:rFonts w:ascii="Times New Roman" w:hAnsi="Times New Roman" w:cs="Times New Roman"/>
                <w:sz w:val="24"/>
                <w:szCs w:val="24"/>
              </w:rPr>
              <w:t>Поршнев Б. «О начале человеческой истории». Обязательно: 3гл+4л.</w:t>
            </w:r>
          </w:p>
          <w:p w:rsidR="00900C89" w:rsidRPr="00900C89" w:rsidRDefault="00900C89" w:rsidP="00900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Бородай Ю. «Эротика – смерть – табу». Обязательно: Введение; Очерк 1; 5 раздел из заключения.</w:t>
            </w:r>
          </w:p>
        </w:tc>
      </w:tr>
      <w:tr w:rsidR="00900C89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12 мая 2021</w:t>
            </w:r>
          </w:p>
        </w:tc>
        <w:tc>
          <w:tcPr>
            <w:tcW w:w="1509" w:type="pct"/>
          </w:tcPr>
          <w:p w:rsidR="00900C89" w:rsidRPr="002162AC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Антропологические проекты современной русской философии. </w:t>
            </w:r>
          </w:p>
          <w:p w:rsidR="00900C89" w:rsidRPr="002162AC" w:rsidRDefault="00900C89" w:rsidP="0056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pct"/>
          </w:tcPr>
          <w:p w:rsidR="00900C89" w:rsidRPr="00C033B6" w:rsidRDefault="00900C89" w:rsidP="00C033B6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Мартынов "Наше все: Малевич, Кейдж, </w:t>
            </w:r>
            <w:proofErr w:type="spellStart"/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Дюшан</w:t>
            </w:r>
            <w:proofErr w:type="spellEnd"/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(скан статьи высылала вам 18.05)</w:t>
            </w:r>
          </w:p>
          <w:p w:rsidR="00900C89" w:rsidRPr="00C033B6" w:rsidRDefault="00900C89" w:rsidP="00C033B6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Хоружий</w:t>
            </w:r>
            <w:proofErr w:type="spellEnd"/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 антропологической модели третьего тысячелетия"</w:t>
            </w:r>
          </w:p>
          <w:p w:rsidR="00900C89" w:rsidRPr="00C033B6" w:rsidRDefault="00900C89" w:rsidP="00C033B6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Смирнов "Человек перехода"</w:t>
            </w:r>
          </w:p>
          <w:p w:rsidR="00900C89" w:rsidRPr="00900C89" w:rsidRDefault="00900C89" w:rsidP="00560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9" w:rsidTr="00900C89">
        <w:tc>
          <w:tcPr>
            <w:tcW w:w="792" w:type="pct"/>
          </w:tcPr>
          <w:p w:rsidR="00900C89" w:rsidRPr="00900C89" w:rsidRDefault="00900C89" w:rsidP="005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9">
              <w:rPr>
                <w:rFonts w:ascii="Times New Roman" w:hAnsi="Times New Roman" w:cs="Times New Roman"/>
                <w:sz w:val="24"/>
                <w:szCs w:val="24"/>
              </w:rPr>
              <w:t>19 мая 2021</w:t>
            </w:r>
          </w:p>
        </w:tc>
        <w:tc>
          <w:tcPr>
            <w:tcW w:w="1509" w:type="pct"/>
          </w:tcPr>
          <w:p w:rsidR="00C033B6" w:rsidRPr="002162AC" w:rsidRDefault="00C033B6" w:rsidP="00C0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Сингулярная философия.</w:t>
            </w:r>
          </w:p>
          <w:p w:rsidR="00900C89" w:rsidRPr="002162AC" w:rsidRDefault="00C033B6" w:rsidP="00C03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AC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антропологической формы.</w:t>
            </w:r>
          </w:p>
        </w:tc>
        <w:tc>
          <w:tcPr>
            <w:tcW w:w="2700" w:type="pct"/>
          </w:tcPr>
          <w:p w:rsidR="00900C89" w:rsidRPr="00C033B6" w:rsidRDefault="00900C89" w:rsidP="00C033B6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</w:t>
            </w:r>
            <w:proofErr w:type="spellStart"/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Гиренок</w:t>
            </w:r>
            <w:proofErr w:type="spellEnd"/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человек//Философия хозяйства, №5, 2016.</w:t>
            </w:r>
          </w:p>
          <w:p w:rsidR="00900C89" w:rsidRPr="00C033B6" w:rsidRDefault="00900C89" w:rsidP="00C033B6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</w:t>
            </w:r>
            <w:proofErr w:type="spellStart"/>
            <w:proofErr w:type="gramStart"/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Гиренок</w:t>
            </w:r>
            <w:proofErr w:type="spellEnd"/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Между</w:t>
            </w:r>
            <w:proofErr w:type="gramEnd"/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бредом и галлюцинациями//Философия хозяйства, №3, 2012.</w:t>
            </w:r>
          </w:p>
          <w:p w:rsidR="00900C89" w:rsidRPr="00C033B6" w:rsidRDefault="00900C89" w:rsidP="00C033B6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</w:t>
            </w:r>
            <w:proofErr w:type="spellStart"/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Гиренок</w:t>
            </w:r>
            <w:proofErr w:type="spellEnd"/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Сознание: смена перспектив//Философия хозяйства, №6, 2014</w:t>
            </w:r>
          </w:p>
          <w:p w:rsidR="00900C89" w:rsidRPr="00C033B6" w:rsidRDefault="00900C89" w:rsidP="00C033B6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Ф.И. </w:t>
            </w:r>
            <w:proofErr w:type="spellStart"/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Гиренок</w:t>
            </w:r>
            <w:proofErr w:type="spellEnd"/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с сознанием/Философия хозяйства, №2, 2014.</w:t>
            </w:r>
          </w:p>
          <w:p w:rsidR="00900C89" w:rsidRPr="00C033B6" w:rsidRDefault="00900C89" w:rsidP="00C033B6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Манифест Московской антропологической школы</w:t>
            </w: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//Человек.RU, №14, 2019. С. 220-229.</w:t>
            </w:r>
          </w:p>
          <w:p w:rsidR="00900C89" w:rsidRPr="00C033B6" w:rsidRDefault="00900C89" w:rsidP="00C033B6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Ростова Н.Н. Человек литургический//Философия хозяйства, 2016, №4, с.240-250.</w:t>
            </w:r>
          </w:p>
          <w:p w:rsidR="00900C89" w:rsidRPr="00900C89" w:rsidRDefault="00900C89" w:rsidP="00560A45">
            <w:pPr>
              <w:shd w:val="clear" w:color="auto" w:fill="FFFFFF"/>
              <w:ind w:left="720" w:righ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C89" w:rsidRDefault="00900C89" w:rsidP="00900C89"/>
    <w:p w:rsidR="00065DDD" w:rsidRDefault="00065DDD" w:rsidP="00065D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Рейтинг-карта (Требования к студентам для получения положительной оценки по дисциплине):</w:t>
      </w:r>
    </w:p>
    <w:p w:rsidR="00065DDD" w:rsidRDefault="00065DDD" w:rsidP="00065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лекций и семинаров, активная работа на семинарах, обязательное знание первоисточников в полном объеме, понимание специфики философско-антропологического дискурса, «отработка» пропущенных занятий.</w:t>
      </w:r>
    </w:p>
    <w:p w:rsidR="004C49D0" w:rsidRDefault="00065DDD">
      <w:bookmarkStart w:id="0" w:name="_GoBack"/>
      <w:bookmarkEnd w:id="0"/>
    </w:p>
    <w:sectPr w:rsidR="004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6EAA"/>
    <w:multiLevelType w:val="hybridMultilevel"/>
    <w:tmpl w:val="F736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584F"/>
    <w:multiLevelType w:val="hybridMultilevel"/>
    <w:tmpl w:val="18BE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938"/>
    <w:multiLevelType w:val="hybridMultilevel"/>
    <w:tmpl w:val="3E1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7937"/>
    <w:multiLevelType w:val="hybridMultilevel"/>
    <w:tmpl w:val="C51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466D"/>
    <w:multiLevelType w:val="hybridMultilevel"/>
    <w:tmpl w:val="F99C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7641F"/>
    <w:multiLevelType w:val="hybridMultilevel"/>
    <w:tmpl w:val="A8FC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D48A1"/>
    <w:multiLevelType w:val="hybridMultilevel"/>
    <w:tmpl w:val="F69C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2A07"/>
    <w:multiLevelType w:val="hybridMultilevel"/>
    <w:tmpl w:val="12FE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5659B"/>
    <w:multiLevelType w:val="hybridMultilevel"/>
    <w:tmpl w:val="49F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D7103"/>
    <w:multiLevelType w:val="hybridMultilevel"/>
    <w:tmpl w:val="B8F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5999"/>
    <w:multiLevelType w:val="hybridMultilevel"/>
    <w:tmpl w:val="094C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82928"/>
    <w:multiLevelType w:val="hybridMultilevel"/>
    <w:tmpl w:val="501E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89"/>
    <w:rsid w:val="00065DDD"/>
    <w:rsid w:val="002162AC"/>
    <w:rsid w:val="0054391D"/>
    <w:rsid w:val="00900C89"/>
    <w:rsid w:val="00A47C41"/>
    <w:rsid w:val="00C0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D599F-8BCC-4594-BFA8-9C501C8C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C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0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3</cp:revision>
  <dcterms:created xsi:type="dcterms:W3CDTF">2021-02-03T15:55:00Z</dcterms:created>
  <dcterms:modified xsi:type="dcterms:W3CDTF">2021-02-09T19:13:00Z</dcterms:modified>
</cp:coreProperties>
</file>