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B53E6" w14:textId="77777777" w:rsidR="00357C51" w:rsidRDefault="00357C51" w:rsidP="00357C51">
      <w:pPr>
        <w:widowControl w:val="0"/>
        <w:suppressLineNumbers/>
        <w:contextualSpacing w:val="0"/>
        <w:jc w:val="center"/>
        <w:rPr>
          <w:rFonts w:eastAsia="Times New Roman"/>
          <w:b/>
          <w:bCs/>
          <w:color w:val="000000"/>
          <w:sz w:val="28"/>
          <w:szCs w:val="28"/>
          <w:lang w:eastAsia="ru-RU"/>
        </w:rPr>
      </w:pPr>
      <w:r w:rsidRPr="00681F6A">
        <w:rPr>
          <w:rFonts w:eastAsia="Times New Roman"/>
          <w:b/>
          <w:bCs/>
          <w:color w:val="000000"/>
          <w:sz w:val="28"/>
          <w:szCs w:val="28"/>
          <w:lang w:eastAsia="ru-RU"/>
        </w:rPr>
        <w:t>М</w:t>
      </w:r>
      <w:r>
        <w:rPr>
          <w:rFonts w:eastAsia="Times New Roman"/>
          <w:b/>
          <w:bCs/>
          <w:color w:val="000000"/>
          <w:sz w:val="28"/>
          <w:szCs w:val="28"/>
          <w:lang w:eastAsia="ru-RU"/>
        </w:rPr>
        <w:t>ОСКОВСКИЙ ГОСУДАРСТВЕННЫЙ УНИВЕРСИТЕТ</w:t>
      </w:r>
    </w:p>
    <w:p w14:paraId="519E88E1" w14:textId="77777777" w:rsidR="00357C51" w:rsidRPr="00681F6A" w:rsidRDefault="00357C51" w:rsidP="00357C51">
      <w:pPr>
        <w:widowControl w:val="0"/>
        <w:suppressLineNumbers/>
        <w:contextualSpacing w:val="0"/>
        <w:jc w:val="center"/>
        <w:rPr>
          <w:rFonts w:eastAsia="Times New Roman"/>
          <w:b/>
          <w:bCs/>
          <w:color w:val="000000"/>
          <w:sz w:val="28"/>
          <w:szCs w:val="28"/>
          <w:lang w:eastAsia="ru-RU"/>
        </w:rPr>
      </w:pPr>
      <w:r w:rsidRPr="00681F6A">
        <w:rPr>
          <w:rFonts w:eastAsia="Times New Roman"/>
          <w:b/>
          <w:bCs/>
          <w:color w:val="000000"/>
          <w:sz w:val="28"/>
          <w:szCs w:val="28"/>
          <w:lang w:eastAsia="ru-RU"/>
        </w:rPr>
        <w:t>имени М.В.Л</w:t>
      </w:r>
      <w:r>
        <w:rPr>
          <w:rFonts w:eastAsia="Times New Roman"/>
          <w:b/>
          <w:bCs/>
          <w:color w:val="000000"/>
          <w:sz w:val="28"/>
          <w:szCs w:val="28"/>
          <w:lang w:eastAsia="ru-RU"/>
        </w:rPr>
        <w:t>ОМОНОСОВА</w:t>
      </w:r>
    </w:p>
    <w:p w14:paraId="49F5EFE9" w14:textId="77777777" w:rsidR="00357C51" w:rsidRDefault="00357C51" w:rsidP="00357C51">
      <w:pPr>
        <w:widowControl w:val="0"/>
        <w:suppressLineNumbers/>
        <w:ind w:firstLine="720"/>
        <w:contextualSpacing w:val="0"/>
        <w:rPr>
          <w:rFonts w:eastAsia="Times New Roman"/>
          <w:bCs/>
          <w:color w:val="000000"/>
          <w:sz w:val="28"/>
          <w:szCs w:val="28"/>
          <w:lang w:eastAsia="ru-RU"/>
        </w:rPr>
      </w:pPr>
    </w:p>
    <w:p w14:paraId="09286A2F" w14:textId="77777777" w:rsidR="00357C51" w:rsidRDefault="00357C51" w:rsidP="00357C51">
      <w:pPr>
        <w:widowControl w:val="0"/>
        <w:suppressLineNumbers/>
        <w:contextualSpacing w:val="0"/>
        <w:jc w:val="center"/>
        <w:rPr>
          <w:rFonts w:eastAsia="Times New Roman"/>
          <w:b/>
          <w:bCs/>
          <w:color w:val="000000"/>
          <w:sz w:val="28"/>
          <w:szCs w:val="28"/>
          <w:lang w:eastAsia="ru-RU"/>
        </w:rPr>
      </w:pPr>
      <w:r w:rsidRPr="009E3E1C">
        <w:rPr>
          <w:rFonts w:eastAsia="Times New Roman"/>
          <w:b/>
          <w:bCs/>
          <w:color w:val="000000"/>
          <w:sz w:val="28"/>
          <w:szCs w:val="28"/>
          <w:lang w:eastAsia="ru-RU"/>
        </w:rPr>
        <w:t>ФИЛОСОФСКИЙ ФАКУЛЬТЕТ</w:t>
      </w:r>
    </w:p>
    <w:p w14:paraId="2FDC6E32" w14:textId="77777777" w:rsidR="000E300D" w:rsidRPr="009E3E1C" w:rsidRDefault="000E300D" w:rsidP="00357C51">
      <w:pPr>
        <w:widowControl w:val="0"/>
        <w:suppressLineNumbers/>
        <w:contextualSpacing w:val="0"/>
        <w:jc w:val="center"/>
        <w:rPr>
          <w:rFonts w:eastAsia="Times New Roman"/>
          <w:b/>
          <w:bCs/>
          <w:color w:val="000000"/>
          <w:sz w:val="28"/>
          <w:szCs w:val="28"/>
          <w:lang w:eastAsia="ru-RU"/>
        </w:rPr>
      </w:pPr>
    </w:p>
    <w:p w14:paraId="2752D5AF" w14:textId="77777777" w:rsidR="000E300D" w:rsidRPr="0054020E" w:rsidRDefault="000E300D" w:rsidP="000E300D">
      <w:pPr>
        <w:widowControl w:val="0"/>
        <w:suppressLineNumbers/>
        <w:contextualSpacing w:val="0"/>
        <w:jc w:val="center"/>
        <w:rPr>
          <w:rFonts w:eastAsia="Times New Roman"/>
          <w:b/>
          <w:bCs/>
          <w:color w:val="000000"/>
          <w:sz w:val="32"/>
          <w:szCs w:val="28"/>
          <w:lang w:eastAsia="ru-RU"/>
        </w:rPr>
      </w:pPr>
      <w:r w:rsidRPr="0054020E">
        <w:rPr>
          <w:rFonts w:eastAsia="Times New Roman"/>
          <w:b/>
          <w:bCs/>
          <w:color w:val="000000"/>
          <w:sz w:val="32"/>
          <w:szCs w:val="28"/>
          <w:lang w:eastAsia="ru-RU"/>
        </w:rPr>
        <w:t>Кафедра философии политики и права</w:t>
      </w:r>
    </w:p>
    <w:p w14:paraId="6E7E5155" w14:textId="77777777" w:rsidR="00357C51" w:rsidRPr="00681F6A" w:rsidRDefault="00357C51" w:rsidP="00357C51">
      <w:pPr>
        <w:widowControl w:val="0"/>
        <w:suppressLineNumbers/>
        <w:contextualSpacing w:val="0"/>
        <w:jc w:val="center"/>
        <w:rPr>
          <w:rFonts w:eastAsia="Times New Roman"/>
          <w:bCs/>
          <w:color w:val="000000"/>
          <w:sz w:val="28"/>
          <w:szCs w:val="28"/>
          <w:lang w:eastAsia="ru-RU"/>
        </w:rPr>
      </w:pPr>
    </w:p>
    <w:p w14:paraId="7F0315EC" w14:textId="77777777" w:rsidR="00357C51" w:rsidRPr="00681F6A" w:rsidRDefault="00357C51" w:rsidP="00357C51">
      <w:pPr>
        <w:widowControl w:val="0"/>
        <w:suppressLineNumbers/>
        <w:ind w:firstLine="720"/>
        <w:contextualSpacing w:val="0"/>
        <w:jc w:val="center"/>
        <w:rPr>
          <w:rFonts w:eastAsia="Times New Roman"/>
          <w:b/>
          <w:bCs/>
          <w:color w:val="000000"/>
          <w:sz w:val="28"/>
          <w:szCs w:val="28"/>
          <w:lang w:eastAsia="ru-RU"/>
        </w:rPr>
      </w:pPr>
    </w:p>
    <w:p w14:paraId="346CFC3E" w14:textId="77777777" w:rsidR="00357C51" w:rsidRPr="00681F6A" w:rsidRDefault="00357C51" w:rsidP="00357C51">
      <w:pPr>
        <w:widowControl w:val="0"/>
        <w:suppressLineNumbers/>
        <w:contextualSpacing w:val="0"/>
        <w:jc w:val="center"/>
        <w:rPr>
          <w:rFonts w:eastAsia="Times New Roman"/>
          <w:b/>
          <w:bCs/>
          <w:color w:val="000000"/>
          <w:sz w:val="28"/>
          <w:szCs w:val="28"/>
          <w:lang w:eastAsia="ru-RU"/>
        </w:rPr>
      </w:pPr>
      <w:r w:rsidRPr="002F112B">
        <w:rPr>
          <w:rFonts w:eastAsia="Times New Roman"/>
          <w:b/>
          <w:bCs/>
          <w:noProof/>
          <w:color w:val="000000"/>
          <w:sz w:val="28"/>
          <w:szCs w:val="28"/>
          <w:lang w:eastAsia="ru-RU"/>
        </w:rPr>
        <w:drawing>
          <wp:inline distT="0" distB="0" distL="0" distR="0" wp14:anchorId="75675135" wp14:editId="17A3662D">
            <wp:extent cx="1905000" cy="1905000"/>
            <wp:effectExtent l="0" t="0" r="0" b="0"/>
            <wp:docPr id="1" name="Рисунок 1" descr="Философский факультет МГУ">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лософский факультет МГУ">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4159397" w14:textId="77777777" w:rsidR="00357C51" w:rsidRPr="00681F6A" w:rsidRDefault="00357C51" w:rsidP="00357C51">
      <w:pPr>
        <w:widowControl w:val="0"/>
        <w:suppressLineNumbers/>
        <w:ind w:firstLine="720"/>
        <w:contextualSpacing w:val="0"/>
        <w:jc w:val="center"/>
        <w:rPr>
          <w:rFonts w:eastAsia="Times New Roman"/>
          <w:b/>
          <w:bCs/>
          <w:color w:val="000000"/>
          <w:sz w:val="28"/>
          <w:szCs w:val="28"/>
          <w:lang w:eastAsia="ru-RU"/>
        </w:rPr>
      </w:pPr>
    </w:p>
    <w:p w14:paraId="2B953B69" w14:textId="77777777" w:rsidR="000E300D" w:rsidRDefault="000E300D" w:rsidP="000E300D">
      <w:pPr>
        <w:widowControl w:val="0"/>
        <w:suppressLineNumbers/>
        <w:contextualSpacing w:val="0"/>
        <w:jc w:val="center"/>
        <w:rPr>
          <w:rFonts w:eastAsia="Times New Roman"/>
          <w:b/>
          <w:bCs/>
          <w:color w:val="000000"/>
          <w:sz w:val="28"/>
          <w:szCs w:val="28"/>
          <w:lang w:eastAsia="ru-RU"/>
        </w:rPr>
      </w:pPr>
    </w:p>
    <w:p w14:paraId="3291078E" w14:textId="77777777" w:rsidR="00357C51" w:rsidRDefault="00357C51" w:rsidP="00357C51">
      <w:pPr>
        <w:widowControl w:val="0"/>
        <w:suppressLineNumbers/>
        <w:ind w:firstLine="720"/>
        <w:contextualSpacing w:val="0"/>
        <w:jc w:val="center"/>
        <w:rPr>
          <w:rFonts w:eastAsia="Times New Roman"/>
          <w:b/>
          <w:bCs/>
          <w:color w:val="000000"/>
          <w:sz w:val="28"/>
          <w:szCs w:val="28"/>
          <w:lang w:eastAsia="ru-RU"/>
        </w:rPr>
      </w:pPr>
    </w:p>
    <w:p w14:paraId="00DBA7EF" w14:textId="77777777" w:rsidR="00357C51" w:rsidRDefault="00357C51" w:rsidP="00357C51">
      <w:pPr>
        <w:widowControl w:val="0"/>
        <w:suppressLineNumbers/>
        <w:ind w:firstLine="720"/>
        <w:contextualSpacing w:val="0"/>
        <w:jc w:val="center"/>
        <w:rPr>
          <w:rFonts w:eastAsia="Times New Roman"/>
          <w:b/>
          <w:bCs/>
          <w:color w:val="000000"/>
          <w:sz w:val="28"/>
          <w:szCs w:val="28"/>
          <w:lang w:eastAsia="ru-RU"/>
        </w:rPr>
      </w:pPr>
    </w:p>
    <w:p w14:paraId="1E6D9605" w14:textId="77777777" w:rsidR="00357C51" w:rsidRPr="00681F6A" w:rsidRDefault="00357C51" w:rsidP="00357C51">
      <w:pPr>
        <w:widowControl w:val="0"/>
        <w:suppressLineNumbers/>
        <w:ind w:firstLine="720"/>
        <w:contextualSpacing w:val="0"/>
        <w:jc w:val="left"/>
        <w:rPr>
          <w:rFonts w:eastAsia="Times New Roman"/>
          <w:b/>
          <w:bCs/>
          <w:color w:val="000000"/>
          <w:sz w:val="28"/>
          <w:szCs w:val="28"/>
          <w:lang w:eastAsia="ru-RU"/>
        </w:rPr>
      </w:pPr>
    </w:p>
    <w:p w14:paraId="6D21010F" w14:textId="77777777" w:rsidR="00357C51" w:rsidRPr="00052996" w:rsidRDefault="00357C51" w:rsidP="00246B4D">
      <w:pPr>
        <w:pStyle w:val="af7"/>
        <w:suppressLineNumbers/>
        <w:spacing w:after="0"/>
        <w:ind w:left="0"/>
        <w:jc w:val="center"/>
        <w:rPr>
          <w:b/>
          <w:bCs/>
          <w:sz w:val="32"/>
          <w:szCs w:val="28"/>
        </w:rPr>
      </w:pPr>
      <w:r w:rsidRPr="00052996">
        <w:rPr>
          <w:b/>
          <w:bCs/>
          <w:sz w:val="32"/>
          <w:szCs w:val="28"/>
        </w:rPr>
        <w:t xml:space="preserve">ПРАВОВЫЕ ОСНОВЫ </w:t>
      </w:r>
    </w:p>
    <w:p w14:paraId="263282B1" w14:textId="77777777" w:rsidR="00357C51" w:rsidRPr="00052996" w:rsidRDefault="00357C51" w:rsidP="00357C51">
      <w:pPr>
        <w:pStyle w:val="af7"/>
        <w:suppressLineNumbers/>
        <w:spacing w:after="0"/>
        <w:ind w:left="0"/>
        <w:jc w:val="center"/>
        <w:rPr>
          <w:b/>
          <w:bCs/>
          <w:sz w:val="32"/>
          <w:szCs w:val="28"/>
        </w:rPr>
      </w:pPr>
      <w:r w:rsidRPr="00052996">
        <w:rPr>
          <w:b/>
          <w:bCs/>
          <w:sz w:val="32"/>
          <w:szCs w:val="28"/>
        </w:rPr>
        <w:t>ГОСУДАРСТВЕННОЙ ИНФОРМАЦИОННОЙ ПОЛИТИКИ</w:t>
      </w:r>
    </w:p>
    <w:p w14:paraId="7ACC8143" w14:textId="77777777" w:rsidR="00357C51" w:rsidRDefault="00357C51" w:rsidP="00357C51">
      <w:pPr>
        <w:pStyle w:val="af7"/>
        <w:suppressLineNumbers/>
        <w:spacing w:after="0"/>
        <w:ind w:left="284"/>
        <w:jc w:val="center"/>
        <w:rPr>
          <w:b/>
          <w:bCs/>
          <w:sz w:val="40"/>
          <w:szCs w:val="28"/>
        </w:rPr>
      </w:pPr>
    </w:p>
    <w:p w14:paraId="1287D3B0" w14:textId="77777777" w:rsidR="00357C51" w:rsidRPr="00681F6A" w:rsidRDefault="00357C51" w:rsidP="00357C51">
      <w:pPr>
        <w:widowControl w:val="0"/>
        <w:suppressLineNumbers/>
        <w:contextualSpacing w:val="0"/>
        <w:jc w:val="center"/>
        <w:rPr>
          <w:rFonts w:eastAsia="Times New Roman"/>
          <w:b/>
          <w:bCs/>
          <w:color w:val="000000"/>
          <w:sz w:val="28"/>
          <w:szCs w:val="28"/>
          <w:lang w:eastAsia="ru-RU"/>
        </w:rPr>
      </w:pPr>
    </w:p>
    <w:p w14:paraId="7FD0D396" w14:textId="77777777" w:rsidR="00357C51" w:rsidRDefault="00357C51" w:rsidP="00357C51">
      <w:pPr>
        <w:widowControl w:val="0"/>
        <w:suppressLineNumbers/>
        <w:contextualSpacing w:val="0"/>
        <w:jc w:val="center"/>
        <w:rPr>
          <w:rFonts w:eastAsia="Times New Roman"/>
          <w:b/>
          <w:bCs/>
          <w:color w:val="000000"/>
          <w:sz w:val="28"/>
          <w:szCs w:val="28"/>
          <w:lang w:eastAsia="ru-RU"/>
        </w:rPr>
      </w:pPr>
    </w:p>
    <w:p w14:paraId="09521ABB" w14:textId="77777777" w:rsidR="00357C51" w:rsidRDefault="00357C51" w:rsidP="00357C51">
      <w:pPr>
        <w:widowControl w:val="0"/>
        <w:suppressLineNumbers/>
        <w:contextualSpacing w:val="0"/>
        <w:jc w:val="center"/>
        <w:rPr>
          <w:rFonts w:eastAsia="Times New Roman"/>
          <w:b/>
          <w:bCs/>
          <w:color w:val="000000"/>
          <w:sz w:val="28"/>
          <w:szCs w:val="28"/>
          <w:lang w:eastAsia="ru-RU"/>
        </w:rPr>
      </w:pPr>
    </w:p>
    <w:p w14:paraId="2DD82784" w14:textId="4C86C6AF" w:rsidR="00357C51" w:rsidRPr="0016144C" w:rsidRDefault="0016144C" w:rsidP="00357C51">
      <w:pPr>
        <w:widowControl w:val="0"/>
        <w:suppressLineNumbers/>
        <w:contextualSpacing w:val="0"/>
        <w:jc w:val="center"/>
        <w:rPr>
          <w:rFonts w:eastAsia="Times New Roman"/>
          <w:b/>
          <w:bCs/>
          <w:i/>
          <w:color w:val="000000"/>
          <w:sz w:val="32"/>
          <w:szCs w:val="28"/>
          <w:lang w:eastAsia="ru-RU"/>
        </w:rPr>
      </w:pPr>
      <w:r w:rsidRPr="0016144C">
        <w:rPr>
          <w:rFonts w:eastAsia="Times New Roman"/>
          <w:b/>
          <w:bCs/>
          <w:i/>
          <w:color w:val="000000"/>
          <w:sz w:val="32"/>
          <w:szCs w:val="28"/>
          <w:lang w:eastAsia="ru-RU"/>
        </w:rPr>
        <w:t>Рабочая программа дисциплины</w:t>
      </w:r>
      <w:r w:rsidR="00357C51" w:rsidRPr="0016144C">
        <w:rPr>
          <w:rFonts w:eastAsia="Times New Roman"/>
          <w:b/>
          <w:bCs/>
          <w:i/>
          <w:color w:val="000000"/>
          <w:sz w:val="32"/>
          <w:szCs w:val="28"/>
          <w:lang w:eastAsia="ru-RU"/>
        </w:rPr>
        <w:t xml:space="preserve"> </w:t>
      </w:r>
    </w:p>
    <w:p w14:paraId="5870B38A" w14:textId="77777777" w:rsidR="00357C51" w:rsidRPr="0016144C" w:rsidRDefault="00357C51" w:rsidP="00357C51">
      <w:pPr>
        <w:widowControl w:val="0"/>
        <w:suppressLineNumbers/>
        <w:ind w:firstLine="720"/>
        <w:contextualSpacing w:val="0"/>
        <w:jc w:val="center"/>
        <w:rPr>
          <w:rFonts w:eastAsia="Times New Roman"/>
          <w:b/>
          <w:bCs/>
          <w:color w:val="000000"/>
          <w:sz w:val="32"/>
          <w:szCs w:val="28"/>
          <w:lang w:eastAsia="ru-RU"/>
        </w:rPr>
      </w:pPr>
    </w:p>
    <w:p w14:paraId="76A4A4FF" w14:textId="77777777" w:rsidR="00357C51" w:rsidRPr="00681F6A" w:rsidRDefault="00357C51" w:rsidP="00357C51">
      <w:pPr>
        <w:widowControl w:val="0"/>
        <w:contextualSpacing w:val="0"/>
        <w:jc w:val="center"/>
        <w:rPr>
          <w:rFonts w:eastAsia="Times New Roman"/>
          <w:color w:val="000000"/>
          <w:sz w:val="28"/>
          <w:szCs w:val="28"/>
          <w:lang w:eastAsia="ru-RU"/>
        </w:rPr>
      </w:pPr>
    </w:p>
    <w:p w14:paraId="255AD21C" w14:textId="77777777" w:rsidR="00357C51" w:rsidRPr="00681F6A" w:rsidRDefault="00357C51" w:rsidP="00357C51">
      <w:pPr>
        <w:widowControl w:val="0"/>
        <w:contextualSpacing w:val="0"/>
        <w:jc w:val="center"/>
        <w:rPr>
          <w:rFonts w:eastAsia="Times New Roman"/>
          <w:color w:val="000000"/>
          <w:sz w:val="28"/>
          <w:szCs w:val="28"/>
          <w:lang w:eastAsia="ru-RU"/>
        </w:rPr>
      </w:pPr>
    </w:p>
    <w:p w14:paraId="283B3F3C" w14:textId="46BC94E8" w:rsidR="00357C51" w:rsidRPr="0054020E" w:rsidRDefault="000E300D" w:rsidP="000E300D">
      <w:pPr>
        <w:widowControl w:val="0"/>
        <w:contextualSpacing w:val="0"/>
        <w:jc w:val="right"/>
        <w:rPr>
          <w:rFonts w:eastAsia="Times New Roman"/>
          <w:b/>
          <w:color w:val="000000"/>
          <w:sz w:val="28"/>
          <w:szCs w:val="28"/>
          <w:lang w:eastAsia="ru-RU"/>
        </w:rPr>
      </w:pPr>
      <w:r w:rsidRPr="0054020E">
        <w:rPr>
          <w:rFonts w:eastAsia="Times New Roman"/>
          <w:b/>
          <w:color w:val="000000"/>
          <w:sz w:val="28"/>
          <w:szCs w:val="28"/>
          <w:lang w:eastAsia="ru-RU"/>
        </w:rPr>
        <w:t>А.Х. Денильханов</w:t>
      </w:r>
      <w:r w:rsidR="0054020E" w:rsidRPr="0054020E">
        <w:rPr>
          <w:rFonts w:eastAsia="Times New Roman"/>
          <w:b/>
          <w:color w:val="000000"/>
          <w:sz w:val="28"/>
          <w:szCs w:val="28"/>
          <w:lang w:eastAsia="ru-RU"/>
        </w:rPr>
        <w:t>,</w:t>
      </w:r>
    </w:p>
    <w:p w14:paraId="3A0C891E" w14:textId="0DF520AA" w:rsidR="0054020E" w:rsidRPr="0054020E" w:rsidRDefault="0054020E" w:rsidP="0054020E">
      <w:pPr>
        <w:widowControl w:val="0"/>
        <w:contextualSpacing w:val="0"/>
        <w:jc w:val="right"/>
        <w:rPr>
          <w:rFonts w:eastAsia="Times New Roman"/>
          <w:b/>
          <w:color w:val="000000"/>
          <w:sz w:val="28"/>
          <w:szCs w:val="28"/>
          <w:lang w:eastAsia="ru-RU"/>
        </w:rPr>
      </w:pPr>
      <w:proofErr w:type="spellStart"/>
      <w:r w:rsidRPr="0054020E">
        <w:rPr>
          <w:rFonts w:eastAsia="Times New Roman"/>
          <w:b/>
          <w:color w:val="000000"/>
          <w:sz w:val="28"/>
          <w:szCs w:val="28"/>
          <w:lang w:eastAsia="ru-RU"/>
        </w:rPr>
        <w:t>к</w:t>
      </w:r>
      <w:proofErr w:type="gramStart"/>
      <w:r w:rsidRPr="0054020E">
        <w:rPr>
          <w:rFonts w:eastAsia="Times New Roman"/>
          <w:b/>
          <w:color w:val="000000"/>
          <w:sz w:val="28"/>
          <w:szCs w:val="28"/>
          <w:lang w:eastAsia="ru-RU"/>
        </w:rPr>
        <w:t>.</w:t>
      </w:r>
      <w:proofErr w:type="gramEnd"/>
      <w:r w:rsidRPr="0054020E">
        <w:rPr>
          <w:rFonts w:eastAsia="Times New Roman"/>
          <w:b/>
          <w:color w:val="000000"/>
          <w:sz w:val="28"/>
          <w:szCs w:val="28"/>
          <w:lang w:eastAsia="ru-RU"/>
        </w:rPr>
        <w:t>полит.н</w:t>
      </w:r>
      <w:proofErr w:type="spellEnd"/>
      <w:r w:rsidRPr="0054020E">
        <w:rPr>
          <w:rFonts w:eastAsia="Times New Roman"/>
          <w:b/>
          <w:color w:val="000000"/>
          <w:sz w:val="28"/>
          <w:szCs w:val="28"/>
          <w:lang w:eastAsia="ru-RU"/>
        </w:rPr>
        <w:t>., доцент</w:t>
      </w:r>
    </w:p>
    <w:p w14:paraId="4BA9541C" w14:textId="77777777" w:rsidR="0054020E" w:rsidRPr="0054020E" w:rsidRDefault="0054020E" w:rsidP="000E300D">
      <w:pPr>
        <w:widowControl w:val="0"/>
        <w:contextualSpacing w:val="0"/>
        <w:jc w:val="right"/>
        <w:rPr>
          <w:rFonts w:eastAsia="Times New Roman"/>
          <w:b/>
          <w:color w:val="000000"/>
          <w:sz w:val="28"/>
          <w:szCs w:val="28"/>
          <w:lang w:eastAsia="ru-RU"/>
        </w:rPr>
      </w:pPr>
    </w:p>
    <w:p w14:paraId="03F5AA15" w14:textId="77777777" w:rsidR="00357C51" w:rsidRPr="0054020E" w:rsidRDefault="00357C51" w:rsidP="00357C51">
      <w:pPr>
        <w:widowControl w:val="0"/>
        <w:contextualSpacing w:val="0"/>
        <w:jc w:val="center"/>
        <w:rPr>
          <w:rFonts w:eastAsia="Times New Roman"/>
          <w:b/>
          <w:color w:val="000000"/>
          <w:sz w:val="28"/>
          <w:szCs w:val="28"/>
          <w:lang w:eastAsia="ru-RU"/>
        </w:rPr>
      </w:pPr>
    </w:p>
    <w:p w14:paraId="028A8D79" w14:textId="77777777" w:rsidR="00357C51" w:rsidRPr="0054020E" w:rsidRDefault="00357C51" w:rsidP="00357C51">
      <w:pPr>
        <w:widowControl w:val="0"/>
        <w:contextualSpacing w:val="0"/>
        <w:jc w:val="right"/>
        <w:rPr>
          <w:rFonts w:eastAsia="Times New Roman"/>
          <w:b/>
          <w:color w:val="000000"/>
          <w:sz w:val="28"/>
          <w:szCs w:val="28"/>
          <w:lang w:eastAsia="ru-RU"/>
        </w:rPr>
      </w:pPr>
    </w:p>
    <w:p w14:paraId="6F0F6D39" w14:textId="77777777" w:rsidR="00357C51" w:rsidRPr="0054020E" w:rsidRDefault="00357C51" w:rsidP="00357C51">
      <w:pPr>
        <w:contextualSpacing w:val="0"/>
        <w:jc w:val="left"/>
        <w:rPr>
          <w:rFonts w:eastAsia="Times New Roman"/>
          <w:b/>
          <w:sz w:val="28"/>
          <w:szCs w:val="28"/>
          <w:lang w:eastAsia="ru-RU"/>
        </w:rPr>
      </w:pPr>
    </w:p>
    <w:p w14:paraId="3DDE27E2" w14:textId="77777777" w:rsidR="00357C51" w:rsidRDefault="00357C51" w:rsidP="00357C51">
      <w:pPr>
        <w:contextualSpacing w:val="0"/>
        <w:jc w:val="left"/>
        <w:rPr>
          <w:rFonts w:eastAsia="Times New Roman"/>
          <w:b/>
          <w:sz w:val="28"/>
          <w:szCs w:val="28"/>
          <w:lang w:eastAsia="ru-RU"/>
        </w:rPr>
      </w:pPr>
    </w:p>
    <w:p w14:paraId="22E57C0E" w14:textId="77777777" w:rsidR="00692542" w:rsidRPr="0054020E" w:rsidRDefault="00692542" w:rsidP="00357C51">
      <w:pPr>
        <w:contextualSpacing w:val="0"/>
        <w:jc w:val="left"/>
        <w:rPr>
          <w:rFonts w:eastAsia="Times New Roman"/>
          <w:b/>
          <w:sz w:val="28"/>
          <w:szCs w:val="28"/>
          <w:lang w:eastAsia="ru-RU"/>
        </w:rPr>
      </w:pPr>
    </w:p>
    <w:p w14:paraId="0EACE38B" w14:textId="77777777" w:rsidR="00357C51" w:rsidRPr="0054020E" w:rsidRDefault="00357C51" w:rsidP="00357C51">
      <w:pPr>
        <w:contextualSpacing w:val="0"/>
        <w:jc w:val="left"/>
        <w:rPr>
          <w:rFonts w:eastAsia="Times New Roman"/>
          <w:b/>
          <w:sz w:val="28"/>
          <w:szCs w:val="28"/>
          <w:lang w:eastAsia="ru-RU"/>
        </w:rPr>
      </w:pPr>
    </w:p>
    <w:p w14:paraId="19A20831" w14:textId="77777777" w:rsidR="00357C51" w:rsidRPr="0054020E" w:rsidRDefault="00357C51" w:rsidP="00357C51">
      <w:pPr>
        <w:widowControl w:val="0"/>
        <w:contextualSpacing w:val="0"/>
        <w:jc w:val="center"/>
        <w:rPr>
          <w:rFonts w:eastAsia="Times New Roman"/>
          <w:b/>
          <w:color w:val="000000"/>
          <w:sz w:val="28"/>
          <w:szCs w:val="28"/>
          <w:lang w:eastAsia="ru-RU"/>
        </w:rPr>
      </w:pPr>
      <w:r w:rsidRPr="0054020E">
        <w:rPr>
          <w:rFonts w:eastAsia="Times New Roman"/>
          <w:b/>
          <w:color w:val="000000"/>
          <w:sz w:val="28"/>
          <w:szCs w:val="28"/>
          <w:lang w:eastAsia="ru-RU"/>
        </w:rPr>
        <w:t>Москва</w:t>
      </w:r>
    </w:p>
    <w:p w14:paraId="7820F838" w14:textId="15F1E7BE" w:rsidR="00357C51" w:rsidRPr="0054020E" w:rsidRDefault="0016144C" w:rsidP="00357C51">
      <w:pPr>
        <w:widowControl w:val="0"/>
        <w:contextualSpacing w:val="0"/>
        <w:jc w:val="center"/>
        <w:rPr>
          <w:rFonts w:eastAsia="Times New Roman"/>
          <w:b/>
          <w:color w:val="000000"/>
          <w:sz w:val="28"/>
          <w:szCs w:val="28"/>
          <w:lang w:eastAsia="ru-RU"/>
        </w:rPr>
      </w:pPr>
      <w:r>
        <w:rPr>
          <w:rFonts w:eastAsia="Times New Roman"/>
          <w:b/>
          <w:color w:val="000000"/>
          <w:sz w:val="28"/>
          <w:szCs w:val="28"/>
          <w:lang w:eastAsia="ru-RU"/>
        </w:rPr>
        <w:t>2023</w:t>
      </w:r>
    </w:p>
    <w:p w14:paraId="43E6E53A" w14:textId="6B820948" w:rsidR="00F01281" w:rsidRPr="00395FBF" w:rsidRDefault="00357400" w:rsidP="007D2CC4">
      <w:pPr>
        <w:spacing w:before="360"/>
        <w:ind w:firstLine="567"/>
        <w:contextualSpacing w:val="0"/>
        <w:rPr>
          <w:b/>
          <w:sz w:val="28"/>
        </w:rPr>
      </w:pPr>
      <w:r w:rsidRPr="00395FBF">
        <w:rPr>
          <w:b/>
          <w:sz w:val="28"/>
        </w:rPr>
        <w:lastRenderedPageBreak/>
        <w:t>1. Методические характеристики дисциплины</w:t>
      </w:r>
    </w:p>
    <w:p w14:paraId="5F51F8C9" w14:textId="646D4AE2" w:rsidR="00681F6A" w:rsidRPr="00395FBF" w:rsidRDefault="00681F6A" w:rsidP="008A652D">
      <w:pPr>
        <w:spacing w:before="120"/>
        <w:ind w:firstLine="567"/>
        <w:contextualSpacing w:val="0"/>
        <w:rPr>
          <w:b/>
        </w:rPr>
      </w:pPr>
      <w:r w:rsidRPr="00395FBF">
        <w:rPr>
          <w:b/>
        </w:rPr>
        <w:t>1.</w:t>
      </w:r>
      <w:r w:rsidR="008A652D" w:rsidRPr="00395FBF">
        <w:rPr>
          <w:b/>
        </w:rPr>
        <w:t>1.</w:t>
      </w:r>
      <w:r w:rsidRPr="00395FBF">
        <w:rPr>
          <w:b/>
        </w:rPr>
        <w:t xml:space="preserve"> Цель и задачи освоения дисциплины</w:t>
      </w:r>
    </w:p>
    <w:p w14:paraId="6369CB72" w14:textId="5A6AE573" w:rsidR="00EA6532" w:rsidRPr="00395FBF" w:rsidRDefault="00D06E48" w:rsidP="008A652D">
      <w:pPr>
        <w:pStyle w:val="af1"/>
        <w:spacing w:before="120" w:beforeAutospacing="0" w:after="0" w:afterAutospacing="0"/>
        <w:ind w:firstLine="567"/>
        <w:jc w:val="both"/>
      </w:pPr>
      <w:r w:rsidRPr="00395FBF">
        <w:rPr>
          <w:b/>
        </w:rPr>
        <w:t>Целью</w:t>
      </w:r>
      <w:r w:rsidRPr="00395FBF">
        <w:t xml:space="preserve"> </w:t>
      </w:r>
      <w:r w:rsidR="00357400" w:rsidRPr="00395FBF">
        <w:t>осво</w:t>
      </w:r>
      <w:r w:rsidR="00C762DB" w:rsidRPr="00395FBF">
        <w:t>ения</w:t>
      </w:r>
      <w:r w:rsidR="00681F6A" w:rsidRPr="00395FBF">
        <w:t xml:space="preserve"> дисциплины является</w:t>
      </w:r>
      <w:r w:rsidRPr="00395FBF">
        <w:t xml:space="preserve"> </w:t>
      </w:r>
      <w:r w:rsidR="00FD6076" w:rsidRPr="00395FBF">
        <w:t>приобретение</w:t>
      </w:r>
      <w:r w:rsidR="00E11754" w:rsidRPr="00395FBF">
        <w:t xml:space="preserve"> студентами </w:t>
      </w:r>
      <w:r w:rsidR="00FD6076" w:rsidRPr="00395FBF">
        <w:t xml:space="preserve">необходимых </w:t>
      </w:r>
      <w:r w:rsidR="00E11754" w:rsidRPr="00395FBF">
        <w:t xml:space="preserve">теоретических </w:t>
      </w:r>
      <w:r w:rsidR="00FD6076" w:rsidRPr="00395FBF">
        <w:t xml:space="preserve">знаний о государственной </w:t>
      </w:r>
      <w:r w:rsidR="00E11754" w:rsidRPr="00395FBF">
        <w:t xml:space="preserve">информационной </w:t>
      </w:r>
      <w:r w:rsidR="00FD6076" w:rsidRPr="00395FBF">
        <w:t>политике Российской Федерации</w:t>
      </w:r>
      <w:r w:rsidR="00E11754" w:rsidRPr="00395FBF">
        <w:t xml:space="preserve"> </w:t>
      </w:r>
      <w:r w:rsidR="00B0078E" w:rsidRPr="00395FBF">
        <w:t>для</w:t>
      </w:r>
      <w:r w:rsidR="00E11754" w:rsidRPr="00395FBF">
        <w:t xml:space="preserve"> реализаци</w:t>
      </w:r>
      <w:r w:rsidR="00B0078E" w:rsidRPr="00395FBF">
        <w:t>и</w:t>
      </w:r>
      <w:r w:rsidR="00E11754" w:rsidRPr="00395FBF">
        <w:t xml:space="preserve"> прав </w:t>
      </w:r>
      <w:r w:rsidR="00B0078E" w:rsidRPr="00395FBF">
        <w:t>и законных интересов</w:t>
      </w:r>
      <w:r w:rsidR="003B6F25" w:rsidRPr="00395FBF">
        <w:t xml:space="preserve"> </w:t>
      </w:r>
      <w:r w:rsidR="00774ADA" w:rsidRPr="00395FBF">
        <w:t>в сфере информационных правоотношений</w:t>
      </w:r>
      <w:r w:rsidR="00E11754" w:rsidRPr="00395FBF">
        <w:t>.</w:t>
      </w:r>
      <w:r w:rsidR="00EA6532" w:rsidRPr="00395FBF">
        <w:t xml:space="preserve"> </w:t>
      </w:r>
    </w:p>
    <w:p w14:paraId="3ECFE2E2" w14:textId="1F6D48EF" w:rsidR="00681F6A" w:rsidRPr="00395FBF" w:rsidRDefault="00681F6A" w:rsidP="008A652D">
      <w:pPr>
        <w:widowControl w:val="0"/>
        <w:spacing w:before="120"/>
        <w:ind w:firstLine="567"/>
        <w:contextualSpacing w:val="0"/>
        <w:rPr>
          <w:b/>
          <w:color w:val="000000"/>
        </w:rPr>
      </w:pPr>
      <w:r w:rsidRPr="00395FBF">
        <w:rPr>
          <w:b/>
          <w:color w:val="000000"/>
        </w:rPr>
        <w:t xml:space="preserve">В соответствии с этой целью </w:t>
      </w:r>
      <w:r w:rsidR="00AB0257" w:rsidRPr="00395FBF">
        <w:rPr>
          <w:b/>
          <w:color w:val="000000"/>
        </w:rPr>
        <w:t>реализ</w:t>
      </w:r>
      <w:r w:rsidR="00C762DB" w:rsidRPr="00395FBF">
        <w:rPr>
          <w:b/>
          <w:color w:val="000000"/>
        </w:rPr>
        <w:t>уются</w:t>
      </w:r>
      <w:r w:rsidRPr="00395FBF">
        <w:rPr>
          <w:b/>
          <w:color w:val="000000"/>
        </w:rPr>
        <w:t xml:space="preserve"> следующие задачи дисциплины: </w:t>
      </w:r>
    </w:p>
    <w:p w14:paraId="60A812C1" w14:textId="10773238" w:rsidR="00EC2D2A" w:rsidRPr="00395FBF" w:rsidRDefault="00BB5DF5" w:rsidP="00BB5DF5">
      <w:pPr>
        <w:pStyle w:val="af1"/>
        <w:spacing w:before="0" w:beforeAutospacing="0" w:after="0" w:afterAutospacing="0"/>
        <w:ind w:firstLine="567"/>
        <w:jc w:val="both"/>
      </w:pPr>
      <w:r w:rsidRPr="00395FBF">
        <w:t xml:space="preserve">- </w:t>
      </w:r>
      <w:r w:rsidR="00021D96" w:rsidRPr="00395FBF">
        <w:t>раскры</w:t>
      </w:r>
      <w:r w:rsidR="00C762DB" w:rsidRPr="00395FBF">
        <w:t>ва</w:t>
      </w:r>
      <w:r w:rsidR="00E565DD" w:rsidRPr="00395FBF">
        <w:t>ю</w:t>
      </w:r>
      <w:r w:rsidR="00C762DB" w:rsidRPr="00395FBF">
        <w:t>тся</w:t>
      </w:r>
      <w:r w:rsidR="00021D96" w:rsidRPr="00395FBF">
        <w:t xml:space="preserve"> </w:t>
      </w:r>
      <w:r w:rsidRPr="00395FBF">
        <w:t>понятие и сущность государственной информационной политики;</w:t>
      </w:r>
    </w:p>
    <w:p w14:paraId="62895A47" w14:textId="7BFF170E" w:rsidR="00BB5DF5" w:rsidRPr="00395FBF" w:rsidRDefault="00BB5DF5" w:rsidP="00BB5DF5">
      <w:pPr>
        <w:pStyle w:val="af1"/>
        <w:spacing w:before="0" w:beforeAutospacing="0" w:after="0" w:afterAutospacing="0"/>
        <w:ind w:firstLine="567"/>
        <w:jc w:val="both"/>
      </w:pPr>
      <w:r w:rsidRPr="00395FBF">
        <w:t>- рассмотре</w:t>
      </w:r>
      <w:r w:rsidR="00C762DB" w:rsidRPr="00395FBF">
        <w:t>на</w:t>
      </w:r>
      <w:r w:rsidRPr="00395FBF">
        <w:t xml:space="preserve"> информаци</w:t>
      </w:r>
      <w:r w:rsidR="00C762DB" w:rsidRPr="00395FBF">
        <w:t xml:space="preserve">я </w:t>
      </w:r>
      <w:r w:rsidRPr="00395FBF">
        <w:t>как объект правового регулирования;</w:t>
      </w:r>
    </w:p>
    <w:p w14:paraId="4C126AB5" w14:textId="031F154E" w:rsidR="006B5809" w:rsidRPr="00395FBF" w:rsidRDefault="00BB5DF5" w:rsidP="00BB5DF5">
      <w:pPr>
        <w:pStyle w:val="af1"/>
        <w:spacing w:before="0" w:beforeAutospacing="0" w:after="0" w:afterAutospacing="0"/>
        <w:ind w:firstLine="567"/>
        <w:jc w:val="both"/>
      </w:pPr>
      <w:r w:rsidRPr="00395FBF">
        <w:t xml:space="preserve">- </w:t>
      </w:r>
      <w:r w:rsidR="00C762DB" w:rsidRPr="00395FBF">
        <w:t>исследованы</w:t>
      </w:r>
      <w:r w:rsidR="006B5809" w:rsidRPr="00395FBF">
        <w:t xml:space="preserve"> основные права граждан на доступ и получение информации из государственных и иных источников;</w:t>
      </w:r>
    </w:p>
    <w:p w14:paraId="5EF09C41" w14:textId="466EF87B" w:rsidR="00BB5DF5" w:rsidRPr="00395FBF" w:rsidRDefault="006B5809" w:rsidP="00BB5DF5">
      <w:pPr>
        <w:pStyle w:val="af1"/>
        <w:spacing w:before="0" w:beforeAutospacing="0" w:after="0" w:afterAutospacing="0"/>
        <w:ind w:firstLine="567"/>
        <w:jc w:val="both"/>
      </w:pPr>
      <w:r w:rsidRPr="00395FBF">
        <w:t xml:space="preserve">- </w:t>
      </w:r>
      <w:r w:rsidR="00AB0257" w:rsidRPr="00395FBF">
        <w:t>выяв</w:t>
      </w:r>
      <w:r w:rsidR="00C762DB" w:rsidRPr="00395FBF">
        <w:t>лены</w:t>
      </w:r>
      <w:r w:rsidR="00BB5DF5" w:rsidRPr="00395FBF">
        <w:t xml:space="preserve"> </w:t>
      </w:r>
      <w:r w:rsidRPr="00395FBF">
        <w:t>особенности государственной информационной политики в области массовой информации;</w:t>
      </w:r>
    </w:p>
    <w:p w14:paraId="2E82299C" w14:textId="1F717880" w:rsidR="00BB5DF5" w:rsidRPr="00395FBF" w:rsidRDefault="00D91C87" w:rsidP="00BB5DF5">
      <w:pPr>
        <w:pStyle w:val="af1"/>
        <w:spacing w:before="0" w:beforeAutospacing="0" w:after="0" w:afterAutospacing="0"/>
        <w:ind w:firstLine="567"/>
        <w:jc w:val="both"/>
        <w:rPr>
          <w:bCs/>
          <w:color w:val="000000"/>
        </w:rPr>
      </w:pPr>
      <w:r w:rsidRPr="00395FBF">
        <w:rPr>
          <w:bCs/>
          <w:color w:val="000000"/>
        </w:rPr>
        <w:t xml:space="preserve">- </w:t>
      </w:r>
      <w:r w:rsidR="001F385C" w:rsidRPr="00395FBF">
        <w:rPr>
          <w:bCs/>
          <w:color w:val="000000"/>
        </w:rPr>
        <w:t>проанализирова</w:t>
      </w:r>
      <w:r w:rsidR="00C762DB" w:rsidRPr="00395FBF">
        <w:rPr>
          <w:bCs/>
          <w:color w:val="000000"/>
        </w:rPr>
        <w:t>но</w:t>
      </w:r>
      <w:r w:rsidR="001F385C" w:rsidRPr="00395FBF">
        <w:rPr>
          <w:bCs/>
          <w:color w:val="000000"/>
        </w:rPr>
        <w:t xml:space="preserve"> понятие и признаки </w:t>
      </w:r>
      <w:r w:rsidRPr="00395FBF">
        <w:rPr>
          <w:bCs/>
          <w:color w:val="000000"/>
        </w:rPr>
        <w:t>правовы</w:t>
      </w:r>
      <w:r w:rsidR="00AB0257" w:rsidRPr="00395FBF">
        <w:rPr>
          <w:bCs/>
          <w:color w:val="000000"/>
        </w:rPr>
        <w:t>х</w:t>
      </w:r>
      <w:r w:rsidRPr="00395FBF">
        <w:rPr>
          <w:bCs/>
          <w:color w:val="000000"/>
        </w:rPr>
        <w:t xml:space="preserve"> режим</w:t>
      </w:r>
      <w:r w:rsidR="00AB0257" w:rsidRPr="00395FBF">
        <w:rPr>
          <w:bCs/>
          <w:color w:val="000000"/>
        </w:rPr>
        <w:t xml:space="preserve">ов </w:t>
      </w:r>
      <w:r w:rsidR="001F385C" w:rsidRPr="00395FBF">
        <w:rPr>
          <w:bCs/>
          <w:color w:val="000000"/>
        </w:rPr>
        <w:t>информации;</w:t>
      </w:r>
    </w:p>
    <w:p w14:paraId="404F148D" w14:textId="7D5EF929" w:rsidR="001F385C" w:rsidRPr="00395FBF" w:rsidRDefault="001F385C" w:rsidP="00BB5DF5">
      <w:pPr>
        <w:pStyle w:val="af1"/>
        <w:spacing w:before="0" w:beforeAutospacing="0" w:after="0" w:afterAutospacing="0"/>
        <w:ind w:firstLine="567"/>
        <w:jc w:val="both"/>
        <w:rPr>
          <w:bCs/>
          <w:color w:val="000000"/>
        </w:rPr>
      </w:pPr>
      <w:r w:rsidRPr="00395FBF">
        <w:rPr>
          <w:bCs/>
          <w:color w:val="000000"/>
        </w:rPr>
        <w:t>- рассмотре</w:t>
      </w:r>
      <w:r w:rsidR="00C762DB" w:rsidRPr="00395FBF">
        <w:rPr>
          <w:bCs/>
          <w:color w:val="000000"/>
        </w:rPr>
        <w:t>на</w:t>
      </w:r>
      <w:r w:rsidRPr="00395FBF">
        <w:rPr>
          <w:bCs/>
          <w:color w:val="000000"/>
        </w:rPr>
        <w:t xml:space="preserve"> концепци</w:t>
      </w:r>
      <w:r w:rsidR="00C762DB" w:rsidRPr="00395FBF">
        <w:rPr>
          <w:bCs/>
          <w:color w:val="000000"/>
        </w:rPr>
        <w:t>я</w:t>
      </w:r>
      <w:r w:rsidRPr="00395FBF">
        <w:rPr>
          <w:bCs/>
          <w:color w:val="000000"/>
        </w:rPr>
        <w:t xml:space="preserve"> информационной безопасности; </w:t>
      </w:r>
    </w:p>
    <w:p w14:paraId="49ED12F2" w14:textId="0EB88D48" w:rsidR="00D91C87" w:rsidRPr="00395FBF" w:rsidRDefault="00D91C87" w:rsidP="00BB5DF5">
      <w:pPr>
        <w:pStyle w:val="af1"/>
        <w:spacing w:before="0" w:beforeAutospacing="0" w:after="0" w:afterAutospacing="0"/>
        <w:ind w:firstLine="567"/>
        <w:jc w:val="both"/>
        <w:rPr>
          <w:bCs/>
          <w:color w:val="000000"/>
        </w:rPr>
      </w:pPr>
      <w:r w:rsidRPr="00395FBF">
        <w:rPr>
          <w:bCs/>
          <w:color w:val="000000"/>
        </w:rPr>
        <w:t xml:space="preserve">- </w:t>
      </w:r>
      <w:r w:rsidR="00021D96" w:rsidRPr="00395FBF">
        <w:t>охарактеризова</w:t>
      </w:r>
      <w:r w:rsidR="00C762DB" w:rsidRPr="00395FBF">
        <w:t>ны</w:t>
      </w:r>
      <w:r w:rsidR="00021D96" w:rsidRPr="00395FBF">
        <w:rPr>
          <w:bCs/>
          <w:color w:val="000000"/>
        </w:rPr>
        <w:t xml:space="preserve"> </w:t>
      </w:r>
      <w:r w:rsidRPr="00395FBF">
        <w:rPr>
          <w:bCs/>
          <w:color w:val="000000"/>
        </w:rPr>
        <w:t>способы защиты личных неимущественных прав граждан и интеллектуальной собственности.</w:t>
      </w:r>
    </w:p>
    <w:p w14:paraId="230FA393" w14:textId="251D11E8" w:rsidR="0023589B" w:rsidRPr="00395FBF" w:rsidRDefault="00357400" w:rsidP="008A652D">
      <w:pPr>
        <w:pStyle w:val="1"/>
        <w:numPr>
          <w:ilvl w:val="0"/>
          <w:numId w:val="0"/>
        </w:numPr>
        <w:ind w:left="357" w:firstLine="346"/>
      </w:pPr>
      <w:bookmarkStart w:id="0" w:name="_Toc501124028"/>
      <w:r w:rsidRPr="00395FBF">
        <w:t>1</w:t>
      </w:r>
      <w:r w:rsidR="00C479C7" w:rsidRPr="00395FBF">
        <w:t>.</w:t>
      </w:r>
      <w:r w:rsidRPr="00395FBF">
        <w:t>2</w:t>
      </w:r>
      <w:r w:rsidR="00C479C7" w:rsidRPr="00395FBF">
        <w:t>.</w:t>
      </w:r>
      <w:bookmarkEnd w:id="0"/>
      <w:r w:rsidR="00C479C7" w:rsidRPr="00395FBF">
        <w:t xml:space="preserve"> Место дисциплины в</w:t>
      </w:r>
      <w:r w:rsidRPr="00395FBF">
        <w:rPr>
          <w:szCs w:val="28"/>
        </w:rPr>
        <w:t xml:space="preserve"> структуре О</w:t>
      </w:r>
      <w:r w:rsidR="008A51AB" w:rsidRPr="00395FBF">
        <w:rPr>
          <w:szCs w:val="28"/>
        </w:rPr>
        <w:t>П</w:t>
      </w:r>
      <w:r w:rsidRPr="00395FBF">
        <w:rPr>
          <w:szCs w:val="28"/>
        </w:rPr>
        <w:t>ОП ВО</w:t>
      </w:r>
    </w:p>
    <w:p w14:paraId="0D50131D" w14:textId="087F5E92" w:rsidR="00EC2D2A" w:rsidRPr="00395FBF" w:rsidRDefault="00EC2D2A" w:rsidP="008A652D">
      <w:pPr>
        <w:tabs>
          <w:tab w:val="num" w:pos="-142"/>
          <w:tab w:val="num" w:pos="0"/>
        </w:tabs>
        <w:spacing w:before="120"/>
        <w:ind w:firstLine="709"/>
        <w:contextualSpacing w:val="0"/>
        <w:rPr>
          <w:rFonts w:eastAsia="Times New Roman"/>
          <w:szCs w:val="28"/>
          <w:lang w:eastAsia="ru-RU"/>
        </w:rPr>
      </w:pPr>
      <w:r w:rsidRPr="00395FBF">
        <w:rPr>
          <w:rFonts w:eastAsia="Times New Roman"/>
          <w:szCs w:val="28"/>
          <w:lang w:eastAsia="ru-RU"/>
        </w:rPr>
        <w:t>Учебная дисциплина «</w:t>
      </w:r>
      <w:r w:rsidR="00CD0C87" w:rsidRPr="00395FBF">
        <w:rPr>
          <w:rFonts w:eastAsia="Times New Roman"/>
          <w:szCs w:val="28"/>
          <w:lang w:eastAsia="ru-RU"/>
        </w:rPr>
        <w:t>Правовые основы государственной информационной политики</w:t>
      </w:r>
      <w:r w:rsidRPr="00395FBF">
        <w:rPr>
          <w:rFonts w:eastAsia="Times New Roman"/>
          <w:szCs w:val="28"/>
          <w:lang w:eastAsia="ru-RU"/>
        </w:rPr>
        <w:t>» включена в вариативную часть основной профессиональной образовательной программы подготовки бакалавров по направлению 41.03.04 «Политология»</w:t>
      </w:r>
      <w:r w:rsidR="00EF0D1B" w:rsidRPr="00395FBF">
        <w:rPr>
          <w:rFonts w:eastAsia="Times New Roman"/>
          <w:szCs w:val="28"/>
          <w:lang w:eastAsia="ru-RU"/>
        </w:rPr>
        <w:t xml:space="preserve"> / Профиль «Общий»</w:t>
      </w:r>
      <w:r w:rsidRPr="00395FBF">
        <w:rPr>
          <w:rFonts w:eastAsia="Times New Roman"/>
          <w:szCs w:val="28"/>
          <w:lang w:eastAsia="ru-RU"/>
        </w:rPr>
        <w:t xml:space="preserve">. Освоение дисциплины позволит приобрести и закрепить компетенции, связанные с анализом </w:t>
      </w:r>
      <w:r w:rsidR="00CB1E65" w:rsidRPr="00395FBF">
        <w:rPr>
          <w:rFonts w:eastAsia="Times New Roman"/>
          <w:szCs w:val="28"/>
          <w:lang w:eastAsia="ru-RU"/>
        </w:rPr>
        <w:t>информационных отношений и информационной политики</w:t>
      </w:r>
      <w:r w:rsidRPr="00395FBF">
        <w:rPr>
          <w:rFonts w:eastAsia="Times New Roman"/>
          <w:szCs w:val="28"/>
          <w:lang w:eastAsia="ru-RU"/>
        </w:rPr>
        <w:t>.</w:t>
      </w:r>
    </w:p>
    <w:p w14:paraId="53F9F362" w14:textId="3E48553C" w:rsidR="00EC2D2A" w:rsidRPr="00395FBF" w:rsidRDefault="00EC2D2A" w:rsidP="008A652D">
      <w:pPr>
        <w:tabs>
          <w:tab w:val="num" w:pos="-142"/>
          <w:tab w:val="num" w:pos="0"/>
        </w:tabs>
        <w:spacing w:before="120"/>
        <w:ind w:firstLine="709"/>
        <w:contextualSpacing w:val="0"/>
        <w:rPr>
          <w:rFonts w:eastAsia="Times New Roman"/>
          <w:szCs w:val="28"/>
          <w:lang w:eastAsia="ru-RU"/>
        </w:rPr>
      </w:pPr>
      <w:r w:rsidRPr="00395FBF">
        <w:rPr>
          <w:rFonts w:eastAsia="Times New Roman"/>
          <w:szCs w:val="28"/>
          <w:lang w:eastAsia="ru-RU"/>
        </w:rPr>
        <w:t xml:space="preserve">Дисциплина носит междисциплинарный характер, основывается на теории и методологии политической науки. Содержание дисциплины опирается на следующие учебные курсы: </w:t>
      </w:r>
      <w:r w:rsidR="00653358" w:rsidRPr="00395FBF">
        <w:rPr>
          <w:rFonts w:eastAsia="Times New Roman"/>
          <w:szCs w:val="28"/>
          <w:lang w:eastAsia="ru-RU"/>
        </w:rPr>
        <w:t xml:space="preserve">«Введение в политологию», </w:t>
      </w:r>
      <w:r w:rsidR="009E0CC3" w:rsidRPr="00395FBF">
        <w:rPr>
          <w:rFonts w:eastAsia="Times New Roman"/>
          <w:szCs w:val="28"/>
          <w:lang w:eastAsia="ru-RU"/>
        </w:rPr>
        <w:t xml:space="preserve">«Правоведение», </w:t>
      </w:r>
      <w:r w:rsidR="00B7327D" w:rsidRPr="00395FBF">
        <w:t>«Теория коммуникации»,</w:t>
      </w:r>
      <w:r w:rsidR="00B7327D" w:rsidRPr="00395FBF">
        <w:rPr>
          <w:sz w:val="22"/>
        </w:rPr>
        <w:t xml:space="preserve"> </w:t>
      </w:r>
      <w:r w:rsidR="009E0CC3" w:rsidRPr="00395FBF">
        <w:rPr>
          <w:rFonts w:eastAsia="Times New Roman"/>
          <w:szCs w:val="28"/>
          <w:lang w:eastAsia="ru-RU"/>
        </w:rPr>
        <w:t>«</w:t>
      </w:r>
      <w:proofErr w:type="spellStart"/>
      <w:r w:rsidR="009E0CC3" w:rsidRPr="00395FBF">
        <w:rPr>
          <w:rFonts w:eastAsia="Times New Roman"/>
          <w:szCs w:val="28"/>
          <w:lang w:eastAsia="ru-RU"/>
        </w:rPr>
        <w:t>Кросскультурные</w:t>
      </w:r>
      <w:proofErr w:type="spellEnd"/>
      <w:r w:rsidR="009E0CC3" w:rsidRPr="00395FBF">
        <w:rPr>
          <w:rFonts w:eastAsia="Times New Roman"/>
          <w:szCs w:val="28"/>
          <w:lang w:eastAsia="ru-RU"/>
        </w:rPr>
        <w:t xml:space="preserve"> коммуникации в современном мире»</w:t>
      </w:r>
      <w:r w:rsidR="00653358" w:rsidRPr="00395FBF">
        <w:rPr>
          <w:rFonts w:eastAsia="Times New Roman"/>
          <w:szCs w:val="28"/>
          <w:lang w:eastAsia="ru-RU"/>
        </w:rPr>
        <w:t>, «Правовое обеспечение государственного управления»</w:t>
      </w:r>
      <w:r w:rsidRPr="00395FBF">
        <w:rPr>
          <w:rFonts w:eastAsia="Times New Roman"/>
          <w:szCs w:val="28"/>
          <w:lang w:eastAsia="ru-RU"/>
        </w:rPr>
        <w:t>.</w:t>
      </w:r>
    </w:p>
    <w:p w14:paraId="36FAEB1E" w14:textId="7EB63918" w:rsidR="00EC2D2A" w:rsidRPr="00395FBF" w:rsidRDefault="00EC2D2A" w:rsidP="008A652D">
      <w:pPr>
        <w:tabs>
          <w:tab w:val="num" w:pos="-142"/>
          <w:tab w:val="num" w:pos="0"/>
        </w:tabs>
        <w:spacing w:before="120"/>
        <w:ind w:firstLine="709"/>
        <w:contextualSpacing w:val="0"/>
        <w:rPr>
          <w:rFonts w:eastAsia="Times New Roman"/>
          <w:szCs w:val="28"/>
          <w:lang w:eastAsia="ru-RU"/>
        </w:rPr>
      </w:pPr>
      <w:r w:rsidRPr="00395FBF">
        <w:rPr>
          <w:rFonts w:eastAsia="Times New Roman"/>
          <w:szCs w:val="28"/>
          <w:lang w:eastAsia="ru-RU"/>
        </w:rPr>
        <w:t>Учебный курс «</w:t>
      </w:r>
      <w:r w:rsidR="00CB1E65" w:rsidRPr="00395FBF">
        <w:rPr>
          <w:rFonts w:eastAsia="Times New Roman"/>
          <w:szCs w:val="28"/>
          <w:lang w:eastAsia="ru-RU"/>
        </w:rPr>
        <w:t>Правовые основы государственной информационной политики</w:t>
      </w:r>
      <w:r w:rsidRPr="00395FBF">
        <w:rPr>
          <w:rFonts w:eastAsia="Times New Roman"/>
          <w:szCs w:val="28"/>
          <w:lang w:eastAsia="ru-RU"/>
        </w:rPr>
        <w:t>» формирует системные и комплексные знания, которые могут быть использованы при освоении специальных дисциплин углубленного изучения</w:t>
      </w:r>
      <w:r w:rsidR="00244DAE" w:rsidRPr="00395FBF">
        <w:rPr>
          <w:rFonts w:eastAsia="Times New Roman"/>
          <w:szCs w:val="28"/>
          <w:lang w:eastAsia="ru-RU"/>
        </w:rPr>
        <w:t xml:space="preserve"> «Теория политики»,</w:t>
      </w:r>
      <w:r w:rsidR="00653358" w:rsidRPr="00395FBF">
        <w:rPr>
          <w:rFonts w:eastAsia="Times New Roman"/>
          <w:szCs w:val="28"/>
          <w:lang w:eastAsia="ru-RU"/>
        </w:rPr>
        <w:t xml:space="preserve"> </w:t>
      </w:r>
      <w:r w:rsidR="00B7327D" w:rsidRPr="00395FBF">
        <w:rPr>
          <w:rFonts w:eastAsia="Times New Roman"/>
          <w:szCs w:val="28"/>
          <w:lang w:eastAsia="ru-RU"/>
        </w:rPr>
        <w:t>«</w:t>
      </w:r>
      <w:r w:rsidR="00653358" w:rsidRPr="00395FBF">
        <w:rPr>
          <w:rFonts w:eastAsia="Times New Roman"/>
          <w:szCs w:val="28"/>
          <w:lang w:eastAsia="ru-RU"/>
        </w:rPr>
        <w:t xml:space="preserve">Политическая </w:t>
      </w:r>
      <w:proofErr w:type="spellStart"/>
      <w:r w:rsidR="00653358" w:rsidRPr="00395FBF">
        <w:rPr>
          <w:rFonts w:eastAsia="Times New Roman"/>
          <w:szCs w:val="28"/>
          <w:lang w:eastAsia="ru-RU"/>
        </w:rPr>
        <w:t>конфликтология</w:t>
      </w:r>
      <w:proofErr w:type="spellEnd"/>
      <w:r w:rsidR="00B7327D" w:rsidRPr="00395FBF">
        <w:rPr>
          <w:rFonts w:eastAsia="Times New Roman"/>
          <w:szCs w:val="28"/>
          <w:lang w:eastAsia="ru-RU"/>
        </w:rPr>
        <w:t>», «Политическая история России», «Политическая философия»</w:t>
      </w:r>
      <w:r w:rsidRPr="00395FBF">
        <w:rPr>
          <w:rFonts w:eastAsia="Times New Roman"/>
          <w:szCs w:val="28"/>
          <w:lang w:eastAsia="ru-RU"/>
        </w:rPr>
        <w:t>.</w:t>
      </w:r>
    </w:p>
    <w:p w14:paraId="53BFC8C9" w14:textId="44432B51" w:rsidR="00D07060" w:rsidRPr="00395FBF" w:rsidRDefault="00C479C7" w:rsidP="00D104C1">
      <w:pPr>
        <w:autoSpaceDE w:val="0"/>
        <w:autoSpaceDN w:val="0"/>
        <w:adjustRightInd w:val="0"/>
        <w:spacing w:before="240"/>
        <w:ind w:firstLine="567"/>
        <w:contextualSpacing w:val="0"/>
        <w:rPr>
          <w:b/>
          <w:bCs/>
        </w:rPr>
      </w:pPr>
      <w:r w:rsidRPr="00395FBF">
        <w:rPr>
          <w:color w:val="000000" w:themeColor="text1"/>
        </w:rPr>
        <w:tab/>
      </w:r>
      <w:r w:rsidR="00D07060" w:rsidRPr="00395FBF">
        <w:rPr>
          <w:b/>
          <w:bCs/>
        </w:rPr>
        <w:t xml:space="preserve">1.3. </w:t>
      </w:r>
      <w:r w:rsidR="003944F4" w:rsidRPr="00395FBF">
        <w:rPr>
          <w:b/>
          <w:bCs/>
        </w:rPr>
        <w:t>«Входные» компетенции обучающегося:</w:t>
      </w:r>
    </w:p>
    <w:p w14:paraId="6C1D9AD9" w14:textId="77777777" w:rsidR="00D07060" w:rsidRPr="00395FBF" w:rsidRDefault="00D07060" w:rsidP="00D104C1">
      <w:pPr>
        <w:autoSpaceDE w:val="0"/>
        <w:autoSpaceDN w:val="0"/>
        <w:adjustRightInd w:val="0"/>
        <w:spacing w:before="120"/>
        <w:ind w:firstLine="708"/>
        <w:contextualSpacing w:val="0"/>
        <w:rPr>
          <w:bCs/>
        </w:rPr>
      </w:pPr>
      <w:r w:rsidRPr="00395FBF">
        <w:rPr>
          <w:bCs/>
        </w:rPr>
        <w:t>Для освоения данной дисциплины обучающийся должен владеть следующими навыками и компетенциями:</w:t>
      </w:r>
    </w:p>
    <w:p w14:paraId="5EC9F716" w14:textId="77777777" w:rsidR="00D07060" w:rsidRPr="00395FBF" w:rsidRDefault="00D07060" w:rsidP="00D104C1">
      <w:pPr>
        <w:autoSpaceDE w:val="0"/>
        <w:autoSpaceDN w:val="0"/>
        <w:adjustRightInd w:val="0"/>
        <w:spacing w:before="120"/>
        <w:ind w:firstLine="708"/>
        <w:contextualSpacing w:val="0"/>
        <w:rPr>
          <w:b/>
          <w:bCs/>
        </w:rPr>
      </w:pPr>
      <w:r w:rsidRPr="00395FBF">
        <w:rPr>
          <w:b/>
          <w:bCs/>
        </w:rPr>
        <w:t>Общепрофессиональные (ОПК):</w:t>
      </w:r>
    </w:p>
    <w:p w14:paraId="0518EE3F" w14:textId="77777777" w:rsidR="00D07060" w:rsidRPr="00395FBF" w:rsidRDefault="00D07060" w:rsidP="00D104C1">
      <w:pPr>
        <w:autoSpaceDE w:val="0"/>
        <w:autoSpaceDN w:val="0"/>
        <w:adjustRightInd w:val="0"/>
        <w:spacing w:before="120"/>
        <w:ind w:firstLine="567"/>
        <w:contextualSpacing w:val="0"/>
        <w:rPr>
          <w:bCs/>
        </w:rPr>
      </w:pPr>
      <w:r w:rsidRPr="00395FBF">
        <w:rPr>
          <w:bCs/>
        </w:rPr>
        <w:t>•</w:t>
      </w:r>
      <w:r w:rsidRPr="00395FBF">
        <w:rPr>
          <w:bCs/>
        </w:rPr>
        <w:tab/>
        <w:t xml:space="preserve">способность выстраивать эффективную коммуникацию в </w:t>
      </w:r>
      <w:proofErr w:type="spellStart"/>
      <w:r w:rsidRPr="00395FBF">
        <w:rPr>
          <w:bCs/>
        </w:rPr>
        <w:t>мультикультурной</w:t>
      </w:r>
      <w:proofErr w:type="spellEnd"/>
      <w:r w:rsidRPr="00395FBF">
        <w:rPr>
          <w:bCs/>
        </w:rPr>
        <w:t xml:space="preserve"> профессиональной среде на государственном языке РФ и иностранном(</w:t>
      </w:r>
      <w:proofErr w:type="spellStart"/>
      <w:r w:rsidRPr="00395FBF">
        <w:rPr>
          <w:bCs/>
        </w:rPr>
        <w:t>ых</w:t>
      </w:r>
      <w:proofErr w:type="spellEnd"/>
      <w:r w:rsidRPr="00395FBF">
        <w:rPr>
          <w:bCs/>
        </w:rPr>
        <w:t>) языке(ах) на основе применения концептуального аппарата в соответствии с видом деятельности (ОПК-1);</w:t>
      </w:r>
    </w:p>
    <w:p w14:paraId="2878A5E7" w14:textId="77777777" w:rsidR="00D07060" w:rsidRPr="00395FBF" w:rsidRDefault="00D07060" w:rsidP="003944F4">
      <w:pPr>
        <w:autoSpaceDE w:val="0"/>
        <w:autoSpaceDN w:val="0"/>
        <w:adjustRightInd w:val="0"/>
        <w:spacing w:before="120"/>
        <w:ind w:firstLine="567"/>
        <w:rPr>
          <w:bCs/>
        </w:rPr>
      </w:pPr>
      <w:r w:rsidRPr="00395FBF">
        <w:rPr>
          <w:bCs/>
        </w:rPr>
        <w:t>•</w:t>
      </w:r>
      <w:r w:rsidRPr="00395FBF">
        <w:rPr>
          <w:bCs/>
        </w:rPr>
        <w:tab/>
        <w:t>способность применять современные информационно-коммуникационные технологии и программные средства для решения типовых задач профессиональной деятельности на основе информационно- библиографической культуры, а также требований к обеспечению защиты информации и информационных систем (ОПК-2);</w:t>
      </w:r>
    </w:p>
    <w:p w14:paraId="37815F8B" w14:textId="77777777" w:rsidR="00D07060" w:rsidRPr="00395FBF" w:rsidRDefault="00D07060" w:rsidP="003944F4">
      <w:pPr>
        <w:autoSpaceDE w:val="0"/>
        <w:autoSpaceDN w:val="0"/>
        <w:adjustRightInd w:val="0"/>
        <w:spacing w:before="120"/>
        <w:ind w:firstLine="567"/>
        <w:rPr>
          <w:bCs/>
        </w:rPr>
      </w:pPr>
      <w:r w:rsidRPr="00395FBF">
        <w:rPr>
          <w:bCs/>
        </w:rPr>
        <w:lastRenderedPageBreak/>
        <w:t>•</w:t>
      </w:r>
      <w:r w:rsidRPr="00395FBF">
        <w:rPr>
          <w:bCs/>
        </w:rPr>
        <w:tab/>
        <w:t>способность выделять содержательно значимые данные из массивов информации в соответствии с видом деятельности, обрабатывать их с использованием современных программных средств и приемов, интерпретировать полученные результаты. (ОПК-3);</w:t>
      </w:r>
    </w:p>
    <w:p w14:paraId="793B1C0D" w14:textId="77777777" w:rsidR="00D07060" w:rsidRPr="00395FBF" w:rsidRDefault="00D07060" w:rsidP="003944F4">
      <w:pPr>
        <w:autoSpaceDE w:val="0"/>
        <w:autoSpaceDN w:val="0"/>
        <w:adjustRightInd w:val="0"/>
        <w:spacing w:before="120"/>
        <w:ind w:firstLine="567"/>
        <w:rPr>
          <w:bCs/>
        </w:rPr>
      </w:pPr>
      <w:r w:rsidRPr="00395FBF">
        <w:rPr>
          <w:bCs/>
        </w:rPr>
        <w:t>•</w:t>
      </w:r>
      <w:r w:rsidRPr="00395FBF">
        <w:rPr>
          <w:bCs/>
        </w:rPr>
        <w:tab/>
        <w:t>способность вести поисковую работу в информационном пространстве, использовать документально-коммуникационные системы – архивы, библиотеки, музеи, а также электронные каталоги, базы данных и справочно-нормативные массивы организаций для поиска необходимой информации (ОПК-6).</w:t>
      </w:r>
    </w:p>
    <w:p w14:paraId="5FC74E99" w14:textId="77777777" w:rsidR="00D07060" w:rsidRPr="00395FBF" w:rsidRDefault="00D07060" w:rsidP="000247F6">
      <w:pPr>
        <w:autoSpaceDE w:val="0"/>
        <w:autoSpaceDN w:val="0"/>
        <w:adjustRightInd w:val="0"/>
        <w:spacing w:before="120"/>
        <w:ind w:firstLine="708"/>
        <w:contextualSpacing w:val="0"/>
        <w:rPr>
          <w:b/>
          <w:bCs/>
        </w:rPr>
      </w:pPr>
      <w:r w:rsidRPr="00395FBF">
        <w:rPr>
          <w:b/>
          <w:bCs/>
        </w:rPr>
        <w:t>Универсальные (УК):</w:t>
      </w:r>
    </w:p>
    <w:p w14:paraId="7C1F2882" w14:textId="77777777" w:rsidR="00D07060" w:rsidRPr="00395FBF" w:rsidRDefault="00D07060" w:rsidP="00D104C1">
      <w:pPr>
        <w:autoSpaceDE w:val="0"/>
        <w:autoSpaceDN w:val="0"/>
        <w:adjustRightInd w:val="0"/>
        <w:spacing w:before="120"/>
        <w:ind w:firstLine="567"/>
        <w:contextualSpacing w:val="0"/>
        <w:rPr>
          <w:bCs/>
        </w:rPr>
      </w:pPr>
      <w:r w:rsidRPr="00395FBF">
        <w:rPr>
          <w:bCs/>
        </w:rPr>
        <w:t>•</w:t>
      </w:r>
      <w:r w:rsidRPr="00395FBF">
        <w:rPr>
          <w:bCs/>
        </w:rPr>
        <w:tab/>
        <w:t xml:space="preserve">способность осуществлять поиск, критический анализ и синтез информации, применять системный подход для решения поставленных задач (УК-1); </w:t>
      </w:r>
    </w:p>
    <w:p w14:paraId="5261F6C4" w14:textId="77777777" w:rsidR="00D07060" w:rsidRPr="00395FBF" w:rsidRDefault="00D07060" w:rsidP="003944F4">
      <w:pPr>
        <w:autoSpaceDE w:val="0"/>
        <w:autoSpaceDN w:val="0"/>
        <w:adjustRightInd w:val="0"/>
        <w:spacing w:before="120"/>
        <w:ind w:firstLine="567"/>
        <w:rPr>
          <w:bCs/>
        </w:rPr>
      </w:pPr>
      <w:r w:rsidRPr="00395FBF">
        <w:rPr>
          <w:bCs/>
        </w:rPr>
        <w:t>•</w:t>
      </w:r>
      <w:r w:rsidRPr="00395FBF">
        <w:rPr>
          <w:bCs/>
        </w:rPr>
        <w:tab/>
        <w:t>способность анализировать философские тексты и оценивать философские проблемы при решении социальных и профессиональных задач (УК-3);</w:t>
      </w:r>
    </w:p>
    <w:p w14:paraId="13449AA4" w14:textId="77777777" w:rsidR="00D07060" w:rsidRPr="00395FBF" w:rsidRDefault="00D07060" w:rsidP="003944F4">
      <w:pPr>
        <w:autoSpaceDE w:val="0"/>
        <w:autoSpaceDN w:val="0"/>
        <w:adjustRightInd w:val="0"/>
        <w:spacing w:before="120"/>
        <w:ind w:firstLine="567"/>
        <w:rPr>
          <w:bCs/>
        </w:rPr>
      </w:pPr>
      <w:r w:rsidRPr="00395FBF">
        <w:rPr>
          <w:bCs/>
        </w:rPr>
        <w:t>•</w:t>
      </w:r>
      <w:r w:rsidRPr="00395FBF">
        <w:rPr>
          <w:bCs/>
        </w:rPr>
        <w:tab/>
        <w:t>способность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(УК-4);</w:t>
      </w:r>
    </w:p>
    <w:p w14:paraId="49ED4C76" w14:textId="77777777" w:rsidR="00D07060" w:rsidRPr="00395FBF" w:rsidRDefault="00D07060" w:rsidP="003944F4">
      <w:pPr>
        <w:autoSpaceDE w:val="0"/>
        <w:autoSpaceDN w:val="0"/>
        <w:adjustRightInd w:val="0"/>
        <w:spacing w:before="120"/>
        <w:ind w:firstLine="567"/>
        <w:rPr>
          <w:bCs/>
        </w:rPr>
      </w:pPr>
      <w:r w:rsidRPr="00395FBF">
        <w:rPr>
          <w:bCs/>
        </w:rPr>
        <w:t>•</w:t>
      </w:r>
      <w:r w:rsidRPr="00395FBF">
        <w:rPr>
          <w:bCs/>
        </w:rPr>
        <w:tab/>
        <w:t xml:space="preserve"> способность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 (УК-6);</w:t>
      </w:r>
    </w:p>
    <w:p w14:paraId="2F9B1E44" w14:textId="77777777" w:rsidR="00D07060" w:rsidRPr="00395FBF" w:rsidRDefault="00D07060" w:rsidP="003944F4">
      <w:pPr>
        <w:autoSpaceDE w:val="0"/>
        <w:autoSpaceDN w:val="0"/>
        <w:adjustRightInd w:val="0"/>
        <w:spacing w:before="120"/>
        <w:ind w:firstLine="567"/>
        <w:rPr>
          <w:bCs/>
        </w:rPr>
      </w:pPr>
      <w:r w:rsidRPr="00395FBF">
        <w:rPr>
          <w:bCs/>
        </w:rPr>
        <w:t>•</w:t>
      </w:r>
      <w:r w:rsidRPr="00395FBF">
        <w:rPr>
          <w:bCs/>
        </w:rPr>
        <w:tab/>
        <w:t>способность осуществлять деловую и академическую коммуникацию в устной и письменной формах на иностранном языке (иностранных языках) (УК-7)</w:t>
      </w:r>
    </w:p>
    <w:p w14:paraId="6CE4D08C" w14:textId="77777777" w:rsidR="00D07060" w:rsidRPr="00395FBF" w:rsidRDefault="00D07060" w:rsidP="003944F4">
      <w:pPr>
        <w:autoSpaceDE w:val="0"/>
        <w:autoSpaceDN w:val="0"/>
        <w:adjustRightInd w:val="0"/>
        <w:spacing w:before="120"/>
        <w:ind w:firstLine="567"/>
        <w:rPr>
          <w:bCs/>
        </w:rPr>
      </w:pPr>
      <w:r w:rsidRPr="00395FBF">
        <w:rPr>
          <w:bCs/>
        </w:rPr>
        <w:t>•</w:t>
      </w:r>
      <w:r w:rsidRPr="00395FBF">
        <w:rPr>
          <w:bCs/>
        </w:rPr>
        <w:tab/>
        <w:t xml:space="preserve"> способность использовать современные информационно-коммуникационные технологии в академической и профессиональной сферах (УК-8).</w:t>
      </w:r>
    </w:p>
    <w:p w14:paraId="1A6E69C6" w14:textId="77777777" w:rsidR="00D07060" w:rsidRPr="00395FBF" w:rsidRDefault="00D07060" w:rsidP="000247F6">
      <w:pPr>
        <w:autoSpaceDE w:val="0"/>
        <w:autoSpaceDN w:val="0"/>
        <w:adjustRightInd w:val="0"/>
        <w:spacing w:before="120"/>
        <w:ind w:firstLine="708"/>
        <w:contextualSpacing w:val="0"/>
        <w:rPr>
          <w:b/>
          <w:bCs/>
        </w:rPr>
      </w:pPr>
      <w:r w:rsidRPr="00395FBF">
        <w:rPr>
          <w:b/>
          <w:bCs/>
        </w:rPr>
        <w:t>Профессиональные (ПК):</w:t>
      </w:r>
    </w:p>
    <w:p w14:paraId="18DC9F9B" w14:textId="77777777" w:rsidR="00D07060" w:rsidRPr="00395FBF" w:rsidRDefault="00D07060" w:rsidP="00D104C1">
      <w:pPr>
        <w:autoSpaceDE w:val="0"/>
        <w:autoSpaceDN w:val="0"/>
        <w:adjustRightInd w:val="0"/>
        <w:spacing w:before="120"/>
        <w:ind w:firstLine="567"/>
        <w:contextualSpacing w:val="0"/>
        <w:rPr>
          <w:bCs/>
        </w:rPr>
      </w:pPr>
      <w:r w:rsidRPr="00395FBF">
        <w:rPr>
          <w:bCs/>
        </w:rPr>
        <w:t>•</w:t>
      </w:r>
      <w:r w:rsidRPr="00395FBF">
        <w:rPr>
          <w:bCs/>
        </w:rPr>
        <w:tab/>
        <w:t>способность использовать теоретический, методологический и методический инструментарий политологии для решения установленных научных задач (ПК-1);</w:t>
      </w:r>
    </w:p>
    <w:p w14:paraId="62E3CC82" w14:textId="77777777" w:rsidR="00D07060" w:rsidRPr="00395FBF" w:rsidRDefault="00D07060" w:rsidP="003944F4">
      <w:pPr>
        <w:autoSpaceDE w:val="0"/>
        <w:autoSpaceDN w:val="0"/>
        <w:adjustRightInd w:val="0"/>
        <w:spacing w:before="120"/>
        <w:ind w:firstLine="567"/>
        <w:rPr>
          <w:bCs/>
        </w:rPr>
      </w:pPr>
      <w:r w:rsidRPr="00395FBF">
        <w:rPr>
          <w:bCs/>
        </w:rPr>
        <w:t>•</w:t>
      </w:r>
      <w:r w:rsidRPr="00395FBF">
        <w:rPr>
          <w:bCs/>
        </w:rPr>
        <w:tab/>
        <w:t>способность осуществлять анализ и интерпретацию произведений мировой социально-политической и политико-философской мысли, понимать особенности ее эволюции в отдельных странах и регионах мира в различные исторические эпохи (ПК-2);</w:t>
      </w:r>
    </w:p>
    <w:p w14:paraId="582970D7" w14:textId="77777777" w:rsidR="00D07060" w:rsidRPr="00395FBF" w:rsidRDefault="00D07060" w:rsidP="003944F4">
      <w:pPr>
        <w:autoSpaceDE w:val="0"/>
        <w:autoSpaceDN w:val="0"/>
        <w:adjustRightInd w:val="0"/>
        <w:spacing w:before="120"/>
        <w:ind w:firstLine="567"/>
        <w:rPr>
          <w:bCs/>
        </w:rPr>
      </w:pPr>
      <w:r w:rsidRPr="00395FBF">
        <w:rPr>
          <w:bCs/>
        </w:rPr>
        <w:t>•</w:t>
      </w:r>
      <w:r w:rsidRPr="00395FBF">
        <w:rPr>
          <w:bCs/>
        </w:rPr>
        <w:tab/>
        <w:t>способность разработать алгоритм поисковой работы в информационном пространстве при анализе текстовой социально-политической информации (ПК-10).</w:t>
      </w:r>
    </w:p>
    <w:p w14:paraId="0CB3A28E" w14:textId="3C4FFEF7" w:rsidR="00D07060" w:rsidRPr="00395FBF" w:rsidRDefault="00D07060" w:rsidP="00D104C1">
      <w:pPr>
        <w:tabs>
          <w:tab w:val="left" w:pos="567"/>
        </w:tabs>
        <w:autoSpaceDE w:val="0"/>
        <w:autoSpaceDN w:val="0"/>
        <w:adjustRightInd w:val="0"/>
        <w:spacing w:before="240"/>
        <w:contextualSpacing w:val="0"/>
        <w:rPr>
          <w:bCs/>
          <w:i/>
        </w:rPr>
      </w:pPr>
      <w:r w:rsidRPr="00395FBF">
        <w:rPr>
          <w:bCs/>
        </w:rPr>
        <w:tab/>
      </w:r>
      <w:r w:rsidR="00D104C1" w:rsidRPr="00395FBF">
        <w:rPr>
          <w:bCs/>
        </w:rPr>
        <w:tab/>
      </w:r>
      <w:r w:rsidR="003944F4" w:rsidRPr="00395FBF">
        <w:rPr>
          <w:b/>
          <w:bCs/>
        </w:rPr>
        <w:t>1.4</w:t>
      </w:r>
      <w:r w:rsidRPr="00395FBF">
        <w:rPr>
          <w:b/>
          <w:bCs/>
        </w:rPr>
        <w:t xml:space="preserve">. </w:t>
      </w:r>
      <w:r w:rsidR="003944F4" w:rsidRPr="00395FBF">
        <w:rPr>
          <w:b/>
          <w:bCs/>
        </w:rPr>
        <w:t>Результаты освоения дисциплины</w:t>
      </w:r>
    </w:p>
    <w:p w14:paraId="7564EE78" w14:textId="77777777" w:rsidR="00D07060" w:rsidRPr="00395FBF" w:rsidRDefault="00D07060" w:rsidP="009334CB">
      <w:pPr>
        <w:autoSpaceDE w:val="0"/>
        <w:autoSpaceDN w:val="0"/>
        <w:adjustRightInd w:val="0"/>
        <w:spacing w:before="120"/>
        <w:ind w:firstLine="709"/>
        <w:contextualSpacing w:val="0"/>
        <w:rPr>
          <w:bCs/>
        </w:rPr>
      </w:pPr>
      <w:r w:rsidRPr="00395FBF">
        <w:rPr>
          <w:bCs/>
        </w:rPr>
        <w:t>В результате освоения дисциплины студент должен:</w:t>
      </w:r>
    </w:p>
    <w:p w14:paraId="53556AE5" w14:textId="30370643" w:rsidR="00025F57" w:rsidRPr="00395FBF" w:rsidRDefault="00D80C58" w:rsidP="00282B82">
      <w:pPr>
        <w:autoSpaceDE w:val="0"/>
        <w:autoSpaceDN w:val="0"/>
        <w:adjustRightInd w:val="0"/>
        <w:ind w:firstLine="709"/>
        <w:contextualSpacing w:val="0"/>
        <w:rPr>
          <w:b/>
          <w:bCs/>
        </w:rPr>
      </w:pPr>
      <w:r w:rsidRPr="00395FBF">
        <w:rPr>
          <w:b/>
          <w:bCs/>
        </w:rPr>
        <w:t>Знать</w:t>
      </w:r>
      <w:r w:rsidR="00062991" w:rsidRPr="00395FBF">
        <w:rPr>
          <w:b/>
          <w:bCs/>
        </w:rPr>
        <w:t xml:space="preserve">: </w:t>
      </w:r>
    </w:p>
    <w:p w14:paraId="75B60E2B" w14:textId="415A15E3" w:rsidR="00062991" w:rsidRPr="00395FBF" w:rsidRDefault="00062991" w:rsidP="00692542">
      <w:pPr>
        <w:autoSpaceDE w:val="0"/>
        <w:autoSpaceDN w:val="0"/>
        <w:adjustRightInd w:val="0"/>
        <w:ind w:firstLine="709"/>
        <w:contextualSpacing w:val="0"/>
        <w:rPr>
          <w:bCs/>
        </w:rPr>
      </w:pPr>
      <w:r w:rsidRPr="00395FBF">
        <w:rPr>
          <w:bCs/>
        </w:rPr>
        <w:t>современные методы исследования и информационно-коммуникационные технологии, необходимые для осуществления</w:t>
      </w:r>
      <w:r w:rsidR="00025F57" w:rsidRPr="00395FBF">
        <w:rPr>
          <w:bCs/>
        </w:rPr>
        <w:t xml:space="preserve"> </w:t>
      </w:r>
      <w:r w:rsidRPr="00395FBF">
        <w:rPr>
          <w:bCs/>
        </w:rPr>
        <w:t>самостоятельной научно-исследовательской деятельности в области политологического знания.</w:t>
      </w:r>
    </w:p>
    <w:p w14:paraId="78287626" w14:textId="0371E4EE" w:rsidR="00025F57" w:rsidRPr="00395FBF" w:rsidRDefault="00062991" w:rsidP="00692542">
      <w:pPr>
        <w:autoSpaceDE w:val="0"/>
        <w:autoSpaceDN w:val="0"/>
        <w:adjustRightInd w:val="0"/>
        <w:ind w:firstLine="709"/>
        <w:contextualSpacing w:val="0"/>
        <w:rPr>
          <w:b/>
          <w:bCs/>
        </w:rPr>
      </w:pPr>
      <w:r w:rsidRPr="00395FBF">
        <w:rPr>
          <w:b/>
          <w:bCs/>
        </w:rPr>
        <w:t>У</w:t>
      </w:r>
      <w:r w:rsidR="00D80C58" w:rsidRPr="00395FBF">
        <w:rPr>
          <w:b/>
          <w:bCs/>
        </w:rPr>
        <w:t>меть</w:t>
      </w:r>
      <w:r w:rsidRPr="00395FBF">
        <w:rPr>
          <w:b/>
          <w:bCs/>
        </w:rPr>
        <w:t xml:space="preserve">: </w:t>
      </w:r>
    </w:p>
    <w:p w14:paraId="1971E507" w14:textId="43497CAD" w:rsidR="00062991" w:rsidRPr="00395FBF" w:rsidRDefault="00062991" w:rsidP="00692542">
      <w:pPr>
        <w:autoSpaceDE w:val="0"/>
        <w:autoSpaceDN w:val="0"/>
        <w:adjustRightInd w:val="0"/>
        <w:ind w:firstLine="709"/>
        <w:contextualSpacing w:val="0"/>
        <w:rPr>
          <w:bCs/>
        </w:rPr>
      </w:pPr>
      <w:r w:rsidRPr="00395FBF">
        <w:rPr>
          <w:bCs/>
        </w:rPr>
        <w:t>использовать современные методы исследования и информационно-коммуникационные технологии для осуществления</w:t>
      </w:r>
      <w:r w:rsidR="00025F57" w:rsidRPr="00395FBF">
        <w:rPr>
          <w:bCs/>
        </w:rPr>
        <w:t xml:space="preserve"> </w:t>
      </w:r>
      <w:r w:rsidRPr="00395FBF">
        <w:rPr>
          <w:bCs/>
        </w:rPr>
        <w:t>самостоятельной научно-исследовательской деятельности в области политологического знания.</w:t>
      </w:r>
    </w:p>
    <w:p w14:paraId="7540CFD6" w14:textId="604128F5" w:rsidR="00025F57" w:rsidRPr="00395FBF" w:rsidRDefault="00062991" w:rsidP="00692542">
      <w:pPr>
        <w:autoSpaceDE w:val="0"/>
        <w:autoSpaceDN w:val="0"/>
        <w:adjustRightInd w:val="0"/>
        <w:ind w:firstLine="709"/>
        <w:contextualSpacing w:val="0"/>
        <w:rPr>
          <w:b/>
          <w:bCs/>
        </w:rPr>
      </w:pPr>
      <w:r w:rsidRPr="00395FBF">
        <w:rPr>
          <w:b/>
          <w:bCs/>
        </w:rPr>
        <w:t>В</w:t>
      </w:r>
      <w:r w:rsidR="00D80C58" w:rsidRPr="00395FBF">
        <w:rPr>
          <w:b/>
          <w:bCs/>
        </w:rPr>
        <w:t>ладеть</w:t>
      </w:r>
      <w:r w:rsidRPr="00395FBF">
        <w:rPr>
          <w:b/>
          <w:bCs/>
        </w:rPr>
        <w:t xml:space="preserve">: </w:t>
      </w:r>
    </w:p>
    <w:p w14:paraId="4CCAAF16" w14:textId="52724086" w:rsidR="00062991" w:rsidRPr="00395FBF" w:rsidRDefault="00062991" w:rsidP="00692542">
      <w:pPr>
        <w:autoSpaceDE w:val="0"/>
        <w:autoSpaceDN w:val="0"/>
        <w:adjustRightInd w:val="0"/>
        <w:ind w:firstLine="709"/>
        <w:contextualSpacing w:val="0"/>
        <w:rPr>
          <w:bCs/>
          <w:highlight w:val="yellow"/>
        </w:rPr>
      </w:pPr>
      <w:r w:rsidRPr="00395FBF">
        <w:rPr>
          <w:bCs/>
        </w:rPr>
        <w:t>навыками использования современных методов исследования и информационно-коммуникационных технологий для</w:t>
      </w:r>
      <w:r w:rsidR="00025F57" w:rsidRPr="00395FBF">
        <w:rPr>
          <w:bCs/>
        </w:rPr>
        <w:t xml:space="preserve"> </w:t>
      </w:r>
      <w:r w:rsidRPr="00395FBF">
        <w:rPr>
          <w:bCs/>
        </w:rPr>
        <w:t>осуществления самостоятельной научно-исследовательской деятельности в области в области политологического знания.</w:t>
      </w:r>
    </w:p>
    <w:p w14:paraId="10146723" w14:textId="4540285A" w:rsidR="00B23A48" w:rsidRPr="00395FBF" w:rsidRDefault="00B23A48" w:rsidP="00220398">
      <w:pPr>
        <w:spacing w:before="240"/>
        <w:ind w:left="709"/>
        <w:contextualSpacing w:val="0"/>
        <w:jc w:val="left"/>
        <w:rPr>
          <w:rFonts w:eastAsia="Times New Roman"/>
          <w:b/>
          <w:szCs w:val="28"/>
          <w:lang w:eastAsia="ru-RU"/>
        </w:rPr>
      </w:pPr>
      <w:r w:rsidRPr="00395FBF">
        <w:rPr>
          <w:rFonts w:eastAsia="Times New Roman"/>
          <w:b/>
          <w:szCs w:val="28"/>
          <w:lang w:eastAsia="ru-RU"/>
        </w:rPr>
        <w:t>1.5. Формы проведения занятий</w:t>
      </w:r>
    </w:p>
    <w:p w14:paraId="23727FF5" w14:textId="77777777" w:rsidR="00220398" w:rsidRPr="00395FBF" w:rsidRDefault="00B23A48" w:rsidP="009334CB">
      <w:pPr>
        <w:tabs>
          <w:tab w:val="num" w:pos="0"/>
        </w:tabs>
        <w:spacing w:before="120"/>
        <w:ind w:firstLine="709"/>
        <w:contextualSpacing w:val="0"/>
        <w:rPr>
          <w:rFonts w:eastAsia="Times New Roman"/>
          <w:szCs w:val="28"/>
          <w:lang w:eastAsia="ru-RU"/>
        </w:rPr>
      </w:pPr>
      <w:r w:rsidRPr="00395FBF">
        <w:rPr>
          <w:rFonts w:eastAsia="Times New Roman"/>
          <w:szCs w:val="28"/>
          <w:lang w:eastAsia="ru-RU"/>
        </w:rPr>
        <w:t xml:space="preserve">Изучение дисциплины «Правовые основы государственной информационной политики» проходит в форме лекционных и практических (семинарских) занятий. </w:t>
      </w:r>
    </w:p>
    <w:p w14:paraId="2712EA41" w14:textId="7AA3B078" w:rsidR="00B23A48" w:rsidRPr="00395FBF" w:rsidRDefault="00B23A48" w:rsidP="00692542">
      <w:pPr>
        <w:tabs>
          <w:tab w:val="num" w:pos="0"/>
        </w:tabs>
        <w:ind w:firstLine="709"/>
        <w:contextualSpacing w:val="0"/>
        <w:rPr>
          <w:rFonts w:eastAsia="Times New Roman"/>
          <w:szCs w:val="28"/>
          <w:lang w:eastAsia="ru-RU"/>
        </w:rPr>
      </w:pPr>
      <w:r w:rsidRPr="00395FBF">
        <w:rPr>
          <w:rFonts w:eastAsia="Times New Roman"/>
          <w:szCs w:val="28"/>
          <w:lang w:eastAsia="ru-RU"/>
        </w:rPr>
        <w:lastRenderedPageBreak/>
        <w:t>Дисциплина рассчитана на один семестр и заканчивается сдачей зачета. Лекционные занятия организуются по потокам. Лекции могут проводиться с использованием презентаций. Общий объем лекционных занятий - 16 часов.</w:t>
      </w:r>
    </w:p>
    <w:p w14:paraId="1BB1896C" w14:textId="77777777" w:rsidR="00B23A48" w:rsidRPr="00395FBF" w:rsidRDefault="00B23A48" w:rsidP="00692542">
      <w:pPr>
        <w:tabs>
          <w:tab w:val="num" w:pos="0"/>
        </w:tabs>
        <w:ind w:firstLine="709"/>
        <w:contextualSpacing w:val="0"/>
        <w:rPr>
          <w:rFonts w:eastAsia="Times New Roman"/>
          <w:szCs w:val="28"/>
          <w:lang w:eastAsia="ru-RU"/>
        </w:rPr>
      </w:pPr>
      <w:r w:rsidRPr="00395FBF">
        <w:rPr>
          <w:rFonts w:eastAsia="Times New Roman"/>
          <w:szCs w:val="28"/>
          <w:lang w:eastAsia="ru-RU"/>
        </w:rPr>
        <w:t>Главной формой проведения семинаров является совместное обсуждение проблематики каждой темы, устный опрос по вопросам из плана семинарских занятий. Семинарские занятия проводятся по группам. Общий объем семинарских занятий - 16 часов. На самостоятельную работу студентам отводится 32 часа.</w:t>
      </w:r>
    </w:p>
    <w:p w14:paraId="49A809BB" w14:textId="77777777" w:rsidR="00220398" w:rsidRPr="00395FBF" w:rsidRDefault="00B23A48" w:rsidP="00692542">
      <w:pPr>
        <w:tabs>
          <w:tab w:val="num" w:pos="0"/>
        </w:tabs>
        <w:ind w:firstLine="709"/>
        <w:contextualSpacing w:val="0"/>
        <w:rPr>
          <w:rFonts w:eastAsia="Times New Roman"/>
          <w:szCs w:val="28"/>
          <w:lang w:eastAsia="ru-RU"/>
        </w:rPr>
      </w:pPr>
      <w:r w:rsidRPr="00395FBF">
        <w:rPr>
          <w:rFonts w:eastAsia="Times New Roman"/>
          <w:szCs w:val="28"/>
          <w:lang w:eastAsia="ru-RU"/>
        </w:rPr>
        <w:t>При освоении дисциплины в рамках аудиторных занятий используются классические и интерактивные образовательные технологии. Предполагается проведение деловых игр, разбор конкретных ситуаций и выполнение ситуационных заданий (</w:t>
      </w:r>
      <w:r w:rsidRPr="00395FBF">
        <w:rPr>
          <w:rFonts w:eastAsia="Times New Roman"/>
          <w:szCs w:val="28"/>
          <w:lang w:val="en-US" w:eastAsia="ru-RU"/>
        </w:rPr>
        <w:t>case</w:t>
      </w:r>
      <w:r w:rsidRPr="00395FBF">
        <w:rPr>
          <w:rFonts w:eastAsia="Times New Roman"/>
          <w:szCs w:val="28"/>
          <w:lang w:eastAsia="ru-RU"/>
        </w:rPr>
        <w:t>-</w:t>
      </w:r>
      <w:r w:rsidRPr="00395FBF">
        <w:rPr>
          <w:rFonts w:eastAsia="Times New Roman"/>
          <w:szCs w:val="28"/>
          <w:lang w:val="en-US" w:eastAsia="ru-RU"/>
        </w:rPr>
        <w:t>study</w:t>
      </w:r>
      <w:r w:rsidRPr="00395FBF">
        <w:rPr>
          <w:rFonts w:eastAsia="Times New Roman"/>
          <w:szCs w:val="28"/>
          <w:lang w:eastAsia="ru-RU"/>
        </w:rPr>
        <w:t xml:space="preserve">), написание и представление докладов, рефератов и исследовательских проектов. </w:t>
      </w:r>
    </w:p>
    <w:p w14:paraId="04F1A47E" w14:textId="4E8A1C74" w:rsidR="00B23A48" w:rsidRPr="00395FBF" w:rsidRDefault="00B23A48" w:rsidP="00692542">
      <w:pPr>
        <w:tabs>
          <w:tab w:val="num" w:pos="0"/>
        </w:tabs>
        <w:ind w:firstLine="709"/>
        <w:contextualSpacing w:val="0"/>
        <w:rPr>
          <w:rFonts w:eastAsia="Times New Roman"/>
          <w:szCs w:val="28"/>
          <w:lang w:eastAsia="ru-RU"/>
        </w:rPr>
      </w:pPr>
      <w:r w:rsidRPr="00395FBF">
        <w:rPr>
          <w:rFonts w:eastAsia="Times New Roman"/>
          <w:szCs w:val="28"/>
          <w:lang w:eastAsia="ru-RU"/>
        </w:rPr>
        <w:t xml:space="preserve">Возможно привлечение экспертов, как теоретиков, так и практиков, для проведения мастер-классов, а также организации дискуссий и «круглых столов» по тематическим разделам курса. </w:t>
      </w:r>
    </w:p>
    <w:p w14:paraId="3097B3DD" w14:textId="77777777" w:rsidR="00D07060" w:rsidRPr="00395FBF" w:rsidRDefault="00D07060" w:rsidP="00D07060">
      <w:pPr>
        <w:autoSpaceDE w:val="0"/>
        <w:autoSpaceDN w:val="0"/>
        <w:adjustRightInd w:val="0"/>
        <w:spacing w:before="120"/>
        <w:rPr>
          <w:color w:val="000000" w:themeColor="text1"/>
        </w:rPr>
      </w:pPr>
    </w:p>
    <w:p w14:paraId="13E94792" w14:textId="01D0AEED" w:rsidR="00433EFF" w:rsidRPr="00395FBF" w:rsidRDefault="00433EFF" w:rsidP="00433EFF">
      <w:pPr>
        <w:autoSpaceDE w:val="0"/>
        <w:autoSpaceDN w:val="0"/>
        <w:adjustRightInd w:val="0"/>
        <w:spacing w:before="120"/>
        <w:ind w:firstLine="708"/>
        <w:rPr>
          <w:b/>
          <w:color w:val="000000" w:themeColor="text1"/>
        </w:rPr>
      </w:pPr>
      <w:r w:rsidRPr="00395FBF">
        <w:rPr>
          <w:b/>
          <w:color w:val="000000" w:themeColor="text1"/>
        </w:rPr>
        <w:t>1.6. Учебно-методический план дисциплины</w:t>
      </w:r>
    </w:p>
    <w:p w14:paraId="0D51E4C6" w14:textId="77777777" w:rsidR="00C479C7" w:rsidRPr="00395FBF" w:rsidRDefault="00C479C7" w:rsidP="00C479C7">
      <w:pPr>
        <w:widowControl w:val="0"/>
        <w:ind w:firstLine="709"/>
        <w:contextualSpacing w:val="0"/>
        <w:rPr>
          <w:rFonts w:eastAsia="Times New Roman"/>
          <w:color w:val="00000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075"/>
        <w:gridCol w:w="850"/>
        <w:gridCol w:w="851"/>
        <w:gridCol w:w="850"/>
        <w:gridCol w:w="1134"/>
        <w:gridCol w:w="1276"/>
        <w:gridCol w:w="992"/>
      </w:tblGrid>
      <w:tr w:rsidR="00584D16" w:rsidRPr="00395FBF" w14:paraId="0CC6E231" w14:textId="77777777" w:rsidTr="001C6202">
        <w:trPr>
          <w:trHeight w:val="300"/>
        </w:trPr>
        <w:tc>
          <w:tcPr>
            <w:tcW w:w="606" w:type="dxa"/>
            <w:vMerge w:val="restart"/>
            <w:shd w:val="clear" w:color="auto" w:fill="auto"/>
          </w:tcPr>
          <w:p w14:paraId="08FA60B1" w14:textId="77777777" w:rsidR="00584D16" w:rsidRPr="00395FBF" w:rsidRDefault="00584D16" w:rsidP="00C479C7">
            <w:pPr>
              <w:widowControl w:val="0"/>
              <w:contextualSpacing w:val="0"/>
              <w:jc w:val="center"/>
              <w:rPr>
                <w:rFonts w:eastAsia="Times New Roman"/>
                <w:b/>
                <w:color w:val="000000"/>
                <w:sz w:val="22"/>
                <w:lang w:eastAsia="ru-RU"/>
              </w:rPr>
            </w:pPr>
          </w:p>
          <w:p w14:paraId="085C247F" w14:textId="77777777" w:rsidR="00584D16" w:rsidRPr="00395FBF" w:rsidRDefault="00584D16" w:rsidP="00C479C7">
            <w:pPr>
              <w:widowControl w:val="0"/>
              <w:contextualSpacing w:val="0"/>
              <w:jc w:val="center"/>
              <w:rPr>
                <w:rFonts w:eastAsia="Times New Roman"/>
                <w:b/>
                <w:color w:val="000000"/>
                <w:sz w:val="22"/>
                <w:lang w:eastAsia="ru-RU"/>
              </w:rPr>
            </w:pPr>
          </w:p>
          <w:p w14:paraId="4BC281E2" w14:textId="77777777" w:rsidR="00584D16" w:rsidRPr="00395FBF" w:rsidRDefault="00584D16" w:rsidP="00C479C7">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w:t>
            </w:r>
          </w:p>
          <w:p w14:paraId="4F2D281F" w14:textId="7FFD9802" w:rsidR="00584D16" w:rsidRPr="00395FBF" w:rsidRDefault="00584D16" w:rsidP="00C479C7">
            <w:pPr>
              <w:widowControl w:val="0"/>
              <w:jc w:val="center"/>
              <w:rPr>
                <w:rFonts w:eastAsia="Times New Roman"/>
                <w:b/>
                <w:color w:val="000000"/>
                <w:sz w:val="22"/>
                <w:lang w:eastAsia="ru-RU"/>
              </w:rPr>
            </w:pPr>
            <w:r w:rsidRPr="00395FBF">
              <w:rPr>
                <w:rFonts w:eastAsia="Times New Roman"/>
                <w:b/>
                <w:color w:val="000000"/>
                <w:sz w:val="22"/>
                <w:lang w:eastAsia="ru-RU"/>
              </w:rPr>
              <w:t>п/п</w:t>
            </w:r>
          </w:p>
        </w:tc>
        <w:tc>
          <w:tcPr>
            <w:tcW w:w="3075" w:type="dxa"/>
            <w:vMerge w:val="restart"/>
            <w:shd w:val="clear" w:color="auto" w:fill="auto"/>
          </w:tcPr>
          <w:p w14:paraId="3D459B08" w14:textId="77777777" w:rsidR="00584D16" w:rsidRPr="00395FBF" w:rsidRDefault="00584D16" w:rsidP="00C479C7">
            <w:pPr>
              <w:widowControl w:val="0"/>
              <w:contextualSpacing w:val="0"/>
              <w:jc w:val="center"/>
              <w:rPr>
                <w:rFonts w:eastAsia="Times New Roman"/>
                <w:b/>
                <w:color w:val="000000"/>
                <w:sz w:val="22"/>
                <w:lang w:eastAsia="ru-RU"/>
              </w:rPr>
            </w:pPr>
          </w:p>
          <w:p w14:paraId="27A61122" w14:textId="77777777" w:rsidR="00584D16" w:rsidRPr="00395FBF" w:rsidRDefault="00584D16" w:rsidP="00C479C7">
            <w:pPr>
              <w:widowControl w:val="0"/>
              <w:contextualSpacing w:val="0"/>
              <w:jc w:val="center"/>
              <w:rPr>
                <w:rFonts w:eastAsia="Times New Roman"/>
                <w:b/>
                <w:color w:val="000000"/>
                <w:sz w:val="22"/>
                <w:lang w:eastAsia="ru-RU"/>
              </w:rPr>
            </w:pPr>
          </w:p>
          <w:p w14:paraId="25B72B9B" w14:textId="77777777" w:rsidR="00584D16" w:rsidRPr="00395FBF" w:rsidRDefault="00584D16" w:rsidP="00C479C7">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 xml:space="preserve">Наименование разделов </w:t>
            </w:r>
          </w:p>
          <w:p w14:paraId="7F10A98E" w14:textId="77777777" w:rsidR="00584D16" w:rsidRPr="00395FBF" w:rsidRDefault="00584D16" w:rsidP="00C479C7">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 xml:space="preserve">и тем дисциплины </w:t>
            </w:r>
          </w:p>
          <w:p w14:paraId="12691411" w14:textId="77777777" w:rsidR="00584D16" w:rsidRPr="00395FBF" w:rsidRDefault="00584D16" w:rsidP="00C479C7">
            <w:pPr>
              <w:widowControl w:val="0"/>
              <w:jc w:val="center"/>
              <w:rPr>
                <w:rFonts w:eastAsia="Times New Roman"/>
                <w:b/>
                <w:color w:val="000000"/>
                <w:sz w:val="22"/>
                <w:lang w:eastAsia="ru-RU"/>
              </w:rPr>
            </w:pPr>
          </w:p>
        </w:tc>
        <w:tc>
          <w:tcPr>
            <w:tcW w:w="850" w:type="dxa"/>
            <w:vMerge w:val="restart"/>
          </w:tcPr>
          <w:p w14:paraId="16359499" w14:textId="77777777" w:rsidR="00584D16" w:rsidRPr="00395FBF" w:rsidRDefault="00584D16" w:rsidP="00C479C7">
            <w:pPr>
              <w:widowControl w:val="0"/>
              <w:contextualSpacing w:val="0"/>
              <w:jc w:val="center"/>
              <w:rPr>
                <w:rFonts w:eastAsia="Times New Roman"/>
                <w:b/>
                <w:color w:val="000000"/>
                <w:sz w:val="22"/>
                <w:lang w:eastAsia="ru-RU"/>
              </w:rPr>
            </w:pPr>
          </w:p>
          <w:p w14:paraId="20926A4E" w14:textId="77777777" w:rsidR="00584D16" w:rsidRPr="00395FBF" w:rsidRDefault="00584D16" w:rsidP="00C479C7">
            <w:pPr>
              <w:widowControl w:val="0"/>
              <w:contextualSpacing w:val="0"/>
              <w:jc w:val="center"/>
              <w:rPr>
                <w:rFonts w:eastAsia="Times New Roman"/>
                <w:b/>
                <w:color w:val="000000"/>
                <w:sz w:val="22"/>
                <w:lang w:eastAsia="ru-RU"/>
              </w:rPr>
            </w:pPr>
          </w:p>
          <w:p w14:paraId="2C04F912" w14:textId="77777777" w:rsidR="00584D16" w:rsidRPr="00395FBF" w:rsidRDefault="00584D16" w:rsidP="00C479C7">
            <w:pPr>
              <w:widowControl w:val="0"/>
              <w:contextualSpacing w:val="0"/>
              <w:jc w:val="center"/>
              <w:rPr>
                <w:rFonts w:eastAsia="Times New Roman"/>
                <w:b/>
                <w:color w:val="000000"/>
                <w:sz w:val="22"/>
                <w:lang w:eastAsia="ru-RU"/>
              </w:rPr>
            </w:pPr>
          </w:p>
          <w:p w14:paraId="012A72EB" w14:textId="799B123F" w:rsidR="00584D16" w:rsidRPr="00395FBF" w:rsidRDefault="00584D16" w:rsidP="00C479C7">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Всего часов</w:t>
            </w:r>
          </w:p>
        </w:tc>
        <w:tc>
          <w:tcPr>
            <w:tcW w:w="4111" w:type="dxa"/>
            <w:gridSpan w:val="4"/>
          </w:tcPr>
          <w:p w14:paraId="64338BBE" w14:textId="27EB6141" w:rsidR="00584D16" w:rsidRPr="00395FBF" w:rsidRDefault="00584D16" w:rsidP="00C479C7">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В том числе</w:t>
            </w:r>
          </w:p>
        </w:tc>
        <w:tc>
          <w:tcPr>
            <w:tcW w:w="992" w:type="dxa"/>
            <w:vMerge w:val="restart"/>
            <w:shd w:val="clear" w:color="auto" w:fill="auto"/>
          </w:tcPr>
          <w:p w14:paraId="116604B8" w14:textId="77777777" w:rsidR="00584D16" w:rsidRPr="00395FBF" w:rsidRDefault="00584D16" w:rsidP="00C479C7">
            <w:pPr>
              <w:widowControl w:val="0"/>
              <w:contextualSpacing w:val="0"/>
              <w:jc w:val="center"/>
              <w:rPr>
                <w:rFonts w:eastAsia="Times New Roman"/>
                <w:b/>
                <w:color w:val="000000"/>
                <w:sz w:val="22"/>
                <w:lang w:eastAsia="ru-RU"/>
              </w:rPr>
            </w:pPr>
          </w:p>
          <w:p w14:paraId="11CFCA48" w14:textId="77777777" w:rsidR="00584D16" w:rsidRPr="00395FBF" w:rsidRDefault="00584D16" w:rsidP="00C479C7">
            <w:pPr>
              <w:widowControl w:val="0"/>
              <w:contextualSpacing w:val="0"/>
              <w:jc w:val="center"/>
              <w:rPr>
                <w:rFonts w:eastAsia="Times New Roman"/>
                <w:b/>
                <w:color w:val="000000"/>
                <w:sz w:val="22"/>
                <w:lang w:eastAsia="ru-RU"/>
              </w:rPr>
            </w:pPr>
          </w:p>
          <w:p w14:paraId="2884E160" w14:textId="5427CECE" w:rsidR="00584D16" w:rsidRPr="00395FBF" w:rsidRDefault="00584D16" w:rsidP="00C479C7">
            <w:pPr>
              <w:widowControl w:val="0"/>
              <w:contextualSpacing w:val="0"/>
              <w:jc w:val="center"/>
              <w:rPr>
                <w:rFonts w:eastAsia="Times New Roman"/>
                <w:b/>
                <w:color w:val="000000"/>
                <w:sz w:val="22"/>
                <w:lang w:eastAsia="ru-RU"/>
              </w:rPr>
            </w:pPr>
            <w:r w:rsidRPr="00395FBF">
              <w:rPr>
                <w:rFonts w:eastAsia="Times New Roman"/>
                <w:b/>
                <w:color w:val="000000"/>
                <w:sz w:val="20"/>
                <w:lang w:eastAsia="ru-RU"/>
              </w:rPr>
              <w:t xml:space="preserve">Формы </w:t>
            </w:r>
            <w:proofErr w:type="spellStart"/>
            <w:proofErr w:type="gramStart"/>
            <w:r w:rsidRPr="00395FBF">
              <w:rPr>
                <w:rFonts w:eastAsia="Times New Roman"/>
                <w:b/>
                <w:color w:val="000000"/>
                <w:sz w:val="20"/>
                <w:lang w:eastAsia="ru-RU"/>
              </w:rPr>
              <w:t>контро</w:t>
            </w:r>
            <w:proofErr w:type="spellEnd"/>
            <w:r w:rsidRPr="00395FBF">
              <w:rPr>
                <w:rFonts w:eastAsia="Times New Roman"/>
                <w:b/>
                <w:color w:val="000000"/>
                <w:sz w:val="20"/>
                <w:lang w:eastAsia="ru-RU"/>
              </w:rPr>
              <w:t>-ля</w:t>
            </w:r>
            <w:proofErr w:type="gramEnd"/>
            <w:r w:rsidRPr="00395FBF">
              <w:rPr>
                <w:rFonts w:eastAsia="Times New Roman"/>
                <w:sz w:val="22"/>
                <w:szCs w:val="28"/>
                <w:lang w:eastAsia="ru-RU"/>
              </w:rPr>
              <w:t>*</w:t>
            </w:r>
          </w:p>
        </w:tc>
      </w:tr>
      <w:tr w:rsidR="00584D16" w:rsidRPr="00395FBF" w14:paraId="7ED9CD8F" w14:textId="77777777" w:rsidTr="001C6202">
        <w:trPr>
          <w:trHeight w:val="300"/>
        </w:trPr>
        <w:tc>
          <w:tcPr>
            <w:tcW w:w="606" w:type="dxa"/>
            <w:vMerge/>
            <w:shd w:val="clear" w:color="auto" w:fill="auto"/>
          </w:tcPr>
          <w:p w14:paraId="6B42DF26" w14:textId="77777777" w:rsidR="00584D16" w:rsidRPr="00395FBF" w:rsidRDefault="00584D16" w:rsidP="00C479C7">
            <w:pPr>
              <w:widowControl w:val="0"/>
              <w:contextualSpacing w:val="0"/>
              <w:jc w:val="center"/>
              <w:rPr>
                <w:rFonts w:eastAsia="Times New Roman"/>
                <w:color w:val="000000"/>
                <w:sz w:val="22"/>
                <w:lang w:eastAsia="ru-RU"/>
              </w:rPr>
            </w:pPr>
          </w:p>
        </w:tc>
        <w:tc>
          <w:tcPr>
            <w:tcW w:w="3075" w:type="dxa"/>
            <w:vMerge/>
            <w:shd w:val="clear" w:color="auto" w:fill="auto"/>
          </w:tcPr>
          <w:p w14:paraId="7F77A964" w14:textId="77777777" w:rsidR="00584D16" w:rsidRPr="00395FBF" w:rsidRDefault="00584D16" w:rsidP="00C479C7">
            <w:pPr>
              <w:widowControl w:val="0"/>
              <w:contextualSpacing w:val="0"/>
              <w:jc w:val="center"/>
              <w:rPr>
                <w:rFonts w:eastAsia="Times New Roman"/>
                <w:color w:val="000000"/>
                <w:sz w:val="22"/>
                <w:lang w:eastAsia="ru-RU"/>
              </w:rPr>
            </w:pPr>
          </w:p>
        </w:tc>
        <w:tc>
          <w:tcPr>
            <w:tcW w:w="850" w:type="dxa"/>
            <w:vMerge/>
          </w:tcPr>
          <w:p w14:paraId="67BA8FE6" w14:textId="77777777" w:rsidR="00584D16" w:rsidRPr="00395FBF" w:rsidRDefault="00584D16" w:rsidP="003051ED">
            <w:pPr>
              <w:widowControl w:val="0"/>
              <w:contextualSpacing w:val="0"/>
              <w:jc w:val="center"/>
              <w:rPr>
                <w:rFonts w:eastAsia="Times New Roman"/>
                <w:b/>
                <w:color w:val="000000"/>
                <w:sz w:val="22"/>
                <w:lang w:eastAsia="ru-RU"/>
              </w:rPr>
            </w:pPr>
          </w:p>
        </w:tc>
        <w:tc>
          <w:tcPr>
            <w:tcW w:w="2835" w:type="dxa"/>
            <w:gridSpan w:val="3"/>
          </w:tcPr>
          <w:p w14:paraId="2CAA5372" w14:textId="49997E47" w:rsidR="00584D16" w:rsidRPr="00395FBF" w:rsidRDefault="00584D16" w:rsidP="003051ED">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Аудиторные занятия (в часах)</w:t>
            </w:r>
          </w:p>
        </w:tc>
        <w:tc>
          <w:tcPr>
            <w:tcW w:w="1276" w:type="dxa"/>
            <w:vMerge w:val="restart"/>
            <w:shd w:val="clear" w:color="auto" w:fill="auto"/>
          </w:tcPr>
          <w:p w14:paraId="4F193F7C" w14:textId="77777777" w:rsidR="00584D16" w:rsidRPr="00395FBF" w:rsidRDefault="00584D16" w:rsidP="00C479C7">
            <w:pPr>
              <w:widowControl w:val="0"/>
              <w:contextualSpacing w:val="0"/>
              <w:jc w:val="center"/>
              <w:rPr>
                <w:rFonts w:eastAsia="Times New Roman"/>
                <w:b/>
                <w:color w:val="000000"/>
                <w:sz w:val="22"/>
                <w:lang w:eastAsia="ru-RU"/>
              </w:rPr>
            </w:pPr>
          </w:p>
          <w:p w14:paraId="1D500878" w14:textId="14B8F143" w:rsidR="00584D16" w:rsidRPr="00395FBF" w:rsidRDefault="00584D16" w:rsidP="00C479C7">
            <w:pPr>
              <w:widowControl w:val="0"/>
              <w:contextualSpacing w:val="0"/>
              <w:jc w:val="center"/>
              <w:rPr>
                <w:rFonts w:eastAsia="Times New Roman"/>
                <w:b/>
                <w:color w:val="000000"/>
                <w:sz w:val="20"/>
                <w:lang w:eastAsia="ru-RU"/>
              </w:rPr>
            </w:pPr>
            <w:proofErr w:type="spellStart"/>
            <w:proofErr w:type="gramStart"/>
            <w:r w:rsidRPr="00395FBF">
              <w:rPr>
                <w:rFonts w:eastAsia="Times New Roman"/>
                <w:b/>
                <w:color w:val="000000"/>
                <w:sz w:val="20"/>
                <w:lang w:eastAsia="ru-RU"/>
              </w:rPr>
              <w:t>Самосто-ятельная</w:t>
            </w:r>
            <w:proofErr w:type="spellEnd"/>
            <w:proofErr w:type="gramEnd"/>
            <w:r w:rsidRPr="00395FBF">
              <w:rPr>
                <w:rFonts w:eastAsia="Times New Roman"/>
                <w:b/>
                <w:color w:val="000000"/>
                <w:sz w:val="20"/>
                <w:lang w:eastAsia="ru-RU"/>
              </w:rPr>
              <w:t xml:space="preserve"> </w:t>
            </w:r>
          </w:p>
          <w:p w14:paraId="2261A515" w14:textId="77777777" w:rsidR="00584D16" w:rsidRPr="00395FBF" w:rsidRDefault="00584D16" w:rsidP="00C479C7">
            <w:pPr>
              <w:widowControl w:val="0"/>
              <w:contextualSpacing w:val="0"/>
              <w:jc w:val="center"/>
              <w:rPr>
                <w:rFonts w:eastAsia="Times New Roman"/>
                <w:b/>
                <w:color w:val="000000"/>
                <w:sz w:val="22"/>
                <w:lang w:eastAsia="ru-RU"/>
              </w:rPr>
            </w:pPr>
            <w:r w:rsidRPr="00395FBF">
              <w:rPr>
                <w:rFonts w:eastAsia="Times New Roman"/>
                <w:b/>
                <w:color w:val="000000"/>
                <w:sz w:val="20"/>
                <w:lang w:eastAsia="ru-RU"/>
              </w:rPr>
              <w:t>работа</w:t>
            </w:r>
          </w:p>
        </w:tc>
        <w:tc>
          <w:tcPr>
            <w:tcW w:w="992" w:type="dxa"/>
            <w:vMerge/>
            <w:shd w:val="clear" w:color="auto" w:fill="auto"/>
          </w:tcPr>
          <w:p w14:paraId="1706E708" w14:textId="77777777" w:rsidR="00584D16" w:rsidRPr="00395FBF" w:rsidRDefault="00584D16" w:rsidP="00C479C7">
            <w:pPr>
              <w:widowControl w:val="0"/>
              <w:contextualSpacing w:val="0"/>
              <w:jc w:val="center"/>
              <w:rPr>
                <w:rFonts w:eastAsia="Times New Roman"/>
                <w:color w:val="000000"/>
                <w:sz w:val="22"/>
                <w:lang w:eastAsia="ru-RU"/>
              </w:rPr>
            </w:pPr>
          </w:p>
        </w:tc>
      </w:tr>
      <w:tr w:rsidR="009425BF" w:rsidRPr="00395FBF" w14:paraId="46C99F4C" w14:textId="77777777" w:rsidTr="001C6202">
        <w:trPr>
          <w:trHeight w:val="291"/>
        </w:trPr>
        <w:tc>
          <w:tcPr>
            <w:tcW w:w="606" w:type="dxa"/>
            <w:vMerge/>
            <w:shd w:val="clear" w:color="auto" w:fill="auto"/>
          </w:tcPr>
          <w:p w14:paraId="23508DCF" w14:textId="77777777" w:rsidR="009425BF" w:rsidRPr="00395FBF" w:rsidRDefault="009425BF" w:rsidP="00C479C7">
            <w:pPr>
              <w:widowControl w:val="0"/>
              <w:contextualSpacing w:val="0"/>
              <w:jc w:val="center"/>
              <w:rPr>
                <w:rFonts w:eastAsia="Times New Roman"/>
                <w:color w:val="000000"/>
                <w:sz w:val="22"/>
                <w:lang w:eastAsia="ru-RU"/>
              </w:rPr>
            </w:pPr>
          </w:p>
        </w:tc>
        <w:tc>
          <w:tcPr>
            <w:tcW w:w="3075" w:type="dxa"/>
            <w:vMerge/>
            <w:shd w:val="clear" w:color="auto" w:fill="auto"/>
          </w:tcPr>
          <w:p w14:paraId="645D0A53" w14:textId="77777777" w:rsidR="009425BF" w:rsidRPr="00395FBF" w:rsidRDefault="009425BF" w:rsidP="00C479C7">
            <w:pPr>
              <w:widowControl w:val="0"/>
              <w:contextualSpacing w:val="0"/>
              <w:jc w:val="center"/>
              <w:rPr>
                <w:rFonts w:eastAsia="Times New Roman"/>
                <w:color w:val="000000"/>
                <w:sz w:val="22"/>
                <w:lang w:eastAsia="ru-RU"/>
              </w:rPr>
            </w:pPr>
          </w:p>
        </w:tc>
        <w:tc>
          <w:tcPr>
            <w:tcW w:w="850" w:type="dxa"/>
            <w:vMerge/>
          </w:tcPr>
          <w:p w14:paraId="606200F8" w14:textId="77777777" w:rsidR="009425BF" w:rsidRPr="00395FBF" w:rsidRDefault="009425BF" w:rsidP="00C479C7">
            <w:pPr>
              <w:widowControl w:val="0"/>
              <w:contextualSpacing w:val="0"/>
              <w:jc w:val="center"/>
              <w:rPr>
                <w:rFonts w:eastAsia="Times New Roman"/>
                <w:b/>
                <w:color w:val="000000"/>
                <w:sz w:val="22"/>
                <w:lang w:eastAsia="ru-RU"/>
              </w:rPr>
            </w:pPr>
          </w:p>
        </w:tc>
        <w:tc>
          <w:tcPr>
            <w:tcW w:w="851" w:type="dxa"/>
            <w:vMerge w:val="restart"/>
          </w:tcPr>
          <w:p w14:paraId="0232231A" w14:textId="77777777" w:rsidR="009425BF" w:rsidRPr="00395FBF" w:rsidRDefault="009425BF" w:rsidP="00C479C7">
            <w:pPr>
              <w:widowControl w:val="0"/>
              <w:contextualSpacing w:val="0"/>
              <w:jc w:val="center"/>
              <w:rPr>
                <w:rFonts w:eastAsia="Times New Roman"/>
                <w:b/>
                <w:color w:val="000000"/>
                <w:sz w:val="22"/>
                <w:lang w:eastAsia="ru-RU"/>
              </w:rPr>
            </w:pPr>
          </w:p>
          <w:p w14:paraId="0065CB23" w14:textId="77777777" w:rsidR="009425BF" w:rsidRPr="00395FBF" w:rsidRDefault="009425BF" w:rsidP="00C479C7">
            <w:pPr>
              <w:widowControl w:val="0"/>
              <w:contextualSpacing w:val="0"/>
              <w:jc w:val="center"/>
              <w:rPr>
                <w:rFonts w:eastAsia="Times New Roman"/>
                <w:b/>
                <w:color w:val="000000"/>
                <w:sz w:val="22"/>
                <w:lang w:eastAsia="ru-RU"/>
              </w:rPr>
            </w:pPr>
          </w:p>
          <w:p w14:paraId="2ACC1CBC" w14:textId="587960DB" w:rsidR="009425BF" w:rsidRPr="00395FBF" w:rsidRDefault="009425BF" w:rsidP="00C479C7">
            <w:pPr>
              <w:widowControl w:val="0"/>
              <w:jc w:val="center"/>
              <w:rPr>
                <w:rFonts w:eastAsia="Times New Roman"/>
                <w:b/>
                <w:color w:val="000000"/>
                <w:sz w:val="22"/>
                <w:lang w:eastAsia="ru-RU"/>
              </w:rPr>
            </w:pPr>
            <w:r w:rsidRPr="00395FBF">
              <w:rPr>
                <w:rFonts w:eastAsia="Times New Roman"/>
                <w:b/>
                <w:color w:val="000000"/>
                <w:sz w:val="22"/>
                <w:lang w:eastAsia="ru-RU"/>
              </w:rPr>
              <w:t>Всего</w:t>
            </w:r>
          </w:p>
        </w:tc>
        <w:tc>
          <w:tcPr>
            <w:tcW w:w="1984" w:type="dxa"/>
            <w:gridSpan w:val="2"/>
            <w:shd w:val="clear" w:color="auto" w:fill="auto"/>
          </w:tcPr>
          <w:p w14:paraId="3E470056" w14:textId="3778EA6A" w:rsidR="009425BF" w:rsidRPr="00395FBF" w:rsidRDefault="009425BF" w:rsidP="00C479C7">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 xml:space="preserve">Из них </w:t>
            </w:r>
          </w:p>
        </w:tc>
        <w:tc>
          <w:tcPr>
            <w:tcW w:w="1276" w:type="dxa"/>
            <w:vMerge/>
            <w:shd w:val="clear" w:color="auto" w:fill="auto"/>
          </w:tcPr>
          <w:p w14:paraId="44E4BA62" w14:textId="77777777" w:rsidR="009425BF" w:rsidRPr="00395FBF" w:rsidRDefault="009425BF" w:rsidP="00C479C7">
            <w:pPr>
              <w:widowControl w:val="0"/>
              <w:contextualSpacing w:val="0"/>
              <w:jc w:val="center"/>
              <w:rPr>
                <w:rFonts w:eastAsia="Times New Roman"/>
                <w:color w:val="000000"/>
                <w:sz w:val="22"/>
                <w:lang w:eastAsia="ru-RU"/>
              </w:rPr>
            </w:pPr>
          </w:p>
        </w:tc>
        <w:tc>
          <w:tcPr>
            <w:tcW w:w="992" w:type="dxa"/>
            <w:vMerge/>
            <w:shd w:val="clear" w:color="auto" w:fill="auto"/>
          </w:tcPr>
          <w:p w14:paraId="15CF24F6" w14:textId="77777777" w:rsidR="009425BF" w:rsidRPr="00395FBF" w:rsidRDefault="009425BF" w:rsidP="00C479C7">
            <w:pPr>
              <w:widowControl w:val="0"/>
              <w:contextualSpacing w:val="0"/>
              <w:jc w:val="center"/>
              <w:rPr>
                <w:rFonts w:eastAsia="Times New Roman"/>
                <w:color w:val="000000"/>
                <w:sz w:val="22"/>
                <w:lang w:eastAsia="ru-RU"/>
              </w:rPr>
            </w:pPr>
          </w:p>
        </w:tc>
      </w:tr>
      <w:tr w:rsidR="009425BF" w:rsidRPr="00395FBF" w14:paraId="7DB4D9C6" w14:textId="77777777" w:rsidTr="001C6202">
        <w:trPr>
          <w:trHeight w:val="600"/>
        </w:trPr>
        <w:tc>
          <w:tcPr>
            <w:tcW w:w="606" w:type="dxa"/>
            <w:vMerge/>
            <w:shd w:val="clear" w:color="auto" w:fill="auto"/>
          </w:tcPr>
          <w:p w14:paraId="04AFD4DF" w14:textId="77777777" w:rsidR="009425BF" w:rsidRPr="00395FBF" w:rsidRDefault="009425BF" w:rsidP="00C479C7">
            <w:pPr>
              <w:widowControl w:val="0"/>
              <w:contextualSpacing w:val="0"/>
              <w:jc w:val="center"/>
              <w:rPr>
                <w:rFonts w:eastAsia="Times New Roman"/>
                <w:color w:val="000000"/>
                <w:sz w:val="22"/>
                <w:lang w:eastAsia="ru-RU"/>
              </w:rPr>
            </w:pPr>
          </w:p>
        </w:tc>
        <w:tc>
          <w:tcPr>
            <w:tcW w:w="3075" w:type="dxa"/>
            <w:vMerge/>
            <w:shd w:val="clear" w:color="auto" w:fill="auto"/>
          </w:tcPr>
          <w:p w14:paraId="68863478" w14:textId="77777777" w:rsidR="009425BF" w:rsidRPr="00395FBF" w:rsidRDefault="009425BF" w:rsidP="00C479C7">
            <w:pPr>
              <w:widowControl w:val="0"/>
              <w:contextualSpacing w:val="0"/>
              <w:jc w:val="center"/>
              <w:rPr>
                <w:rFonts w:eastAsia="Times New Roman"/>
                <w:color w:val="000000"/>
                <w:sz w:val="22"/>
                <w:lang w:eastAsia="ru-RU"/>
              </w:rPr>
            </w:pPr>
          </w:p>
        </w:tc>
        <w:tc>
          <w:tcPr>
            <w:tcW w:w="850" w:type="dxa"/>
            <w:vMerge/>
          </w:tcPr>
          <w:p w14:paraId="621FE8AD" w14:textId="77777777" w:rsidR="009425BF" w:rsidRPr="00395FBF" w:rsidRDefault="009425BF" w:rsidP="00C479C7">
            <w:pPr>
              <w:widowControl w:val="0"/>
              <w:contextualSpacing w:val="0"/>
              <w:jc w:val="center"/>
              <w:rPr>
                <w:rFonts w:eastAsia="Times New Roman"/>
                <w:b/>
                <w:color w:val="000000"/>
                <w:sz w:val="22"/>
                <w:lang w:eastAsia="ru-RU"/>
              </w:rPr>
            </w:pPr>
          </w:p>
        </w:tc>
        <w:tc>
          <w:tcPr>
            <w:tcW w:w="851" w:type="dxa"/>
            <w:vMerge/>
          </w:tcPr>
          <w:p w14:paraId="4FF05CF3" w14:textId="33D15EE4" w:rsidR="009425BF" w:rsidRPr="00395FBF" w:rsidRDefault="009425BF" w:rsidP="00C479C7">
            <w:pPr>
              <w:widowControl w:val="0"/>
              <w:contextualSpacing w:val="0"/>
              <w:jc w:val="center"/>
              <w:rPr>
                <w:rFonts w:eastAsia="Times New Roman"/>
                <w:b/>
                <w:color w:val="000000"/>
                <w:sz w:val="22"/>
                <w:lang w:eastAsia="ru-RU"/>
              </w:rPr>
            </w:pPr>
          </w:p>
        </w:tc>
        <w:tc>
          <w:tcPr>
            <w:tcW w:w="850" w:type="dxa"/>
            <w:shd w:val="clear" w:color="auto" w:fill="auto"/>
          </w:tcPr>
          <w:p w14:paraId="7F97C80A" w14:textId="06CEEE28" w:rsidR="009425BF" w:rsidRPr="00395FBF" w:rsidRDefault="009425BF" w:rsidP="00C479C7">
            <w:pPr>
              <w:widowControl w:val="0"/>
              <w:contextualSpacing w:val="0"/>
              <w:jc w:val="center"/>
              <w:rPr>
                <w:rFonts w:eastAsia="Times New Roman"/>
                <w:b/>
                <w:color w:val="000000"/>
                <w:sz w:val="20"/>
                <w:lang w:eastAsia="ru-RU"/>
              </w:rPr>
            </w:pPr>
            <w:proofErr w:type="gramStart"/>
            <w:r w:rsidRPr="00395FBF">
              <w:rPr>
                <w:rFonts w:eastAsia="Times New Roman"/>
                <w:b/>
                <w:color w:val="000000"/>
                <w:sz w:val="20"/>
                <w:lang w:eastAsia="ru-RU"/>
              </w:rPr>
              <w:t>Лек-</w:t>
            </w:r>
            <w:proofErr w:type="spellStart"/>
            <w:r w:rsidRPr="00395FBF">
              <w:rPr>
                <w:rFonts w:eastAsia="Times New Roman"/>
                <w:b/>
                <w:color w:val="000000"/>
                <w:sz w:val="20"/>
                <w:lang w:eastAsia="ru-RU"/>
              </w:rPr>
              <w:t>ции</w:t>
            </w:r>
            <w:proofErr w:type="spellEnd"/>
            <w:proofErr w:type="gramEnd"/>
          </w:p>
        </w:tc>
        <w:tc>
          <w:tcPr>
            <w:tcW w:w="1134" w:type="dxa"/>
            <w:shd w:val="clear" w:color="auto" w:fill="auto"/>
          </w:tcPr>
          <w:p w14:paraId="7CE22FC6" w14:textId="62869E92" w:rsidR="009425BF" w:rsidRPr="00395FBF" w:rsidRDefault="009425BF" w:rsidP="00C479C7">
            <w:pPr>
              <w:widowControl w:val="0"/>
              <w:contextualSpacing w:val="0"/>
              <w:jc w:val="center"/>
              <w:rPr>
                <w:rFonts w:eastAsia="Times New Roman"/>
                <w:b/>
                <w:color w:val="000000"/>
                <w:sz w:val="20"/>
                <w:lang w:eastAsia="ru-RU"/>
              </w:rPr>
            </w:pPr>
            <w:proofErr w:type="spellStart"/>
            <w:proofErr w:type="gramStart"/>
            <w:r w:rsidRPr="00395FBF">
              <w:rPr>
                <w:rFonts w:eastAsia="Times New Roman"/>
                <w:b/>
                <w:color w:val="000000"/>
                <w:sz w:val="20"/>
                <w:lang w:eastAsia="ru-RU"/>
              </w:rPr>
              <w:t>Практи</w:t>
            </w:r>
            <w:proofErr w:type="spellEnd"/>
            <w:r w:rsidRPr="00395FBF">
              <w:rPr>
                <w:rFonts w:eastAsia="Times New Roman"/>
                <w:b/>
                <w:color w:val="000000"/>
                <w:sz w:val="20"/>
                <w:lang w:eastAsia="ru-RU"/>
              </w:rPr>
              <w:t xml:space="preserve">- </w:t>
            </w:r>
            <w:proofErr w:type="spellStart"/>
            <w:r w:rsidRPr="00395FBF">
              <w:rPr>
                <w:rFonts w:eastAsia="Times New Roman"/>
                <w:b/>
                <w:color w:val="000000"/>
                <w:sz w:val="20"/>
                <w:lang w:eastAsia="ru-RU"/>
              </w:rPr>
              <w:t>ческие</w:t>
            </w:r>
            <w:proofErr w:type="spellEnd"/>
            <w:proofErr w:type="gramEnd"/>
            <w:r w:rsidRPr="00395FBF">
              <w:rPr>
                <w:rFonts w:eastAsia="Times New Roman"/>
                <w:b/>
                <w:color w:val="000000"/>
                <w:sz w:val="20"/>
                <w:lang w:eastAsia="ru-RU"/>
              </w:rPr>
              <w:t xml:space="preserve"> </w:t>
            </w:r>
          </w:p>
          <w:p w14:paraId="0C4FC0C9" w14:textId="77777777" w:rsidR="009425BF" w:rsidRPr="00395FBF" w:rsidRDefault="009425BF" w:rsidP="00C479C7">
            <w:pPr>
              <w:widowControl w:val="0"/>
              <w:contextualSpacing w:val="0"/>
              <w:jc w:val="center"/>
              <w:rPr>
                <w:rFonts w:eastAsia="Times New Roman"/>
                <w:b/>
                <w:color w:val="000000"/>
                <w:sz w:val="20"/>
                <w:lang w:eastAsia="ru-RU"/>
              </w:rPr>
            </w:pPr>
            <w:r w:rsidRPr="00395FBF">
              <w:rPr>
                <w:rFonts w:eastAsia="Times New Roman"/>
                <w:b/>
                <w:color w:val="000000"/>
                <w:sz w:val="20"/>
                <w:lang w:eastAsia="ru-RU"/>
              </w:rPr>
              <w:t>занятия</w:t>
            </w:r>
          </w:p>
          <w:p w14:paraId="6AA38A40" w14:textId="4A566BE2" w:rsidR="009425BF" w:rsidRPr="00395FBF" w:rsidRDefault="009425BF" w:rsidP="00C479C7">
            <w:pPr>
              <w:widowControl w:val="0"/>
              <w:contextualSpacing w:val="0"/>
              <w:jc w:val="center"/>
              <w:rPr>
                <w:rFonts w:eastAsia="Times New Roman"/>
                <w:color w:val="000000"/>
                <w:sz w:val="20"/>
                <w:lang w:eastAsia="ru-RU"/>
              </w:rPr>
            </w:pPr>
            <w:r w:rsidRPr="00395FBF">
              <w:rPr>
                <w:rFonts w:eastAsia="Times New Roman"/>
                <w:color w:val="000000"/>
                <w:sz w:val="20"/>
                <w:lang w:eastAsia="ru-RU"/>
              </w:rPr>
              <w:t>(</w:t>
            </w:r>
            <w:proofErr w:type="spellStart"/>
            <w:proofErr w:type="gramStart"/>
            <w:r w:rsidRPr="00395FBF">
              <w:rPr>
                <w:rFonts w:eastAsia="Times New Roman"/>
                <w:color w:val="000000"/>
                <w:sz w:val="20"/>
                <w:lang w:eastAsia="ru-RU"/>
              </w:rPr>
              <w:t>семина-ры</w:t>
            </w:r>
            <w:proofErr w:type="spellEnd"/>
            <w:proofErr w:type="gramEnd"/>
            <w:r w:rsidRPr="00395FBF">
              <w:rPr>
                <w:rFonts w:eastAsia="Times New Roman"/>
                <w:color w:val="000000"/>
                <w:sz w:val="20"/>
                <w:lang w:eastAsia="ru-RU"/>
              </w:rPr>
              <w:t>)</w:t>
            </w:r>
          </w:p>
        </w:tc>
        <w:tc>
          <w:tcPr>
            <w:tcW w:w="1276" w:type="dxa"/>
            <w:vMerge/>
            <w:shd w:val="clear" w:color="auto" w:fill="auto"/>
          </w:tcPr>
          <w:p w14:paraId="1EFBB209" w14:textId="77777777" w:rsidR="009425BF" w:rsidRPr="00395FBF" w:rsidRDefault="009425BF" w:rsidP="00C479C7">
            <w:pPr>
              <w:widowControl w:val="0"/>
              <w:contextualSpacing w:val="0"/>
              <w:jc w:val="center"/>
              <w:rPr>
                <w:rFonts w:eastAsia="Times New Roman"/>
                <w:color w:val="000000"/>
                <w:sz w:val="22"/>
                <w:lang w:eastAsia="ru-RU"/>
              </w:rPr>
            </w:pPr>
          </w:p>
        </w:tc>
        <w:tc>
          <w:tcPr>
            <w:tcW w:w="992" w:type="dxa"/>
            <w:vMerge/>
            <w:shd w:val="clear" w:color="auto" w:fill="auto"/>
          </w:tcPr>
          <w:p w14:paraId="38E9D59E" w14:textId="77777777" w:rsidR="009425BF" w:rsidRPr="00395FBF" w:rsidRDefault="009425BF" w:rsidP="00C479C7">
            <w:pPr>
              <w:widowControl w:val="0"/>
              <w:contextualSpacing w:val="0"/>
              <w:jc w:val="center"/>
              <w:rPr>
                <w:rFonts w:eastAsia="Times New Roman"/>
                <w:color w:val="000000"/>
                <w:sz w:val="22"/>
                <w:lang w:eastAsia="ru-RU"/>
              </w:rPr>
            </w:pPr>
          </w:p>
        </w:tc>
      </w:tr>
      <w:tr w:rsidR="00584D16" w:rsidRPr="00395FBF" w14:paraId="1286F229" w14:textId="77777777" w:rsidTr="001C6202">
        <w:tc>
          <w:tcPr>
            <w:tcW w:w="606" w:type="dxa"/>
            <w:shd w:val="clear" w:color="auto" w:fill="auto"/>
          </w:tcPr>
          <w:p w14:paraId="1E1376CB" w14:textId="77777777" w:rsidR="00584D16" w:rsidRPr="00395FBF" w:rsidRDefault="00584D16" w:rsidP="001E5E34">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1.</w:t>
            </w:r>
          </w:p>
        </w:tc>
        <w:tc>
          <w:tcPr>
            <w:tcW w:w="3075" w:type="dxa"/>
            <w:shd w:val="clear" w:color="auto" w:fill="auto"/>
          </w:tcPr>
          <w:p w14:paraId="6BC118F1" w14:textId="65BA1FE7" w:rsidR="00584D16" w:rsidRPr="00395FBF" w:rsidRDefault="00584D16" w:rsidP="006A35F7">
            <w:pPr>
              <w:widowControl w:val="0"/>
              <w:contextualSpacing w:val="0"/>
              <w:jc w:val="left"/>
              <w:rPr>
                <w:rFonts w:eastAsia="Times New Roman"/>
                <w:b/>
                <w:color w:val="000000"/>
                <w:lang w:eastAsia="ru-RU"/>
              </w:rPr>
            </w:pPr>
            <w:r w:rsidRPr="00395FBF">
              <w:rPr>
                <w:b/>
              </w:rPr>
              <w:t>Раздел I. Теоретико-методологические основы государственной информационной политики</w:t>
            </w:r>
          </w:p>
        </w:tc>
        <w:tc>
          <w:tcPr>
            <w:tcW w:w="850" w:type="dxa"/>
          </w:tcPr>
          <w:p w14:paraId="4B85490F" w14:textId="77777777" w:rsidR="008848B5" w:rsidRPr="00395FBF" w:rsidRDefault="008848B5" w:rsidP="00A314C8">
            <w:pPr>
              <w:widowControl w:val="0"/>
              <w:contextualSpacing w:val="0"/>
              <w:jc w:val="center"/>
              <w:rPr>
                <w:rFonts w:eastAsia="Times New Roman"/>
                <w:b/>
                <w:color w:val="000000"/>
                <w:lang w:eastAsia="ru-RU"/>
              </w:rPr>
            </w:pPr>
          </w:p>
          <w:p w14:paraId="5350A6FB" w14:textId="77777777" w:rsidR="008848B5" w:rsidRPr="00395FBF" w:rsidRDefault="008848B5" w:rsidP="00A314C8">
            <w:pPr>
              <w:widowControl w:val="0"/>
              <w:contextualSpacing w:val="0"/>
              <w:jc w:val="center"/>
              <w:rPr>
                <w:rFonts w:eastAsia="Times New Roman"/>
                <w:b/>
                <w:color w:val="000000"/>
                <w:lang w:eastAsia="ru-RU"/>
              </w:rPr>
            </w:pPr>
          </w:p>
          <w:p w14:paraId="6ED31B1E" w14:textId="20BC56E0" w:rsidR="009B58D3" w:rsidRPr="00395FBF" w:rsidRDefault="009039E2" w:rsidP="00A314C8">
            <w:pPr>
              <w:widowControl w:val="0"/>
              <w:contextualSpacing w:val="0"/>
              <w:jc w:val="center"/>
              <w:rPr>
                <w:rFonts w:eastAsia="Times New Roman"/>
                <w:b/>
                <w:color w:val="000000"/>
                <w:lang w:eastAsia="ru-RU"/>
              </w:rPr>
            </w:pPr>
            <w:r w:rsidRPr="00395FBF">
              <w:rPr>
                <w:rFonts w:eastAsia="Times New Roman"/>
                <w:b/>
                <w:color w:val="000000"/>
                <w:lang w:eastAsia="ru-RU"/>
              </w:rPr>
              <w:t>12</w:t>
            </w:r>
          </w:p>
        </w:tc>
        <w:tc>
          <w:tcPr>
            <w:tcW w:w="851" w:type="dxa"/>
          </w:tcPr>
          <w:p w14:paraId="7F6829E0" w14:textId="77777777" w:rsidR="00584D16" w:rsidRPr="00395FBF" w:rsidRDefault="00584D16" w:rsidP="00A314C8">
            <w:pPr>
              <w:widowControl w:val="0"/>
              <w:contextualSpacing w:val="0"/>
              <w:jc w:val="center"/>
              <w:rPr>
                <w:rFonts w:eastAsia="Times New Roman"/>
                <w:b/>
                <w:color w:val="000000"/>
                <w:lang w:eastAsia="ru-RU"/>
              </w:rPr>
            </w:pPr>
          </w:p>
          <w:p w14:paraId="5822BF8D" w14:textId="77777777" w:rsidR="008848B5" w:rsidRPr="00395FBF" w:rsidRDefault="008848B5" w:rsidP="00A314C8">
            <w:pPr>
              <w:widowControl w:val="0"/>
              <w:contextualSpacing w:val="0"/>
              <w:jc w:val="center"/>
              <w:rPr>
                <w:rFonts w:eastAsia="Times New Roman"/>
                <w:b/>
                <w:color w:val="000000"/>
                <w:lang w:eastAsia="ru-RU"/>
              </w:rPr>
            </w:pPr>
          </w:p>
          <w:p w14:paraId="2A8A7FDA" w14:textId="5A1B8470" w:rsidR="009B58D3" w:rsidRPr="00395FBF" w:rsidRDefault="009B58D3" w:rsidP="00A314C8">
            <w:pPr>
              <w:widowControl w:val="0"/>
              <w:contextualSpacing w:val="0"/>
              <w:jc w:val="center"/>
              <w:rPr>
                <w:rFonts w:eastAsia="Times New Roman"/>
                <w:b/>
                <w:color w:val="000000"/>
                <w:lang w:eastAsia="ru-RU"/>
              </w:rPr>
            </w:pPr>
            <w:r w:rsidRPr="00395FBF">
              <w:rPr>
                <w:rFonts w:eastAsia="Times New Roman"/>
                <w:b/>
                <w:color w:val="000000"/>
                <w:lang w:eastAsia="ru-RU"/>
              </w:rPr>
              <w:t>6</w:t>
            </w:r>
          </w:p>
        </w:tc>
        <w:tc>
          <w:tcPr>
            <w:tcW w:w="850" w:type="dxa"/>
            <w:shd w:val="clear" w:color="auto" w:fill="auto"/>
          </w:tcPr>
          <w:p w14:paraId="0272D65B" w14:textId="532AC313" w:rsidR="00584D16" w:rsidRPr="00395FBF" w:rsidRDefault="00584D16" w:rsidP="00A314C8">
            <w:pPr>
              <w:widowControl w:val="0"/>
              <w:contextualSpacing w:val="0"/>
              <w:jc w:val="center"/>
              <w:rPr>
                <w:rFonts w:eastAsia="Times New Roman"/>
                <w:b/>
                <w:color w:val="000000"/>
                <w:lang w:eastAsia="ru-RU"/>
              </w:rPr>
            </w:pPr>
          </w:p>
          <w:p w14:paraId="481B724B" w14:textId="77777777" w:rsidR="008848B5" w:rsidRPr="00395FBF" w:rsidRDefault="008848B5" w:rsidP="00A314C8">
            <w:pPr>
              <w:widowControl w:val="0"/>
              <w:contextualSpacing w:val="0"/>
              <w:jc w:val="center"/>
              <w:rPr>
                <w:rFonts w:eastAsia="Times New Roman"/>
                <w:b/>
                <w:color w:val="000000"/>
                <w:lang w:eastAsia="ru-RU"/>
              </w:rPr>
            </w:pPr>
          </w:p>
          <w:p w14:paraId="69E6D587" w14:textId="045C02D0" w:rsidR="00584D16" w:rsidRPr="00395FBF" w:rsidRDefault="00584D16" w:rsidP="00A314C8">
            <w:pPr>
              <w:widowControl w:val="0"/>
              <w:contextualSpacing w:val="0"/>
              <w:jc w:val="center"/>
              <w:rPr>
                <w:rFonts w:eastAsia="Times New Roman"/>
                <w:b/>
                <w:color w:val="000000"/>
                <w:lang w:eastAsia="ru-RU"/>
              </w:rPr>
            </w:pPr>
            <w:r w:rsidRPr="00395FBF">
              <w:rPr>
                <w:rFonts w:eastAsia="Times New Roman"/>
                <w:b/>
                <w:color w:val="000000"/>
                <w:lang w:eastAsia="ru-RU"/>
              </w:rPr>
              <w:t>3</w:t>
            </w:r>
          </w:p>
        </w:tc>
        <w:tc>
          <w:tcPr>
            <w:tcW w:w="1134" w:type="dxa"/>
            <w:shd w:val="clear" w:color="auto" w:fill="auto"/>
          </w:tcPr>
          <w:p w14:paraId="0A96112B" w14:textId="77777777" w:rsidR="00584D16" w:rsidRPr="00395FBF" w:rsidRDefault="00584D16" w:rsidP="00A314C8">
            <w:pPr>
              <w:widowControl w:val="0"/>
              <w:contextualSpacing w:val="0"/>
              <w:jc w:val="center"/>
              <w:rPr>
                <w:rFonts w:eastAsia="Times New Roman"/>
                <w:b/>
                <w:color w:val="000000"/>
                <w:lang w:eastAsia="ru-RU"/>
              </w:rPr>
            </w:pPr>
          </w:p>
          <w:p w14:paraId="5FFC7A91" w14:textId="77777777" w:rsidR="008848B5" w:rsidRPr="00395FBF" w:rsidRDefault="008848B5" w:rsidP="00A314C8">
            <w:pPr>
              <w:widowControl w:val="0"/>
              <w:contextualSpacing w:val="0"/>
              <w:jc w:val="center"/>
              <w:rPr>
                <w:rFonts w:eastAsia="Times New Roman"/>
                <w:b/>
                <w:color w:val="000000"/>
                <w:lang w:eastAsia="ru-RU"/>
              </w:rPr>
            </w:pPr>
          </w:p>
          <w:p w14:paraId="579A7F2C" w14:textId="56625433" w:rsidR="00584D16" w:rsidRPr="00395FBF" w:rsidRDefault="00584D16" w:rsidP="00A314C8">
            <w:pPr>
              <w:widowControl w:val="0"/>
              <w:contextualSpacing w:val="0"/>
              <w:jc w:val="center"/>
              <w:rPr>
                <w:rFonts w:eastAsia="Times New Roman"/>
                <w:b/>
                <w:color w:val="000000"/>
                <w:lang w:eastAsia="ru-RU"/>
              </w:rPr>
            </w:pPr>
            <w:r w:rsidRPr="00395FBF">
              <w:rPr>
                <w:rFonts w:eastAsia="Times New Roman"/>
                <w:b/>
                <w:color w:val="000000"/>
                <w:lang w:eastAsia="ru-RU"/>
              </w:rPr>
              <w:t>3</w:t>
            </w:r>
          </w:p>
        </w:tc>
        <w:tc>
          <w:tcPr>
            <w:tcW w:w="1276" w:type="dxa"/>
            <w:shd w:val="clear" w:color="auto" w:fill="auto"/>
          </w:tcPr>
          <w:p w14:paraId="3A1D4344" w14:textId="77777777" w:rsidR="00584D16" w:rsidRPr="00395FBF" w:rsidRDefault="00584D16" w:rsidP="00F125E5">
            <w:pPr>
              <w:widowControl w:val="0"/>
              <w:contextualSpacing w:val="0"/>
              <w:jc w:val="center"/>
              <w:rPr>
                <w:rFonts w:eastAsia="Times New Roman"/>
                <w:b/>
                <w:color w:val="000000"/>
                <w:lang w:eastAsia="ru-RU"/>
              </w:rPr>
            </w:pPr>
          </w:p>
          <w:p w14:paraId="73F6E5EA" w14:textId="77777777" w:rsidR="008848B5" w:rsidRPr="00395FBF" w:rsidRDefault="008848B5" w:rsidP="00F125E5">
            <w:pPr>
              <w:widowControl w:val="0"/>
              <w:contextualSpacing w:val="0"/>
              <w:jc w:val="center"/>
              <w:rPr>
                <w:rFonts w:eastAsia="Times New Roman"/>
                <w:b/>
                <w:color w:val="000000"/>
                <w:lang w:eastAsia="ru-RU"/>
              </w:rPr>
            </w:pPr>
          </w:p>
          <w:p w14:paraId="5D0DA0BC" w14:textId="1E1C7EB4" w:rsidR="00584D16" w:rsidRPr="00395FBF" w:rsidRDefault="00E00A03" w:rsidP="00F125E5">
            <w:pPr>
              <w:widowControl w:val="0"/>
              <w:contextualSpacing w:val="0"/>
              <w:jc w:val="center"/>
              <w:rPr>
                <w:rFonts w:eastAsia="Times New Roman"/>
                <w:b/>
                <w:color w:val="000000"/>
                <w:lang w:eastAsia="ru-RU"/>
              </w:rPr>
            </w:pPr>
            <w:r w:rsidRPr="00395FBF">
              <w:rPr>
                <w:rFonts w:eastAsia="Times New Roman"/>
                <w:b/>
                <w:color w:val="000000"/>
                <w:lang w:eastAsia="ru-RU"/>
              </w:rPr>
              <w:t>8</w:t>
            </w:r>
          </w:p>
        </w:tc>
        <w:tc>
          <w:tcPr>
            <w:tcW w:w="992" w:type="dxa"/>
            <w:shd w:val="clear" w:color="auto" w:fill="auto"/>
          </w:tcPr>
          <w:p w14:paraId="6EDC3FC2" w14:textId="77777777" w:rsidR="00584D16" w:rsidRPr="00395FBF" w:rsidRDefault="00584D16" w:rsidP="00A314C8">
            <w:pPr>
              <w:widowControl w:val="0"/>
              <w:contextualSpacing w:val="0"/>
              <w:jc w:val="center"/>
              <w:rPr>
                <w:rFonts w:eastAsia="Times New Roman"/>
                <w:color w:val="000000"/>
                <w:sz w:val="22"/>
                <w:lang w:eastAsia="ru-RU"/>
              </w:rPr>
            </w:pPr>
          </w:p>
        </w:tc>
      </w:tr>
      <w:tr w:rsidR="00584D16" w:rsidRPr="00395FBF" w14:paraId="753E977F" w14:textId="77777777" w:rsidTr="001C6202">
        <w:tc>
          <w:tcPr>
            <w:tcW w:w="606" w:type="dxa"/>
            <w:shd w:val="clear" w:color="auto" w:fill="auto"/>
          </w:tcPr>
          <w:p w14:paraId="5E04CBF6" w14:textId="77777777" w:rsidR="00584D16" w:rsidRPr="00395FBF" w:rsidRDefault="00584D16" w:rsidP="001E5E34">
            <w:pPr>
              <w:widowControl w:val="0"/>
              <w:contextualSpacing w:val="0"/>
              <w:jc w:val="center"/>
              <w:rPr>
                <w:rFonts w:eastAsia="Times New Roman"/>
                <w:color w:val="000000"/>
                <w:sz w:val="22"/>
                <w:lang w:eastAsia="ru-RU"/>
              </w:rPr>
            </w:pPr>
            <w:r w:rsidRPr="00395FBF">
              <w:rPr>
                <w:rFonts w:eastAsia="Times New Roman"/>
                <w:color w:val="000000"/>
                <w:sz w:val="22"/>
                <w:lang w:eastAsia="ru-RU"/>
              </w:rPr>
              <w:t>1.1.</w:t>
            </w:r>
          </w:p>
        </w:tc>
        <w:tc>
          <w:tcPr>
            <w:tcW w:w="3075" w:type="dxa"/>
            <w:shd w:val="clear" w:color="auto" w:fill="auto"/>
          </w:tcPr>
          <w:p w14:paraId="791177A0" w14:textId="1ED1F6C3" w:rsidR="00584D16" w:rsidRPr="00395FBF" w:rsidRDefault="00200AAB" w:rsidP="00200AAB">
            <w:pPr>
              <w:widowControl w:val="0"/>
              <w:contextualSpacing w:val="0"/>
              <w:jc w:val="left"/>
              <w:rPr>
                <w:rFonts w:eastAsia="Times New Roman"/>
                <w:color w:val="000000"/>
                <w:lang w:eastAsia="ru-RU"/>
              </w:rPr>
            </w:pPr>
            <w:r w:rsidRPr="00395FBF">
              <w:rPr>
                <w:rFonts w:eastAsia="Times New Roman"/>
                <w:color w:val="000000"/>
                <w:lang w:eastAsia="ru-RU"/>
              </w:rPr>
              <w:t>Информация как объект правового регулирования</w:t>
            </w:r>
            <w:r w:rsidRPr="00395FBF">
              <w:t xml:space="preserve"> </w:t>
            </w:r>
          </w:p>
        </w:tc>
        <w:tc>
          <w:tcPr>
            <w:tcW w:w="850" w:type="dxa"/>
          </w:tcPr>
          <w:p w14:paraId="0D2E8A9C" w14:textId="73A8EEC2" w:rsidR="00584D16" w:rsidRPr="00395FBF" w:rsidRDefault="00E5147B" w:rsidP="00A314C8">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22BF5F7D" w14:textId="61DF28A8" w:rsidR="00584D16" w:rsidRPr="00395FBF" w:rsidRDefault="008848B5" w:rsidP="00A314C8">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2E273E78" w14:textId="1E57A0C5" w:rsidR="00584D16" w:rsidRPr="00395FBF" w:rsidRDefault="00584D16" w:rsidP="00A314C8">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3294597C" w14:textId="7DE50127" w:rsidR="00584D16" w:rsidRPr="00395FBF" w:rsidRDefault="00584D16" w:rsidP="00A314C8">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0039C65D" w14:textId="0CD1F152" w:rsidR="00584D16" w:rsidRPr="00395FBF" w:rsidRDefault="00E00A03" w:rsidP="00A314C8">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992" w:type="dxa"/>
            <w:shd w:val="clear" w:color="auto" w:fill="auto"/>
          </w:tcPr>
          <w:p w14:paraId="437B88DE" w14:textId="625547AD" w:rsidR="00584D16" w:rsidRPr="00395FBF" w:rsidRDefault="00ED0A31" w:rsidP="00CF266C">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Э</w:t>
            </w:r>
          </w:p>
        </w:tc>
      </w:tr>
      <w:tr w:rsidR="00ED0A31" w:rsidRPr="00395FBF" w14:paraId="348F5623" w14:textId="77777777" w:rsidTr="001C6202">
        <w:tc>
          <w:tcPr>
            <w:tcW w:w="606" w:type="dxa"/>
            <w:shd w:val="clear" w:color="auto" w:fill="auto"/>
          </w:tcPr>
          <w:p w14:paraId="7D46CC1C" w14:textId="77777777"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1.2.</w:t>
            </w:r>
          </w:p>
        </w:tc>
        <w:tc>
          <w:tcPr>
            <w:tcW w:w="3075" w:type="dxa"/>
            <w:shd w:val="clear" w:color="auto" w:fill="auto"/>
          </w:tcPr>
          <w:p w14:paraId="20113A72" w14:textId="60B17C26" w:rsidR="00ED0A31" w:rsidRPr="00395FBF" w:rsidRDefault="00023348" w:rsidP="00023348">
            <w:pPr>
              <w:widowControl w:val="0"/>
              <w:contextualSpacing w:val="0"/>
              <w:jc w:val="left"/>
              <w:rPr>
                <w:rFonts w:eastAsia="Times New Roman"/>
                <w:color w:val="000000"/>
                <w:lang w:eastAsia="ru-RU"/>
              </w:rPr>
            </w:pPr>
            <w:r w:rsidRPr="00395FBF">
              <w:rPr>
                <w:rFonts w:eastAsia="Times New Roman"/>
                <w:color w:val="000000"/>
                <w:lang w:eastAsia="ru-RU"/>
              </w:rPr>
              <w:t>Право граждан на доступ к информации и получение информации</w:t>
            </w:r>
            <w:r w:rsidRPr="00395FBF">
              <w:t xml:space="preserve"> </w:t>
            </w:r>
          </w:p>
        </w:tc>
        <w:tc>
          <w:tcPr>
            <w:tcW w:w="850" w:type="dxa"/>
          </w:tcPr>
          <w:p w14:paraId="7DB1C00D" w14:textId="32DC8A67"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14AB281C" w14:textId="4927AF8A"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4FFBED06" w14:textId="22BF018C"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0EC0CF35" w14:textId="644109D8"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15D9D76F" w14:textId="6DBF45A7"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612A731F" w14:textId="6B33BCAE"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ED0A31" w:rsidRPr="00395FBF" w14:paraId="5D6D464E" w14:textId="77777777" w:rsidTr="001C6202">
        <w:tc>
          <w:tcPr>
            <w:tcW w:w="606" w:type="dxa"/>
            <w:shd w:val="clear" w:color="auto" w:fill="auto"/>
          </w:tcPr>
          <w:p w14:paraId="5D5B024E" w14:textId="4F2E518A"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1.3.</w:t>
            </w:r>
          </w:p>
        </w:tc>
        <w:tc>
          <w:tcPr>
            <w:tcW w:w="3075" w:type="dxa"/>
            <w:shd w:val="clear" w:color="auto" w:fill="auto"/>
          </w:tcPr>
          <w:p w14:paraId="077462E6" w14:textId="13F4A249" w:rsidR="00ED0A31" w:rsidRPr="00395FBF" w:rsidRDefault="00023348" w:rsidP="00ED0A31">
            <w:pPr>
              <w:widowControl w:val="0"/>
              <w:contextualSpacing w:val="0"/>
              <w:jc w:val="left"/>
              <w:rPr>
                <w:rFonts w:eastAsia="Times New Roman"/>
                <w:color w:val="000000"/>
                <w:lang w:eastAsia="ru-RU"/>
              </w:rPr>
            </w:pPr>
            <w:r w:rsidRPr="00395FBF">
              <w:t>Государственная информационная политика: содержание и основные принципы</w:t>
            </w:r>
          </w:p>
        </w:tc>
        <w:tc>
          <w:tcPr>
            <w:tcW w:w="850" w:type="dxa"/>
          </w:tcPr>
          <w:p w14:paraId="51BD6C92" w14:textId="51B66A0F"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35F740A1" w14:textId="77777777" w:rsidR="00ED0A31" w:rsidRPr="00395FBF" w:rsidRDefault="00ED0A31" w:rsidP="00ED0A31">
            <w:pPr>
              <w:widowControl w:val="0"/>
              <w:contextualSpacing w:val="0"/>
              <w:jc w:val="center"/>
              <w:rPr>
                <w:rFonts w:eastAsia="Times New Roman"/>
                <w:color w:val="000000"/>
                <w:lang w:eastAsia="ru-RU"/>
              </w:rPr>
            </w:pPr>
          </w:p>
          <w:p w14:paraId="6447C769" w14:textId="12861A4D"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5A7E452D" w14:textId="052E8242" w:rsidR="00ED0A31" w:rsidRPr="00395FBF" w:rsidRDefault="00ED0A31" w:rsidP="00ED0A31">
            <w:pPr>
              <w:widowControl w:val="0"/>
              <w:contextualSpacing w:val="0"/>
              <w:jc w:val="center"/>
              <w:rPr>
                <w:rFonts w:eastAsia="Times New Roman"/>
                <w:color w:val="000000"/>
                <w:lang w:eastAsia="ru-RU"/>
              </w:rPr>
            </w:pPr>
          </w:p>
          <w:p w14:paraId="1702CF00" w14:textId="49ACF9BF"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3930BF97" w14:textId="77777777" w:rsidR="00ED0A31" w:rsidRPr="00395FBF" w:rsidRDefault="00ED0A31" w:rsidP="00ED0A31">
            <w:pPr>
              <w:widowControl w:val="0"/>
              <w:contextualSpacing w:val="0"/>
              <w:jc w:val="center"/>
              <w:rPr>
                <w:rFonts w:eastAsia="Times New Roman"/>
                <w:color w:val="000000"/>
                <w:lang w:eastAsia="ru-RU"/>
              </w:rPr>
            </w:pPr>
          </w:p>
          <w:p w14:paraId="61CBE460" w14:textId="0BF5FA4B"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3236FC1E" w14:textId="77777777" w:rsidR="00ED0A31" w:rsidRPr="00395FBF" w:rsidRDefault="00ED0A31" w:rsidP="00ED0A31">
            <w:pPr>
              <w:widowControl w:val="0"/>
              <w:contextualSpacing w:val="0"/>
              <w:jc w:val="center"/>
              <w:rPr>
                <w:rFonts w:eastAsia="Times New Roman"/>
                <w:color w:val="000000"/>
                <w:lang w:eastAsia="ru-RU"/>
              </w:rPr>
            </w:pPr>
          </w:p>
          <w:p w14:paraId="66052B9C" w14:textId="76D8B096"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6F66FFB9" w14:textId="7CAB9C19"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584D16" w:rsidRPr="00395FBF" w14:paraId="6CC532F9" w14:textId="77777777" w:rsidTr="001C6202">
        <w:tc>
          <w:tcPr>
            <w:tcW w:w="606" w:type="dxa"/>
            <w:shd w:val="clear" w:color="auto" w:fill="auto"/>
          </w:tcPr>
          <w:p w14:paraId="38175BE1" w14:textId="56845213" w:rsidR="00584D16" w:rsidRPr="00395FBF" w:rsidRDefault="00584D16" w:rsidP="001E5E34">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2.</w:t>
            </w:r>
          </w:p>
        </w:tc>
        <w:tc>
          <w:tcPr>
            <w:tcW w:w="3075" w:type="dxa"/>
            <w:shd w:val="clear" w:color="auto" w:fill="auto"/>
          </w:tcPr>
          <w:p w14:paraId="732C958F" w14:textId="16DD5AA3" w:rsidR="00584D16" w:rsidRPr="00395FBF" w:rsidRDefault="00584D16" w:rsidP="00D24925">
            <w:pPr>
              <w:widowControl w:val="0"/>
              <w:contextualSpacing w:val="0"/>
              <w:jc w:val="left"/>
              <w:rPr>
                <w:rFonts w:eastAsia="Times New Roman"/>
                <w:b/>
                <w:color w:val="000000"/>
                <w:lang w:eastAsia="ru-RU"/>
              </w:rPr>
            </w:pPr>
            <w:r w:rsidRPr="00395FBF">
              <w:rPr>
                <w:rFonts w:eastAsia="Times New Roman"/>
                <w:b/>
                <w:color w:val="000000"/>
                <w:lang w:eastAsia="ru-RU"/>
              </w:rPr>
              <w:t>Раздел II. Информационная политика и правовое регулирование информационных отношений в области массовой коммуникации</w:t>
            </w:r>
          </w:p>
        </w:tc>
        <w:tc>
          <w:tcPr>
            <w:tcW w:w="850" w:type="dxa"/>
          </w:tcPr>
          <w:p w14:paraId="21BEA890" w14:textId="77777777" w:rsidR="008848B5" w:rsidRPr="00395FBF" w:rsidRDefault="008848B5" w:rsidP="00A314C8">
            <w:pPr>
              <w:widowControl w:val="0"/>
              <w:contextualSpacing w:val="0"/>
              <w:jc w:val="center"/>
              <w:rPr>
                <w:rFonts w:eastAsia="Times New Roman"/>
                <w:b/>
                <w:color w:val="000000"/>
                <w:lang w:eastAsia="ru-RU"/>
              </w:rPr>
            </w:pPr>
          </w:p>
          <w:p w14:paraId="2A555A81" w14:textId="77777777" w:rsidR="008848B5" w:rsidRPr="00395FBF" w:rsidRDefault="008848B5" w:rsidP="00A314C8">
            <w:pPr>
              <w:widowControl w:val="0"/>
              <w:contextualSpacing w:val="0"/>
              <w:jc w:val="center"/>
              <w:rPr>
                <w:rFonts w:eastAsia="Times New Roman"/>
                <w:b/>
                <w:color w:val="000000"/>
                <w:lang w:eastAsia="ru-RU"/>
              </w:rPr>
            </w:pPr>
          </w:p>
          <w:p w14:paraId="3C72DE28" w14:textId="4F7AA6EC" w:rsidR="009B58D3" w:rsidRPr="00395FBF" w:rsidRDefault="00B7330F" w:rsidP="00A314C8">
            <w:pPr>
              <w:widowControl w:val="0"/>
              <w:contextualSpacing w:val="0"/>
              <w:jc w:val="center"/>
              <w:rPr>
                <w:rFonts w:eastAsia="Times New Roman"/>
                <w:b/>
                <w:color w:val="000000"/>
                <w:lang w:eastAsia="ru-RU"/>
              </w:rPr>
            </w:pPr>
            <w:r w:rsidRPr="00395FBF">
              <w:rPr>
                <w:rFonts w:eastAsia="Times New Roman"/>
                <w:b/>
                <w:color w:val="000000"/>
                <w:lang w:eastAsia="ru-RU"/>
              </w:rPr>
              <w:t>20</w:t>
            </w:r>
          </w:p>
        </w:tc>
        <w:tc>
          <w:tcPr>
            <w:tcW w:w="851" w:type="dxa"/>
          </w:tcPr>
          <w:p w14:paraId="6CB4A583" w14:textId="77777777" w:rsidR="00584D16" w:rsidRPr="00395FBF" w:rsidRDefault="00584D16" w:rsidP="00A314C8">
            <w:pPr>
              <w:widowControl w:val="0"/>
              <w:contextualSpacing w:val="0"/>
              <w:jc w:val="center"/>
              <w:rPr>
                <w:rFonts w:eastAsia="Times New Roman"/>
                <w:b/>
                <w:color w:val="000000"/>
                <w:lang w:eastAsia="ru-RU"/>
              </w:rPr>
            </w:pPr>
          </w:p>
          <w:p w14:paraId="693E70D9" w14:textId="77777777" w:rsidR="009B58D3" w:rsidRPr="00395FBF" w:rsidRDefault="009B58D3" w:rsidP="00A314C8">
            <w:pPr>
              <w:widowControl w:val="0"/>
              <w:contextualSpacing w:val="0"/>
              <w:jc w:val="center"/>
              <w:rPr>
                <w:rFonts w:eastAsia="Times New Roman"/>
                <w:b/>
                <w:color w:val="000000"/>
                <w:lang w:eastAsia="ru-RU"/>
              </w:rPr>
            </w:pPr>
          </w:p>
          <w:p w14:paraId="688B379A" w14:textId="60338A66" w:rsidR="009B58D3" w:rsidRPr="00395FBF" w:rsidRDefault="00B7330F" w:rsidP="00A314C8">
            <w:pPr>
              <w:widowControl w:val="0"/>
              <w:contextualSpacing w:val="0"/>
              <w:jc w:val="center"/>
              <w:rPr>
                <w:rFonts w:eastAsia="Times New Roman"/>
                <w:b/>
                <w:color w:val="000000"/>
                <w:lang w:eastAsia="ru-RU"/>
              </w:rPr>
            </w:pPr>
            <w:r w:rsidRPr="00395FBF">
              <w:rPr>
                <w:rFonts w:eastAsia="Times New Roman"/>
                <w:b/>
                <w:color w:val="000000"/>
                <w:lang w:eastAsia="ru-RU"/>
              </w:rPr>
              <w:t>10</w:t>
            </w:r>
          </w:p>
        </w:tc>
        <w:tc>
          <w:tcPr>
            <w:tcW w:w="850" w:type="dxa"/>
            <w:shd w:val="clear" w:color="auto" w:fill="auto"/>
          </w:tcPr>
          <w:p w14:paraId="06ED9C9A" w14:textId="30B9F225" w:rsidR="00584D16" w:rsidRPr="00395FBF" w:rsidRDefault="00584D16" w:rsidP="00A314C8">
            <w:pPr>
              <w:widowControl w:val="0"/>
              <w:contextualSpacing w:val="0"/>
              <w:jc w:val="center"/>
              <w:rPr>
                <w:rFonts w:eastAsia="Times New Roman"/>
                <w:b/>
                <w:color w:val="000000"/>
                <w:lang w:eastAsia="ru-RU"/>
              </w:rPr>
            </w:pPr>
          </w:p>
          <w:p w14:paraId="649D7837" w14:textId="77777777" w:rsidR="00584D16" w:rsidRPr="00395FBF" w:rsidRDefault="00584D16" w:rsidP="00A314C8">
            <w:pPr>
              <w:widowControl w:val="0"/>
              <w:contextualSpacing w:val="0"/>
              <w:jc w:val="center"/>
              <w:rPr>
                <w:rFonts w:eastAsia="Times New Roman"/>
                <w:b/>
                <w:color w:val="000000"/>
                <w:lang w:eastAsia="ru-RU"/>
              </w:rPr>
            </w:pPr>
          </w:p>
          <w:p w14:paraId="10729274" w14:textId="30C0A957" w:rsidR="00584D16" w:rsidRPr="00395FBF" w:rsidRDefault="00B7330F" w:rsidP="00A314C8">
            <w:pPr>
              <w:widowControl w:val="0"/>
              <w:contextualSpacing w:val="0"/>
              <w:jc w:val="center"/>
              <w:rPr>
                <w:rFonts w:eastAsia="Times New Roman"/>
                <w:b/>
                <w:color w:val="000000"/>
                <w:lang w:eastAsia="ru-RU"/>
              </w:rPr>
            </w:pPr>
            <w:r w:rsidRPr="00395FBF">
              <w:rPr>
                <w:rFonts w:eastAsia="Times New Roman"/>
                <w:b/>
                <w:color w:val="000000"/>
                <w:lang w:eastAsia="ru-RU"/>
              </w:rPr>
              <w:t>5</w:t>
            </w:r>
          </w:p>
        </w:tc>
        <w:tc>
          <w:tcPr>
            <w:tcW w:w="1134" w:type="dxa"/>
            <w:shd w:val="clear" w:color="auto" w:fill="auto"/>
          </w:tcPr>
          <w:p w14:paraId="0819BFA2" w14:textId="77777777" w:rsidR="00584D16" w:rsidRPr="00395FBF" w:rsidRDefault="00584D16" w:rsidP="00A314C8">
            <w:pPr>
              <w:widowControl w:val="0"/>
              <w:contextualSpacing w:val="0"/>
              <w:jc w:val="center"/>
              <w:rPr>
                <w:rFonts w:eastAsia="Times New Roman"/>
                <w:b/>
                <w:color w:val="000000"/>
                <w:lang w:eastAsia="ru-RU"/>
              </w:rPr>
            </w:pPr>
          </w:p>
          <w:p w14:paraId="5ED961AC" w14:textId="77777777" w:rsidR="00584D16" w:rsidRPr="00395FBF" w:rsidRDefault="00584D16" w:rsidP="00A314C8">
            <w:pPr>
              <w:widowControl w:val="0"/>
              <w:contextualSpacing w:val="0"/>
              <w:jc w:val="center"/>
              <w:rPr>
                <w:rFonts w:eastAsia="Times New Roman"/>
                <w:b/>
                <w:color w:val="000000"/>
                <w:lang w:eastAsia="ru-RU"/>
              </w:rPr>
            </w:pPr>
          </w:p>
          <w:p w14:paraId="1669173A" w14:textId="6743C372" w:rsidR="00584D16" w:rsidRPr="00395FBF" w:rsidRDefault="00B7330F" w:rsidP="00A314C8">
            <w:pPr>
              <w:widowControl w:val="0"/>
              <w:contextualSpacing w:val="0"/>
              <w:jc w:val="center"/>
              <w:rPr>
                <w:rFonts w:eastAsia="Times New Roman"/>
                <w:b/>
                <w:color w:val="000000"/>
                <w:lang w:eastAsia="ru-RU"/>
              </w:rPr>
            </w:pPr>
            <w:r w:rsidRPr="00395FBF">
              <w:rPr>
                <w:rFonts w:eastAsia="Times New Roman"/>
                <w:b/>
                <w:color w:val="000000"/>
                <w:lang w:eastAsia="ru-RU"/>
              </w:rPr>
              <w:t>5</w:t>
            </w:r>
          </w:p>
        </w:tc>
        <w:tc>
          <w:tcPr>
            <w:tcW w:w="1276" w:type="dxa"/>
            <w:shd w:val="clear" w:color="auto" w:fill="auto"/>
          </w:tcPr>
          <w:p w14:paraId="5484E9B0" w14:textId="77777777" w:rsidR="00584D16" w:rsidRPr="00395FBF" w:rsidRDefault="00584D16" w:rsidP="00321373">
            <w:pPr>
              <w:widowControl w:val="0"/>
              <w:contextualSpacing w:val="0"/>
              <w:jc w:val="center"/>
              <w:rPr>
                <w:rFonts w:eastAsia="Times New Roman"/>
                <w:b/>
                <w:color w:val="000000"/>
                <w:lang w:eastAsia="ru-RU"/>
              </w:rPr>
            </w:pPr>
          </w:p>
          <w:p w14:paraId="0A05D57D" w14:textId="77777777" w:rsidR="00584D16" w:rsidRPr="00395FBF" w:rsidRDefault="00584D16" w:rsidP="00321373">
            <w:pPr>
              <w:widowControl w:val="0"/>
              <w:contextualSpacing w:val="0"/>
              <w:jc w:val="center"/>
              <w:rPr>
                <w:rFonts w:eastAsia="Times New Roman"/>
                <w:b/>
                <w:color w:val="000000"/>
                <w:lang w:eastAsia="ru-RU"/>
              </w:rPr>
            </w:pPr>
          </w:p>
          <w:p w14:paraId="58ACD08E" w14:textId="0DAC769B" w:rsidR="00584D16" w:rsidRPr="00395FBF" w:rsidRDefault="00E00A03" w:rsidP="00321373">
            <w:pPr>
              <w:widowControl w:val="0"/>
              <w:contextualSpacing w:val="0"/>
              <w:jc w:val="center"/>
              <w:rPr>
                <w:rFonts w:eastAsia="Times New Roman"/>
                <w:b/>
                <w:color w:val="000000"/>
                <w:lang w:eastAsia="ru-RU"/>
              </w:rPr>
            </w:pPr>
            <w:r w:rsidRPr="00395FBF">
              <w:rPr>
                <w:rFonts w:eastAsia="Times New Roman"/>
                <w:b/>
                <w:color w:val="000000"/>
                <w:lang w:eastAsia="ru-RU"/>
              </w:rPr>
              <w:t>16</w:t>
            </w:r>
          </w:p>
        </w:tc>
        <w:tc>
          <w:tcPr>
            <w:tcW w:w="992" w:type="dxa"/>
            <w:shd w:val="clear" w:color="auto" w:fill="auto"/>
          </w:tcPr>
          <w:p w14:paraId="78C9B22C" w14:textId="5BFD9B2B" w:rsidR="00584D16" w:rsidRPr="00395FBF" w:rsidRDefault="00584D16" w:rsidP="00A314C8">
            <w:pPr>
              <w:widowControl w:val="0"/>
              <w:contextualSpacing w:val="0"/>
              <w:jc w:val="center"/>
              <w:rPr>
                <w:rFonts w:eastAsia="Times New Roman"/>
                <w:color w:val="000000"/>
                <w:sz w:val="22"/>
                <w:lang w:eastAsia="ru-RU"/>
              </w:rPr>
            </w:pPr>
          </w:p>
        </w:tc>
      </w:tr>
      <w:tr w:rsidR="00ED0A31" w:rsidRPr="00395FBF" w14:paraId="5BA93542" w14:textId="77777777" w:rsidTr="001C6202">
        <w:tc>
          <w:tcPr>
            <w:tcW w:w="606" w:type="dxa"/>
            <w:shd w:val="clear" w:color="auto" w:fill="auto"/>
          </w:tcPr>
          <w:p w14:paraId="09DE8897" w14:textId="3A0BDF28"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2.1.</w:t>
            </w:r>
          </w:p>
        </w:tc>
        <w:tc>
          <w:tcPr>
            <w:tcW w:w="3075" w:type="dxa"/>
            <w:shd w:val="clear" w:color="auto" w:fill="auto"/>
            <w:vAlign w:val="center"/>
          </w:tcPr>
          <w:p w14:paraId="392ACFF7" w14:textId="54AD5EBF" w:rsidR="00ED0A31" w:rsidRPr="00395FBF" w:rsidRDefault="00ED0A31" w:rsidP="00ED0A31">
            <w:pPr>
              <w:widowControl w:val="0"/>
              <w:contextualSpacing w:val="0"/>
              <w:jc w:val="left"/>
              <w:rPr>
                <w:rFonts w:eastAsia="Times New Roman"/>
                <w:b/>
                <w:color w:val="000000"/>
                <w:lang w:eastAsia="ru-RU"/>
              </w:rPr>
            </w:pPr>
            <w:r w:rsidRPr="00395FBF">
              <w:t>Средства массовой информации (СМИ) как инструмент государственной информационной политики России</w:t>
            </w:r>
          </w:p>
        </w:tc>
        <w:tc>
          <w:tcPr>
            <w:tcW w:w="850" w:type="dxa"/>
          </w:tcPr>
          <w:p w14:paraId="5E0F96B7" w14:textId="77777777" w:rsidR="00ED0A31" w:rsidRPr="00395FBF" w:rsidRDefault="00ED0A31" w:rsidP="00ED0A31">
            <w:pPr>
              <w:widowControl w:val="0"/>
              <w:contextualSpacing w:val="0"/>
              <w:jc w:val="center"/>
              <w:rPr>
                <w:rFonts w:eastAsia="Times New Roman"/>
                <w:color w:val="000000"/>
                <w:lang w:eastAsia="ru-RU"/>
              </w:rPr>
            </w:pPr>
          </w:p>
          <w:p w14:paraId="1715DF72" w14:textId="77777777" w:rsidR="00ED0A31" w:rsidRPr="00395FBF" w:rsidRDefault="00ED0A31" w:rsidP="00ED0A31">
            <w:pPr>
              <w:widowControl w:val="0"/>
              <w:contextualSpacing w:val="0"/>
              <w:jc w:val="center"/>
              <w:rPr>
                <w:rFonts w:eastAsia="Times New Roman"/>
                <w:color w:val="000000"/>
                <w:lang w:eastAsia="ru-RU"/>
              </w:rPr>
            </w:pPr>
          </w:p>
          <w:p w14:paraId="2181A68D" w14:textId="3D29E0A5"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8</w:t>
            </w:r>
          </w:p>
        </w:tc>
        <w:tc>
          <w:tcPr>
            <w:tcW w:w="851" w:type="dxa"/>
          </w:tcPr>
          <w:p w14:paraId="3DABB54B" w14:textId="77777777" w:rsidR="00ED0A31" w:rsidRPr="00395FBF" w:rsidRDefault="00ED0A31" w:rsidP="00ED0A31">
            <w:pPr>
              <w:widowControl w:val="0"/>
              <w:contextualSpacing w:val="0"/>
              <w:jc w:val="center"/>
              <w:rPr>
                <w:rFonts w:eastAsia="Times New Roman"/>
                <w:color w:val="000000"/>
                <w:lang w:eastAsia="ru-RU"/>
              </w:rPr>
            </w:pPr>
          </w:p>
          <w:p w14:paraId="7F56D65C" w14:textId="77777777" w:rsidR="00ED0A31" w:rsidRPr="00395FBF" w:rsidRDefault="00ED0A31" w:rsidP="00ED0A31">
            <w:pPr>
              <w:widowControl w:val="0"/>
              <w:contextualSpacing w:val="0"/>
              <w:jc w:val="center"/>
              <w:rPr>
                <w:rFonts w:eastAsia="Times New Roman"/>
                <w:color w:val="000000"/>
                <w:lang w:eastAsia="ru-RU"/>
              </w:rPr>
            </w:pPr>
          </w:p>
          <w:p w14:paraId="348B3EF5" w14:textId="416A78A4"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0" w:type="dxa"/>
            <w:shd w:val="clear" w:color="auto" w:fill="auto"/>
          </w:tcPr>
          <w:p w14:paraId="229AE3C6" w14:textId="3FE0F7B2" w:rsidR="00ED0A31" w:rsidRPr="00395FBF" w:rsidRDefault="00ED0A31" w:rsidP="00ED0A31">
            <w:pPr>
              <w:widowControl w:val="0"/>
              <w:contextualSpacing w:val="0"/>
              <w:jc w:val="center"/>
              <w:rPr>
                <w:rFonts w:eastAsia="Times New Roman"/>
                <w:color w:val="000000"/>
                <w:lang w:eastAsia="ru-RU"/>
              </w:rPr>
            </w:pPr>
          </w:p>
          <w:p w14:paraId="2B20F367" w14:textId="77777777" w:rsidR="00ED0A31" w:rsidRPr="00395FBF" w:rsidRDefault="00ED0A31" w:rsidP="00ED0A31">
            <w:pPr>
              <w:widowControl w:val="0"/>
              <w:contextualSpacing w:val="0"/>
              <w:jc w:val="center"/>
              <w:rPr>
                <w:rFonts w:eastAsia="Times New Roman"/>
                <w:color w:val="000000"/>
                <w:lang w:eastAsia="ru-RU"/>
              </w:rPr>
            </w:pPr>
          </w:p>
          <w:p w14:paraId="3A78F8AB" w14:textId="32DDAE7F"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1134" w:type="dxa"/>
            <w:shd w:val="clear" w:color="auto" w:fill="auto"/>
          </w:tcPr>
          <w:p w14:paraId="2A269368" w14:textId="77777777" w:rsidR="00ED0A31" w:rsidRPr="00395FBF" w:rsidRDefault="00ED0A31" w:rsidP="00ED0A31">
            <w:pPr>
              <w:widowControl w:val="0"/>
              <w:contextualSpacing w:val="0"/>
              <w:jc w:val="center"/>
              <w:rPr>
                <w:rFonts w:eastAsia="Times New Roman"/>
                <w:color w:val="000000"/>
                <w:lang w:eastAsia="ru-RU"/>
              </w:rPr>
            </w:pPr>
          </w:p>
          <w:p w14:paraId="24F1C038" w14:textId="77777777" w:rsidR="00ED0A31" w:rsidRPr="00395FBF" w:rsidRDefault="00ED0A31" w:rsidP="00ED0A31">
            <w:pPr>
              <w:widowControl w:val="0"/>
              <w:contextualSpacing w:val="0"/>
              <w:jc w:val="center"/>
              <w:rPr>
                <w:rFonts w:eastAsia="Times New Roman"/>
                <w:color w:val="000000"/>
                <w:lang w:eastAsia="ru-RU"/>
              </w:rPr>
            </w:pPr>
          </w:p>
          <w:p w14:paraId="4DE88BF7" w14:textId="7951485D"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1276" w:type="dxa"/>
            <w:shd w:val="clear" w:color="auto" w:fill="auto"/>
          </w:tcPr>
          <w:p w14:paraId="6967EA1A" w14:textId="77777777" w:rsidR="00ED0A31" w:rsidRPr="00395FBF" w:rsidRDefault="00ED0A31" w:rsidP="00ED0A31">
            <w:pPr>
              <w:widowControl w:val="0"/>
              <w:contextualSpacing w:val="0"/>
              <w:jc w:val="center"/>
              <w:rPr>
                <w:rFonts w:eastAsia="Times New Roman"/>
                <w:color w:val="000000"/>
                <w:lang w:eastAsia="ru-RU"/>
              </w:rPr>
            </w:pPr>
          </w:p>
          <w:p w14:paraId="528CC568" w14:textId="77777777" w:rsidR="00ED0A31" w:rsidRPr="00395FBF" w:rsidRDefault="00ED0A31" w:rsidP="00ED0A31">
            <w:pPr>
              <w:widowControl w:val="0"/>
              <w:contextualSpacing w:val="0"/>
              <w:jc w:val="center"/>
              <w:rPr>
                <w:rFonts w:eastAsia="Times New Roman"/>
                <w:color w:val="000000"/>
                <w:lang w:eastAsia="ru-RU"/>
              </w:rPr>
            </w:pPr>
          </w:p>
          <w:p w14:paraId="6D4E6662" w14:textId="540B2E10"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992" w:type="dxa"/>
            <w:shd w:val="clear" w:color="auto" w:fill="auto"/>
          </w:tcPr>
          <w:p w14:paraId="73BAADC4" w14:textId="5E906CA2"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ED0A31" w:rsidRPr="00395FBF" w14:paraId="174CD739" w14:textId="77777777" w:rsidTr="001C6202">
        <w:tc>
          <w:tcPr>
            <w:tcW w:w="606" w:type="dxa"/>
            <w:shd w:val="clear" w:color="auto" w:fill="auto"/>
          </w:tcPr>
          <w:p w14:paraId="1DBF2732" w14:textId="747CD034"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lastRenderedPageBreak/>
              <w:t>2.2.</w:t>
            </w:r>
          </w:p>
        </w:tc>
        <w:tc>
          <w:tcPr>
            <w:tcW w:w="3075" w:type="dxa"/>
            <w:shd w:val="clear" w:color="auto" w:fill="auto"/>
            <w:vAlign w:val="center"/>
          </w:tcPr>
          <w:p w14:paraId="494F6123" w14:textId="07BDF604" w:rsidR="00ED0A31" w:rsidRPr="00395FBF" w:rsidRDefault="00ED0A31" w:rsidP="00ED0A31">
            <w:pPr>
              <w:widowControl w:val="0"/>
              <w:contextualSpacing w:val="0"/>
              <w:jc w:val="left"/>
              <w:rPr>
                <w:rFonts w:eastAsia="Times New Roman"/>
                <w:color w:val="000000"/>
                <w:lang w:eastAsia="ru-RU"/>
              </w:rPr>
            </w:pPr>
            <w:r w:rsidRPr="00395FBF">
              <w:rPr>
                <w:rFonts w:eastAsia="Times New Roman"/>
                <w:color w:val="000000"/>
                <w:lang w:eastAsia="ru-RU"/>
              </w:rPr>
              <w:t>Политическая реклама. Правовое регулирование рекламной деятельности</w:t>
            </w:r>
          </w:p>
        </w:tc>
        <w:tc>
          <w:tcPr>
            <w:tcW w:w="850" w:type="dxa"/>
          </w:tcPr>
          <w:p w14:paraId="0A9BF7AE" w14:textId="77777777" w:rsidR="00ED0A31" w:rsidRPr="00395FBF" w:rsidRDefault="00ED0A31" w:rsidP="00ED0A31">
            <w:pPr>
              <w:widowControl w:val="0"/>
              <w:contextualSpacing w:val="0"/>
              <w:jc w:val="center"/>
              <w:rPr>
                <w:rFonts w:eastAsia="Times New Roman"/>
                <w:color w:val="000000"/>
                <w:lang w:eastAsia="ru-RU"/>
              </w:rPr>
            </w:pPr>
          </w:p>
          <w:p w14:paraId="5DA76EA9" w14:textId="1C798A9B"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2CA2F0BD" w14:textId="77777777" w:rsidR="00ED0A31" w:rsidRPr="00395FBF" w:rsidRDefault="00ED0A31" w:rsidP="00ED0A31">
            <w:pPr>
              <w:widowControl w:val="0"/>
              <w:contextualSpacing w:val="0"/>
              <w:jc w:val="center"/>
              <w:rPr>
                <w:rFonts w:eastAsia="Times New Roman"/>
                <w:color w:val="000000"/>
                <w:lang w:eastAsia="ru-RU"/>
              </w:rPr>
            </w:pPr>
          </w:p>
          <w:p w14:paraId="256C27E1" w14:textId="01FA4F3E"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0FAA4B5B" w14:textId="5CFB07EE" w:rsidR="00ED0A31" w:rsidRPr="00395FBF" w:rsidRDefault="00ED0A31" w:rsidP="00ED0A31">
            <w:pPr>
              <w:widowControl w:val="0"/>
              <w:contextualSpacing w:val="0"/>
              <w:jc w:val="center"/>
              <w:rPr>
                <w:rFonts w:eastAsia="Times New Roman"/>
                <w:color w:val="000000"/>
                <w:lang w:eastAsia="ru-RU"/>
              </w:rPr>
            </w:pPr>
          </w:p>
          <w:p w14:paraId="054E497F" w14:textId="132DE530"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1319AD71" w14:textId="77777777" w:rsidR="00ED0A31" w:rsidRPr="00395FBF" w:rsidRDefault="00ED0A31" w:rsidP="00ED0A31">
            <w:pPr>
              <w:widowControl w:val="0"/>
              <w:contextualSpacing w:val="0"/>
              <w:jc w:val="center"/>
              <w:rPr>
                <w:rFonts w:eastAsia="Times New Roman"/>
                <w:color w:val="000000"/>
                <w:lang w:eastAsia="ru-RU"/>
              </w:rPr>
            </w:pPr>
          </w:p>
          <w:p w14:paraId="27662F15" w14:textId="71E3224F"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5B1F712F" w14:textId="77777777" w:rsidR="00ED0A31" w:rsidRPr="00395FBF" w:rsidRDefault="00ED0A31" w:rsidP="00ED0A31">
            <w:pPr>
              <w:widowControl w:val="0"/>
              <w:contextualSpacing w:val="0"/>
              <w:jc w:val="center"/>
              <w:rPr>
                <w:rFonts w:eastAsia="Times New Roman"/>
                <w:color w:val="000000"/>
                <w:lang w:eastAsia="ru-RU"/>
              </w:rPr>
            </w:pPr>
          </w:p>
          <w:p w14:paraId="1628F6F9" w14:textId="0A844176" w:rsidR="00ED0A31" w:rsidRPr="00395FBF" w:rsidRDefault="00E00A03"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992" w:type="dxa"/>
            <w:shd w:val="clear" w:color="auto" w:fill="auto"/>
          </w:tcPr>
          <w:p w14:paraId="3C9766BB" w14:textId="65A45EF0"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ED0A31" w:rsidRPr="00395FBF" w14:paraId="29D602D9" w14:textId="77777777" w:rsidTr="001C6202">
        <w:tc>
          <w:tcPr>
            <w:tcW w:w="606" w:type="dxa"/>
            <w:shd w:val="clear" w:color="auto" w:fill="auto"/>
          </w:tcPr>
          <w:p w14:paraId="72F3C33A" w14:textId="734C5073"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2.3.</w:t>
            </w:r>
          </w:p>
        </w:tc>
        <w:tc>
          <w:tcPr>
            <w:tcW w:w="3075" w:type="dxa"/>
            <w:shd w:val="clear" w:color="auto" w:fill="auto"/>
            <w:vAlign w:val="center"/>
          </w:tcPr>
          <w:p w14:paraId="0C9589D9" w14:textId="21566AF5" w:rsidR="00ED0A31" w:rsidRPr="00395FBF" w:rsidRDefault="00ED0A31" w:rsidP="00ED0A31">
            <w:pPr>
              <w:widowControl w:val="0"/>
              <w:contextualSpacing w:val="0"/>
              <w:jc w:val="left"/>
              <w:rPr>
                <w:rFonts w:eastAsia="Times New Roman"/>
                <w:color w:val="000000"/>
                <w:lang w:eastAsia="ru-RU"/>
              </w:rPr>
            </w:pPr>
            <w:r w:rsidRPr="00395FBF">
              <w:rPr>
                <w:rFonts w:eastAsia="Times New Roman"/>
                <w:color w:val="000000"/>
                <w:lang w:eastAsia="ru-RU"/>
              </w:rPr>
              <w:t>Интернет в политическом пространстве</w:t>
            </w:r>
          </w:p>
        </w:tc>
        <w:tc>
          <w:tcPr>
            <w:tcW w:w="850" w:type="dxa"/>
          </w:tcPr>
          <w:p w14:paraId="51B4AE29" w14:textId="77777777" w:rsidR="00B7330F" w:rsidRPr="00395FBF" w:rsidRDefault="00B7330F" w:rsidP="00ED0A31">
            <w:pPr>
              <w:widowControl w:val="0"/>
              <w:contextualSpacing w:val="0"/>
              <w:jc w:val="center"/>
              <w:rPr>
                <w:rFonts w:eastAsia="Times New Roman"/>
                <w:color w:val="000000"/>
                <w:lang w:eastAsia="ru-RU"/>
              </w:rPr>
            </w:pPr>
          </w:p>
          <w:p w14:paraId="5D249A3D" w14:textId="7DC71F37"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1B8A2AD8" w14:textId="77777777" w:rsidR="00B7330F" w:rsidRPr="00395FBF" w:rsidRDefault="00B7330F" w:rsidP="00ED0A31">
            <w:pPr>
              <w:widowControl w:val="0"/>
              <w:contextualSpacing w:val="0"/>
              <w:jc w:val="center"/>
              <w:rPr>
                <w:rFonts w:eastAsia="Times New Roman"/>
                <w:color w:val="000000"/>
                <w:lang w:eastAsia="ru-RU"/>
              </w:rPr>
            </w:pPr>
          </w:p>
          <w:p w14:paraId="34A31578" w14:textId="7ABEA30F"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1E9A730B" w14:textId="77777777" w:rsidR="00B7330F" w:rsidRPr="00395FBF" w:rsidRDefault="00B7330F" w:rsidP="00ED0A31">
            <w:pPr>
              <w:widowControl w:val="0"/>
              <w:contextualSpacing w:val="0"/>
              <w:jc w:val="center"/>
              <w:rPr>
                <w:rFonts w:eastAsia="Times New Roman"/>
                <w:color w:val="000000"/>
                <w:lang w:eastAsia="ru-RU"/>
              </w:rPr>
            </w:pPr>
          </w:p>
          <w:p w14:paraId="5FD61462" w14:textId="4142A43A"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263C26EB" w14:textId="77777777" w:rsidR="00B7330F" w:rsidRPr="00395FBF" w:rsidRDefault="00B7330F" w:rsidP="00ED0A31">
            <w:pPr>
              <w:widowControl w:val="0"/>
              <w:contextualSpacing w:val="0"/>
              <w:jc w:val="center"/>
              <w:rPr>
                <w:rFonts w:eastAsia="Times New Roman"/>
                <w:color w:val="000000"/>
                <w:lang w:eastAsia="ru-RU"/>
              </w:rPr>
            </w:pPr>
          </w:p>
          <w:p w14:paraId="32D8E98A" w14:textId="1A97349E"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6CADC881" w14:textId="77777777" w:rsidR="00B7330F" w:rsidRPr="00395FBF" w:rsidRDefault="00B7330F" w:rsidP="00ED0A31">
            <w:pPr>
              <w:widowControl w:val="0"/>
              <w:contextualSpacing w:val="0"/>
              <w:jc w:val="center"/>
              <w:rPr>
                <w:rFonts w:eastAsia="Times New Roman"/>
                <w:color w:val="000000"/>
                <w:lang w:eastAsia="ru-RU"/>
              </w:rPr>
            </w:pPr>
          </w:p>
          <w:p w14:paraId="4684293A" w14:textId="5C6CA5AC" w:rsidR="00ED0A31" w:rsidRPr="00395FBF" w:rsidRDefault="00E00A03"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992" w:type="dxa"/>
            <w:shd w:val="clear" w:color="auto" w:fill="auto"/>
          </w:tcPr>
          <w:p w14:paraId="61F1F379" w14:textId="77777777" w:rsidR="00B7330F" w:rsidRPr="00395FBF" w:rsidRDefault="00B7330F" w:rsidP="00ED0A31">
            <w:pPr>
              <w:widowControl w:val="0"/>
              <w:contextualSpacing w:val="0"/>
              <w:jc w:val="center"/>
              <w:rPr>
                <w:rFonts w:eastAsia="Times New Roman"/>
                <w:color w:val="000000"/>
                <w:sz w:val="22"/>
                <w:lang w:eastAsia="ru-RU"/>
              </w:rPr>
            </w:pPr>
          </w:p>
          <w:p w14:paraId="572E6498" w14:textId="6DDB0017"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Т</w:t>
            </w:r>
          </w:p>
        </w:tc>
      </w:tr>
      <w:tr w:rsidR="00B7330F" w:rsidRPr="00395FBF" w14:paraId="062C6F4A" w14:textId="77777777" w:rsidTr="001C6202">
        <w:tc>
          <w:tcPr>
            <w:tcW w:w="606" w:type="dxa"/>
            <w:shd w:val="clear" w:color="auto" w:fill="auto"/>
          </w:tcPr>
          <w:p w14:paraId="69E78F6B" w14:textId="71B62E84" w:rsidR="00B7330F" w:rsidRPr="00395FBF" w:rsidRDefault="00B7330F" w:rsidP="00B7330F">
            <w:pPr>
              <w:widowControl w:val="0"/>
              <w:contextualSpacing w:val="0"/>
              <w:jc w:val="center"/>
              <w:rPr>
                <w:rFonts w:eastAsia="Times New Roman"/>
                <w:color w:val="000000"/>
                <w:sz w:val="22"/>
                <w:lang w:eastAsia="ru-RU"/>
              </w:rPr>
            </w:pPr>
            <w:r w:rsidRPr="00395FBF">
              <w:rPr>
                <w:rFonts w:eastAsia="Times New Roman"/>
                <w:color w:val="000000"/>
                <w:sz w:val="22"/>
                <w:lang w:eastAsia="ru-RU"/>
              </w:rPr>
              <w:t>2.4.</w:t>
            </w:r>
          </w:p>
        </w:tc>
        <w:tc>
          <w:tcPr>
            <w:tcW w:w="3075" w:type="dxa"/>
            <w:shd w:val="clear" w:color="auto" w:fill="auto"/>
            <w:vAlign w:val="center"/>
          </w:tcPr>
          <w:p w14:paraId="7375ED89" w14:textId="6A1F3F25" w:rsidR="00B7330F" w:rsidRPr="00395FBF" w:rsidRDefault="00B7330F" w:rsidP="00B7330F">
            <w:pPr>
              <w:widowControl w:val="0"/>
              <w:contextualSpacing w:val="0"/>
              <w:jc w:val="left"/>
              <w:rPr>
                <w:rFonts w:eastAsia="Times New Roman"/>
                <w:color w:val="000000"/>
                <w:lang w:eastAsia="ru-RU"/>
              </w:rPr>
            </w:pPr>
            <w:r w:rsidRPr="00395FBF">
              <w:rPr>
                <w:rFonts w:eastAsia="Times New Roman"/>
                <w:color w:val="000000"/>
                <w:lang w:eastAsia="ru-RU"/>
              </w:rPr>
              <w:t>Информационная война и информационная безопасность</w:t>
            </w:r>
          </w:p>
        </w:tc>
        <w:tc>
          <w:tcPr>
            <w:tcW w:w="850" w:type="dxa"/>
          </w:tcPr>
          <w:p w14:paraId="1A16577B" w14:textId="77777777" w:rsidR="00B7330F" w:rsidRPr="00395FBF" w:rsidRDefault="00B7330F" w:rsidP="00B7330F">
            <w:pPr>
              <w:widowControl w:val="0"/>
              <w:contextualSpacing w:val="0"/>
              <w:jc w:val="center"/>
              <w:rPr>
                <w:rFonts w:eastAsia="Times New Roman"/>
                <w:color w:val="000000"/>
                <w:lang w:eastAsia="ru-RU"/>
              </w:rPr>
            </w:pPr>
          </w:p>
          <w:p w14:paraId="0E269D4E" w14:textId="334AAB3B" w:rsidR="00B7330F" w:rsidRPr="00395FBF" w:rsidRDefault="00B7330F" w:rsidP="00B7330F">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6626BA16" w14:textId="77777777" w:rsidR="00B7330F" w:rsidRPr="00395FBF" w:rsidRDefault="00B7330F" w:rsidP="00B7330F">
            <w:pPr>
              <w:widowControl w:val="0"/>
              <w:contextualSpacing w:val="0"/>
              <w:jc w:val="center"/>
              <w:rPr>
                <w:rFonts w:eastAsia="Times New Roman"/>
                <w:color w:val="000000"/>
                <w:lang w:eastAsia="ru-RU"/>
              </w:rPr>
            </w:pPr>
          </w:p>
          <w:p w14:paraId="7A6D689D" w14:textId="5297C662" w:rsidR="00B7330F" w:rsidRPr="00395FBF" w:rsidRDefault="00B7330F" w:rsidP="00B7330F">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76BDC4DE" w14:textId="77777777" w:rsidR="00B7330F" w:rsidRPr="00395FBF" w:rsidRDefault="00B7330F" w:rsidP="00B7330F">
            <w:pPr>
              <w:widowControl w:val="0"/>
              <w:contextualSpacing w:val="0"/>
              <w:jc w:val="center"/>
              <w:rPr>
                <w:rFonts w:eastAsia="Times New Roman"/>
                <w:color w:val="000000"/>
                <w:lang w:eastAsia="ru-RU"/>
              </w:rPr>
            </w:pPr>
          </w:p>
          <w:p w14:paraId="5253407A" w14:textId="23A2702D" w:rsidR="00B7330F" w:rsidRPr="00395FBF" w:rsidRDefault="00B7330F" w:rsidP="00B7330F">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6936618C" w14:textId="77777777" w:rsidR="00B7330F" w:rsidRPr="00395FBF" w:rsidRDefault="00B7330F" w:rsidP="00B7330F">
            <w:pPr>
              <w:widowControl w:val="0"/>
              <w:contextualSpacing w:val="0"/>
              <w:jc w:val="center"/>
              <w:rPr>
                <w:rFonts w:eastAsia="Times New Roman"/>
                <w:color w:val="000000"/>
                <w:lang w:eastAsia="ru-RU"/>
              </w:rPr>
            </w:pPr>
          </w:p>
          <w:p w14:paraId="5EDD6275" w14:textId="29B62845" w:rsidR="00B7330F" w:rsidRPr="00395FBF" w:rsidRDefault="00B7330F" w:rsidP="00B7330F">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66491D16" w14:textId="77777777" w:rsidR="00B7330F" w:rsidRPr="00395FBF" w:rsidRDefault="00B7330F" w:rsidP="00B7330F">
            <w:pPr>
              <w:widowControl w:val="0"/>
              <w:contextualSpacing w:val="0"/>
              <w:jc w:val="center"/>
              <w:rPr>
                <w:rFonts w:eastAsia="Times New Roman"/>
                <w:color w:val="000000"/>
                <w:lang w:eastAsia="ru-RU"/>
              </w:rPr>
            </w:pPr>
          </w:p>
          <w:p w14:paraId="6E17100C" w14:textId="1ADF76B3" w:rsidR="00B7330F" w:rsidRPr="00395FBF" w:rsidRDefault="00E00A03" w:rsidP="00B7330F">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992" w:type="dxa"/>
            <w:shd w:val="clear" w:color="auto" w:fill="auto"/>
          </w:tcPr>
          <w:p w14:paraId="1DEDBE0B" w14:textId="77777777" w:rsidR="00B7330F" w:rsidRPr="00395FBF" w:rsidRDefault="00B7330F" w:rsidP="00B7330F">
            <w:pPr>
              <w:widowControl w:val="0"/>
              <w:contextualSpacing w:val="0"/>
              <w:jc w:val="center"/>
              <w:rPr>
                <w:rFonts w:eastAsia="Times New Roman"/>
                <w:color w:val="000000"/>
                <w:sz w:val="22"/>
                <w:lang w:eastAsia="ru-RU"/>
              </w:rPr>
            </w:pPr>
          </w:p>
          <w:p w14:paraId="05CF8BA2" w14:textId="73E27523" w:rsidR="00B7330F" w:rsidRPr="00395FBF" w:rsidRDefault="00B7330F" w:rsidP="00B7330F">
            <w:pPr>
              <w:widowControl w:val="0"/>
              <w:contextualSpacing w:val="0"/>
              <w:jc w:val="center"/>
              <w:rPr>
                <w:rFonts w:eastAsia="Times New Roman"/>
                <w:color w:val="000000"/>
                <w:sz w:val="22"/>
                <w:lang w:eastAsia="ru-RU"/>
              </w:rPr>
            </w:pPr>
            <w:r w:rsidRPr="00395FBF">
              <w:rPr>
                <w:rFonts w:eastAsia="Times New Roman"/>
                <w:color w:val="000000"/>
                <w:sz w:val="22"/>
                <w:lang w:eastAsia="ru-RU"/>
              </w:rPr>
              <w:t>О, Д</w:t>
            </w:r>
          </w:p>
        </w:tc>
      </w:tr>
      <w:tr w:rsidR="00584D16" w:rsidRPr="00395FBF" w14:paraId="5644796F" w14:textId="77777777" w:rsidTr="001C6202">
        <w:tc>
          <w:tcPr>
            <w:tcW w:w="606" w:type="dxa"/>
            <w:shd w:val="clear" w:color="auto" w:fill="auto"/>
          </w:tcPr>
          <w:p w14:paraId="6B636D12" w14:textId="32A7B03F" w:rsidR="00584D16" w:rsidRPr="00395FBF" w:rsidRDefault="00584D16" w:rsidP="001E5E34">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3.</w:t>
            </w:r>
          </w:p>
        </w:tc>
        <w:tc>
          <w:tcPr>
            <w:tcW w:w="3075" w:type="dxa"/>
            <w:shd w:val="clear" w:color="auto" w:fill="auto"/>
          </w:tcPr>
          <w:p w14:paraId="605C4200" w14:textId="240B5636" w:rsidR="00584D16" w:rsidRPr="00395FBF" w:rsidRDefault="00584D16" w:rsidP="00641D3C">
            <w:pPr>
              <w:widowControl w:val="0"/>
              <w:contextualSpacing w:val="0"/>
              <w:jc w:val="left"/>
              <w:rPr>
                <w:rFonts w:eastAsia="Times New Roman"/>
                <w:b/>
                <w:color w:val="000000"/>
                <w:lang w:eastAsia="ru-RU"/>
              </w:rPr>
            </w:pPr>
            <w:r w:rsidRPr="00395FBF">
              <w:rPr>
                <w:rFonts w:eastAsia="Times New Roman"/>
                <w:b/>
                <w:color w:val="000000"/>
                <w:lang w:eastAsia="ru-RU"/>
              </w:rPr>
              <w:t xml:space="preserve">Раздел III. </w:t>
            </w:r>
            <w:r w:rsidR="00641D3C" w:rsidRPr="00395FBF">
              <w:rPr>
                <w:rFonts w:eastAsia="Times New Roman"/>
                <w:b/>
                <w:color w:val="000000"/>
                <w:lang w:eastAsia="ru-RU"/>
              </w:rPr>
              <w:t>Правовые режимы информации</w:t>
            </w:r>
          </w:p>
        </w:tc>
        <w:tc>
          <w:tcPr>
            <w:tcW w:w="850" w:type="dxa"/>
          </w:tcPr>
          <w:p w14:paraId="449CF11E" w14:textId="61CB76B6" w:rsidR="009B58D3" w:rsidRPr="00395FBF" w:rsidRDefault="009039E2" w:rsidP="000F37C7">
            <w:pPr>
              <w:widowControl w:val="0"/>
              <w:contextualSpacing w:val="0"/>
              <w:jc w:val="center"/>
              <w:rPr>
                <w:rFonts w:eastAsia="Times New Roman"/>
                <w:b/>
                <w:color w:val="000000"/>
                <w:lang w:eastAsia="ru-RU"/>
              </w:rPr>
            </w:pPr>
            <w:r w:rsidRPr="00395FBF">
              <w:rPr>
                <w:rFonts w:eastAsia="Times New Roman"/>
                <w:b/>
                <w:color w:val="000000"/>
                <w:lang w:eastAsia="ru-RU"/>
              </w:rPr>
              <w:t>2</w:t>
            </w:r>
            <w:r w:rsidR="000F37C7" w:rsidRPr="00395FBF">
              <w:rPr>
                <w:rFonts w:eastAsia="Times New Roman"/>
                <w:b/>
                <w:color w:val="000000"/>
                <w:lang w:eastAsia="ru-RU"/>
              </w:rPr>
              <w:t>4</w:t>
            </w:r>
          </w:p>
        </w:tc>
        <w:tc>
          <w:tcPr>
            <w:tcW w:w="851" w:type="dxa"/>
          </w:tcPr>
          <w:p w14:paraId="6DE8B897" w14:textId="768A0E2E" w:rsidR="009B58D3" w:rsidRPr="00395FBF" w:rsidRDefault="009B58D3" w:rsidP="000F37C7">
            <w:pPr>
              <w:widowControl w:val="0"/>
              <w:contextualSpacing w:val="0"/>
              <w:jc w:val="center"/>
              <w:rPr>
                <w:rFonts w:eastAsia="Times New Roman"/>
                <w:b/>
                <w:color w:val="000000"/>
                <w:lang w:eastAsia="ru-RU"/>
              </w:rPr>
            </w:pPr>
            <w:r w:rsidRPr="00395FBF">
              <w:rPr>
                <w:rFonts w:eastAsia="Times New Roman"/>
                <w:b/>
                <w:color w:val="000000"/>
                <w:lang w:eastAsia="ru-RU"/>
              </w:rPr>
              <w:t>1</w:t>
            </w:r>
            <w:r w:rsidR="000F37C7" w:rsidRPr="00395FBF">
              <w:rPr>
                <w:rFonts w:eastAsia="Times New Roman"/>
                <w:b/>
                <w:color w:val="000000"/>
                <w:lang w:eastAsia="ru-RU"/>
              </w:rPr>
              <w:t>2</w:t>
            </w:r>
          </w:p>
        </w:tc>
        <w:tc>
          <w:tcPr>
            <w:tcW w:w="850" w:type="dxa"/>
            <w:shd w:val="clear" w:color="auto" w:fill="auto"/>
          </w:tcPr>
          <w:p w14:paraId="4E5CDA95" w14:textId="567E0EDC" w:rsidR="00584D16" w:rsidRPr="00395FBF" w:rsidRDefault="000F37C7" w:rsidP="00A314C8">
            <w:pPr>
              <w:widowControl w:val="0"/>
              <w:contextualSpacing w:val="0"/>
              <w:jc w:val="center"/>
              <w:rPr>
                <w:rFonts w:eastAsia="Times New Roman"/>
                <w:b/>
                <w:color w:val="000000"/>
                <w:lang w:eastAsia="ru-RU"/>
              </w:rPr>
            </w:pPr>
            <w:r w:rsidRPr="00395FBF">
              <w:rPr>
                <w:rFonts w:eastAsia="Times New Roman"/>
                <w:b/>
                <w:color w:val="000000"/>
                <w:lang w:eastAsia="ru-RU"/>
              </w:rPr>
              <w:t>6</w:t>
            </w:r>
          </w:p>
        </w:tc>
        <w:tc>
          <w:tcPr>
            <w:tcW w:w="1134" w:type="dxa"/>
            <w:shd w:val="clear" w:color="auto" w:fill="auto"/>
          </w:tcPr>
          <w:p w14:paraId="5B3A6523" w14:textId="34070B4C" w:rsidR="00584D16" w:rsidRPr="00395FBF" w:rsidRDefault="000F37C7" w:rsidP="00A314C8">
            <w:pPr>
              <w:widowControl w:val="0"/>
              <w:contextualSpacing w:val="0"/>
              <w:jc w:val="center"/>
              <w:rPr>
                <w:rFonts w:eastAsia="Times New Roman"/>
                <w:b/>
                <w:color w:val="000000"/>
                <w:lang w:eastAsia="ru-RU"/>
              </w:rPr>
            </w:pPr>
            <w:r w:rsidRPr="00395FBF">
              <w:rPr>
                <w:rFonts w:eastAsia="Times New Roman"/>
                <w:b/>
                <w:color w:val="000000"/>
                <w:lang w:eastAsia="ru-RU"/>
              </w:rPr>
              <w:t>6</w:t>
            </w:r>
          </w:p>
        </w:tc>
        <w:tc>
          <w:tcPr>
            <w:tcW w:w="1276" w:type="dxa"/>
            <w:shd w:val="clear" w:color="auto" w:fill="auto"/>
          </w:tcPr>
          <w:p w14:paraId="6A46D5D7" w14:textId="4AC3DA6D" w:rsidR="00584D16" w:rsidRPr="00395FBF" w:rsidRDefault="009039E2" w:rsidP="000F37C7">
            <w:pPr>
              <w:widowControl w:val="0"/>
              <w:contextualSpacing w:val="0"/>
              <w:jc w:val="center"/>
              <w:rPr>
                <w:rFonts w:eastAsia="Times New Roman"/>
                <w:b/>
                <w:color w:val="000000"/>
                <w:lang w:eastAsia="ru-RU"/>
              </w:rPr>
            </w:pPr>
            <w:r w:rsidRPr="00395FBF">
              <w:rPr>
                <w:rFonts w:eastAsia="Times New Roman"/>
                <w:b/>
                <w:color w:val="000000"/>
                <w:lang w:eastAsia="ru-RU"/>
              </w:rPr>
              <w:t>1</w:t>
            </w:r>
            <w:r w:rsidR="000F37C7" w:rsidRPr="00395FBF">
              <w:rPr>
                <w:rFonts w:eastAsia="Times New Roman"/>
                <w:b/>
                <w:color w:val="000000"/>
                <w:lang w:eastAsia="ru-RU"/>
              </w:rPr>
              <w:t>2</w:t>
            </w:r>
          </w:p>
        </w:tc>
        <w:tc>
          <w:tcPr>
            <w:tcW w:w="992" w:type="dxa"/>
            <w:shd w:val="clear" w:color="auto" w:fill="auto"/>
          </w:tcPr>
          <w:p w14:paraId="3A86890D" w14:textId="795D17A1" w:rsidR="00584D16" w:rsidRPr="00395FBF" w:rsidRDefault="00584D16" w:rsidP="00A314C8">
            <w:pPr>
              <w:widowControl w:val="0"/>
              <w:contextualSpacing w:val="0"/>
              <w:jc w:val="center"/>
              <w:rPr>
                <w:rFonts w:eastAsia="Times New Roman"/>
                <w:color w:val="000000"/>
                <w:sz w:val="22"/>
                <w:lang w:eastAsia="ru-RU"/>
              </w:rPr>
            </w:pPr>
          </w:p>
        </w:tc>
      </w:tr>
      <w:tr w:rsidR="00ED0A31" w:rsidRPr="00395FBF" w14:paraId="12E0467A" w14:textId="77777777" w:rsidTr="001C6202">
        <w:tc>
          <w:tcPr>
            <w:tcW w:w="606" w:type="dxa"/>
            <w:shd w:val="clear" w:color="auto" w:fill="auto"/>
          </w:tcPr>
          <w:p w14:paraId="0DDD1833" w14:textId="3D9A5E24" w:rsidR="00ED0A31" w:rsidRPr="00395FBF" w:rsidRDefault="00ED0A31" w:rsidP="000F37C7">
            <w:pPr>
              <w:widowControl w:val="0"/>
              <w:contextualSpacing w:val="0"/>
              <w:jc w:val="center"/>
              <w:rPr>
                <w:rFonts w:eastAsia="Times New Roman"/>
                <w:color w:val="000000"/>
                <w:sz w:val="22"/>
                <w:lang w:eastAsia="ru-RU"/>
              </w:rPr>
            </w:pPr>
            <w:r w:rsidRPr="00395FBF">
              <w:rPr>
                <w:rFonts w:eastAsia="Times New Roman"/>
                <w:color w:val="000000"/>
                <w:sz w:val="22"/>
                <w:lang w:eastAsia="ru-RU"/>
              </w:rPr>
              <w:t>3.</w:t>
            </w:r>
            <w:r w:rsidR="000F37C7" w:rsidRPr="00395FBF">
              <w:rPr>
                <w:rFonts w:eastAsia="Times New Roman"/>
                <w:color w:val="000000"/>
                <w:sz w:val="22"/>
                <w:lang w:eastAsia="ru-RU"/>
              </w:rPr>
              <w:t>1</w:t>
            </w:r>
            <w:r w:rsidRPr="00395FBF">
              <w:rPr>
                <w:rFonts w:eastAsia="Times New Roman"/>
                <w:color w:val="000000"/>
                <w:sz w:val="22"/>
                <w:lang w:eastAsia="ru-RU"/>
              </w:rPr>
              <w:t>.</w:t>
            </w:r>
          </w:p>
        </w:tc>
        <w:tc>
          <w:tcPr>
            <w:tcW w:w="3075" w:type="dxa"/>
            <w:shd w:val="clear" w:color="auto" w:fill="auto"/>
          </w:tcPr>
          <w:p w14:paraId="75F60E34" w14:textId="6C011F49" w:rsidR="00ED0A31" w:rsidRPr="00395FBF" w:rsidRDefault="00ED0A31" w:rsidP="00ED0A31">
            <w:pPr>
              <w:widowControl w:val="0"/>
              <w:contextualSpacing w:val="0"/>
              <w:jc w:val="left"/>
              <w:rPr>
                <w:rFonts w:eastAsia="Times New Roman"/>
                <w:b/>
                <w:color w:val="000000"/>
                <w:lang w:eastAsia="ru-RU"/>
              </w:rPr>
            </w:pPr>
            <w:r w:rsidRPr="00395FBF">
              <w:t>Правовое регулирование частной жизни гражданина</w:t>
            </w:r>
          </w:p>
        </w:tc>
        <w:tc>
          <w:tcPr>
            <w:tcW w:w="850" w:type="dxa"/>
          </w:tcPr>
          <w:p w14:paraId="46149907" w14:textId="7E678C2A"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714783A1" w14:textId="1CB547F9"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7B8BCB23" w14:textId="5A650A43"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3CFCED6F" w14:textId="79BA690C"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4E2D8E92" w14:textId="656AB9D8"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44C3494F" w14:textId="4FA1B937"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ED0A31" w:rsidRPr="00395FBF" w14:paraId="3C632D8A" w14:textId="77777777" w:rsidTr="001C6202">
        <w:tc>
          <w:tcPr>
            <w:tcW w:w="606" w:type="dxa"/>
            <w:shd w:val="clear" w:color="auto" w:fill="auto"/>
          </w:tcPr>
          <w:p w14:paraId="39B0D059" w14:textId="1DDABA54" w:rsidR="00ED0A31" w:rsidRPr="00395FBF" w:rsidRDefault="00ED0A31" w:rsidP="000F37C7">
            <w:pPr>
              <w:widowControl w:val="0"/>
              <w:contextualSpacing w:val="0"/>
              <w:jc w:val="center"/>
              <w:rPr>
                <w:rFonts w:eastAsia="Times New Roman"/>
                <w:color w:val="000000"/>
                <w:sz w:val="22"/>
                <w:lang w:eastAsia="ru-RU"/>
              </w:rPr>
            </w:pPr>
            <w:r w:rsidRPr="00395FBF">
              <w:rPr>
                <w:rFonts w:eastAsia="Times New Roman"/>
                <w:color w:val="000000"/>
                <w:sz w:val="22"/>
                <w:lang w:eastAsia="ru-RU"/>
              </w:rPr>
              <w:t>3.</w:t>
            </w:r>
            <w:r w:rsidR="000F37C7" w:rsidRPr="00395FBF">
              <w:rPr>
                <w:rFonts w:eastAsia="Times New Roman"/>
                <w:color w:val="000000"/>
                <w:sz w:val="22"/>
                <w:lang w:eastAsia="ru-RU"/>
              </w:rPr>
              <w:t>2</w:t>
            </w:r>
            <w:r w:rsidRPr="00395FBF">
              <w:rPr>
                <w:rFonts w:eastAsia="Times New Roman"/>
                <w:color w:val="000000"/>
                <w:sz w:val="22"/>
                <w:lang w:eastAsia="ru-RU"/>
              </w:rPr>
              <w:t>.</w:t>
            </w:r>
          </w:p>
        </w:tc>
        <w:tc>
          <w:tcPr>
            <w:tcW w:w="3075" w:type="dxa"/>
            <w:shd w:val="clear" w:color="auto" w:fill="auto"/>
          </w:tcPr>
          <w:p w14:paraId="4F35BE86" w14:textId="25BA40DE" w:rsidR="00ED0A31" w:rsidRPr="00395FBF" w:rsidRDefault="00ED0A31" w:rsidP="00ED0A31">
            <w:pPr>
              <w:widowControl w:val="0"/>
              <w:contextualSpacing w:val="0"/>
              <w:jc w:val="left"/>
              <w:rPr>
                <w:rFonts w:eastAsia="Times New Roman"/>
                <w:b/>
                <w:color w:val="000000"/>
                <w:lang w:eastAsia="ru-RU"/>
              </w:rPr>
            </w:pPr>
            <w:r w:rsidRPr="00395FBF">
              <w:t>Правовой режим государственной тайны</w:t>
            </w:r>
          </w:p>
        </w:tc>
        <w:tc>
          <w:tcPr>
            <w:tcW w:w="850" w:type="dxa"/>
          </w:tcPr>
          <w:p w14:paraId="63F1134D" w14:textId="65791C4B"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7204CCB5" w14:textId="7196D6A6"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5BDAEC80" w14:textId="5F91A8C7"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78AFD1D3" w14:textId="2D3001AD"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0C117801" w14:textId="4A687181"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153564A8" w14:textId="0A4B4F25"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ED0A31" w:rsidRPr="00395FBF" w14:paraId="223E4CC5" w14:textId="77777777" w:rsidTr="001C6202">
        <w:tc>
          <w:tcPr>
            <w:tcW w:w="606" w:type="dxa"/>
            <w:shd w:val="clear" w:color="auto" w:fill="auto"/>
          </w:tcPr>
          <w:p w14:paraId="73A3C9EE" w14:textId="6A7C6072" w:rsidR="00ED0A31" w:rsidRPr="00395FBF" w:rsidRDefault="00ED0A31" w:rsidP="000F37C7">
            <w:pPr>
              <w:widowControl w:val="0"/>
              <w:contextualSpacing w:val="0"/>
              <w:jc w:val="center"/>
              <w:rPr>
                <w:rFonts w:eastAsia="Times New Roman"/>
                <w:color w:val="000000"/>
                <w:sz w:val="22"/>
                <w:lang w:eastAsia="ru-RU"/>
              </w:rPr>
            </w:pPr>
            <w:r w:rsidRPr="00395FBF">
              <w:rPr>
                <w:rFonts w:eastAsia="Times New Roman"/>
                <w:color w:val="000000"/>
                <w:sz w:val="22"/>
                <w:lang w:eastAsia="ru-RU"/>
              </w:rPr>
              <w:t>3.</w:t>
            </w:r>
            <w:r w:rsidR="000F37C7" w:rsidRPr="00395FBF">
              <w:rPr>
                <w:rFonts w:eastAsia="Times New Roman"/>
                <w:color w:val="000000"/>
                <w:sz w:val="22"/>
                <w:lang w:eastAsia="ru-RU"/>
              </w:rPr>
              <w:t>3</w:t>
            </w:r>
            <w:r w:rsidRPr="00395FBF">
              <w:rPr>
                <w:rFonts w:eastAsia="Times New Roman"/>
                <w:color w:val="000000"/>
                <w:sz w:val="22"/>
                <w:lang w:eastAsia="ru-RU"/>
              </w:rPr>
              <w:t>.</w:t>
            </w:r>
          </w:p>
        </w:tc>
        <w:tc>
          <w:tcPr>
            <w:tcW w:w="3075" w:type="dxa"/>
            <w:shd w:val="clear" w:color="auto" w:fill="auto"/>
          </w:tcPr>
          <w:p w14:paraId="6D86A34C" w14:textId="75574DA0" w:rsidR="00ED0A31" w:rsidRPr="00395FBF" w:rsidRDefault="00ED0A31" w:rsidP="00ED0A31">
            <w:pPr>
              <w:widowControl w:val="0"/>
              <w:contextualSpacing w:val="0"/>
              <w:jc w:val="left"/>
              <w:rPr>
                <w:rFonts w:eastAsia="Times New Roman"/>
                <w:b/>
                <w:color w:val="000000"/>
                <w:lang w:eastAsia="ru-RU"/>
              </w:rPr>
            </w:pPr>
            <w:r w:rsidRPr="00395FBF">
              <w:t>Правовой режим служебной тайны</w:t>
            </w:r>
          </w:p>
        </w:tc>
        <w:tc>
          <w:tcPr>
            <w:tcW w:w="850" w:type="dxa"/>
          </w:tcPr>
          <w:p w14:paraId="375B61EF" w14:textId="723F5EF5"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2E18C1DC" w14:textId="42B58B2D"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613393EB" w14:textId="3D2E239B"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12BE7B36" w14:textId="63347270"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30897C1E" w14:textId="23D73A21"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256B58E7" w14:textId="062801F5"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ED0A31" w:rsidRPr="00395FBF" w14:paraId="318CEBEB" w14:textId="77777777" w:rsidTr="001C6202">
        <w:tc>
          <w:tcPr>
            <w:tcW w:w="606" w:type="dxa"/>
            <w:shd w:val="clear" w:color="auto" w:fill="auto"/>
          </w:tcPr>
          <w:p w14:paraId="041EC17A" w14:textId="79085377" w:rsidR="00ED0A31" w:rsidRPr="00395FBF" w:rsidRDefault="00ED0A31" w:rsidP="000F37C7">
            <w:pPr>
              <w:widowControl w:val="0"/>
              <w:contextualSpacing w:val="0"/>
              <w:jc w:val="center"/>
              <w:rPr>
                <w:rFonts w:eastAsia="Times New Roman"/>
                <w:color w:val="000000"/>
                <w:sz w:val="22"/>
                <w:lang w:eastAsia="ru-RU"/>
              </w:rPr>
            </w:pPr>
            <w:r w:rsidRPr="00395FBF">
              <w:rPr>
                <w:rFonts w:eastAsia="Times New Roman"/>
                <w:color w:val="000000"/>
                <w:sz w:val="22"/>
                <w:lang w:eastAsia="ru-RU"/>
              </w:rPr>
              <w:t>3.</w:t>
            </w:r>
            <w:r w:rsidR="000F37C7" w:rsidRPr="00395FBF">
              <w:rPr>
                <w:rFonts w:eastAsia="Times New Roman"/>
                <w:color w:val="000000"/>
                <w:sz w:val="22"/>
                <w:lang w:eastAsia="ru-RU"/>
              </w:rPr>
              <w:t>4</w:t>
            </w:r>
            <w:r w:rsidRPr="00395FBF">
              <w:rPr>
                <w:rFonts w:eastAsia="Times New Roman"/>
                <w:color w:val="000000"/>
                <w:sz w:val="22"/>
                <w:lang w:eastAsia="ru-RU"/>
              </w:rPr>
              <w:t>.</w:t>
            </w:r>
          </w:p>
        </w:tc>
        <w:tc>
          <w:tcPr>
            <w:tcW w:w="3075" w:type="dxa"/>
            <w:shd w:val="clear" w:color="auto" w:fill="auto"/>
          </w:tcPr>
          <w:p w14:paraId="2AF107F0" w14:textId="3149F02E" w:rsidR="00ED0A31" w:rsidRPr="00395FBF" w:rsidRDefault="00ED0A31" w:rsidP="00ED0A31">
            <w:pPr>
              <w:widowControl w:val="0"/>
              <w:contextualSpacing w:val="0"/>
              <w:jc w:val="left"/>
              <w:rPr>
                <w:rFonts w:eastAsia="Times New Roman"/>
                <w:b/>
                <w:color w:val="000000"/>
                <w:lang w:eastAsia="ru-RU"/>
              </w:rPr>
            </w:pPr>
            <w:r w:rsidRPr="00395FBF">
              <w:t>Правовой режим профессиональной тайны</w:t>
            </w:r>
          </w:p>
        </w:tc>
        <w:tc>
          <w:tcPr>
            <w:tcW w:w="850" w:type="dxa"/>
          </w:tcPr>
          <w:p w14:paraId="01D3B1C7" w14:textId="042AC48F"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3A85D145" w14:textId="49A91457"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7BCA58E0" w14:textId="06D1D284"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1CC08FA6" w14:textId="06289EA2"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225399F7" w14:textId="12DDDCC8"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7C465738" w14:textId="47DFBA5E"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ED0A31" w:rsidRPr="00395FBF" w14:paraId="3648DA15" w14:textId="77777777" w:rsidTr="001C6202">
        <w:tc>
          <w:tcPr>
            <w:tcW w:w="606" w:type="dxa"/>
            <w:shd w:val="clear" w:color="auto" w:fill="auto"/>
          </w:tcPr>
          <w:p w14:paraId="65A49284" w14:textId="23547959" w:rsidR="00ED0A31" w:rsidRPr="00395FBF" w:rsidRDefault="00ED0A31" w:rsidP="000F37C7">
            <w:pPr>
              <w:widowControl w:val="0"/>
              <w:contextualSpacing w:val="0"/>
              <w:jc w:val="center"/>
              <w:rPr>
                <w:rFonts w:eastAsia="Times New Roman"/>
                <w:color w:val="000000"/>
                <w:sz w:val="22"/>
                <w:lang w:eastAsia="ru-RU"/>
              </w:rPr>
            </w:pPr>
            <w:r w:rsidRPr="00395FBF">
              <w:rPr>
                <w:rFonts w:eastAsia="Times New Roman"/>
                <w:color w:val="000000"/>
                <w:sz w:val="22"/>
                <w:lang w:eastAsia="ru-RU"/>
              </w:rPr>
              <w:t>3.</w:t>
            </w:r>
            <w:r w:rsidR="000F37C7" w:rsidRPr="00395FBF">
              <w:rPr>
                <w:rFonts w:eastAsia="Times New Roman"/>
                <w:color w:val="000000"/>
                <w:sz w:val="22"/>
                <w:lang w:eastAsia="ru-RU"/>
              </w:rPr>
              <w:t>5</w:t>
            </w:r>
            <w:r w:rsidRPr="00395FBF">
              <w:rPr>
                <w:rFonts w:eastAsia="Times New Roman"/>
                <w:color w:val="000000"/>
                <w:sz w:val="22"/>
                <w:lang w:eastAsia="ru-RU"/>
              </w:rPr>
              <w:t>.</w:t>
            </w:r>
          </w:p>
        </w:tc>
        <w:tc>
          <w:tcPr>
            <w:tcW w:w="3075" w:type="dxa"/>
            <w:shd w:val="clear" w:color="auto" w:fill="auto"/>
          </w:tcPr>
          <w:p w14:paraId="7595D17A" w14:textId="7C8FF4B1" w:rsidR="00ED0A31" w:rsidRPr="00395FBF" w:rsidRDefault="00ED0A31" w:rsidP="00ED0A31">
            <w:pPr>
              <w:widowControl w:val="0"/>
              <w:contextualSpacing w:val="0"/>
              <w:jc w:val="left"/>
              <w:rPr>
                <w:rFonts w:eastAsia="Times New Roman"/>
                <w:b/>
                <w:color w:val="000000"/>
                <w:lang w:eastAsia="ru-RU"/>
              </w:rPr>
            </w:pPr>
            <w:r w:rsidRPr="00395FBF">
              <w:t>Правовой режим коммерческой тайны</w:t>
            </w:r>
          </w:p>
        </w:tc>
        <w:tc>
          <w:tcPr>
            <w:tcW w:w="850" w:type="dxa"/>
          </w:tcPr>
          <w:p w14:paraId="11EFD93A" w14:textId="77C3569F"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0E2620F8" w14:textId="767E2305"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0F923B5F" w14:textId="3ABA0A33"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77FC5D56" w14:textId="26EF620E"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2795A46E" w14:textId="646BA17F"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32D1D0ED" w14:textId="6CFD81FC"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ED0A31" w:rsidRPr="00395FBF" w14:paraId="37721B6B" w14:textId="77777777" w:rsidTr="001C6202">
        <w:tc>
          <w:tcPr>
            <w:tcW w:w="606" w:type="dxa"/>
            <w:shd w:val="clear" w:color="auto" w:fill="auto"/>
          </w:tcPr>
          <w:p w14:paraId="3D432619" w14:textId="35FA9634" w:rsidR="00ED0A31" w:rsidRPr="00395FBF" w:rsidRDefault="00ED0A31" w:rsidP="000F37C7">
            <w:pPr>
              <w:widowControl w:val="0"/>
              <w:contextualSpacing w:val="0"/>
              <w:jc w:val="center"/>
              <w:rPr>
                <w:rFonts w:eastAsia="Times New Roman"/>
                <w:color w:val="000000"/>
                <w:sz w:val="22"/>
                <w:lang w:eastAsia="ru-RU"/>
              </w:rPr>
            </w:pPr>
            <w:r w:rsidRPr="00395FBF">
              <w:rPr>
                <w:rFonts w:eastAsia="Times New Roman"/>
                <w:color w:val="000000"/>
                <w:sz w:val="22"/>
                <w:lang w:eastAsia="ru-RU"/>
              </w:rPr>
              <w:t>3.</w:t>
            </w:r>
            <w:r w:rsidR="000F37C7" w:rsidRPr="00395FBF">
              <w:rPr>
                <w:rFonts w:eastAsia="Times New Roman"/>
                <w:color w:val="000000"/>
                <w:sz w:val="22"/>
                <w:lang w:eastAsia="ru-RU"/>
              </w:rPr>
              <w:t>6</w:t>
            </w:r>
            <w:r w:rsidRPr="00395FBF">
              <w:rPr>
                <w:rFonts w:eastAsia="Times New Roman"/>
                <w:color w:val="000000"/>
                <w:sz w:val="22"/>
                <w:lang w:eastAsia="ru-RU"/>
              </w:rPr>
              <w:t>.</w:t>
            </w:r>
          </w:p>
        </w:tc>
        <w:tc>
          <w:tcPr>
            <w:tcW w:w="3075" w:type="dxa"/>
            <w:shd w:val="clear" w:color="auto" w:fill="auto"/>
          </w:tcPr>
          <w:p w14:paraId="5419644C" w14:textId="39AB1E4A" w:rsidR="00ED0A31" w:rsidRPr="00395FBF" w:rsidRDefault="00ED0A31" w:rsidP="00ED0A31">
            <w:pPr>
              <w:widowControl w:val="0"/>
              <w:contextualSpacing w:val="0"/>
              <w:jc w:val="left"/>
              <w:rPr>
                <w:rFonts w:eastAsia="Times New Roman"/>
                <w:b/>
                <w:color w:val="000000"/>
                <w:lang w:eastAsia="ru-RU"/>
              </w:rPr>
            </w:pPr>
            <w:r w:rsidRPr="00395FBF">
              <w:t>Правовой режим банковской тайны</w:t>
            </w:r>
          </w:p>
        </w:tc>
        <w:tc>
          <w:tcPr>
            <w:tcW w:w="850" w:type="dxa"/>
          </w:tcPr>
          <w:p w14:paraId="2DDB2651" w14:textId="1BDF0634"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05FEABCF" w14:textId="601279B7"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6D29A1EE" w14:textId="67CB86C9"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71361DFF" w14:textId="0FD014B1"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4429A743" w14:textId="101F71DC"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0D029746" w14:textId="54709895"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584D16" w:rsidRPr="00395FBF" w14:paraId="1E285A2A" w14:textId="77777777" w:rsidTr="001C6202">
        <w:tc>
          <w:tcPr>
            <w:tcW w:w="606" w:type="dxa"/>
            <w:shd w:val="clear" w:color="auto" w:fill="auto"/>
          </w:tcPr>
          <w:p w14:paraId="283B08D6" w14:textId="134135E0" w:rsidR="00584D16" w:rsidRPr="00395FBF" w:rsidRDefault="00584D16" w:rsidP="00FA2914">
            <w:pPr>
              <w:widowControl w:val="0"/>
              <w:contextualSpacing w:val="0"/>
              <w:jc w:val="center"/>
              <w:rPr>
                <w:rFonts w:eastAsia="Times New Roman"/>
                <w:b/>
                <w:color w:val="000000"/>
                <w:sz w:val="22"/>
                <w:lang w:eastAsia="ru-RU"/>
              </w:rPr>
            </w:pPr>
            <w:r w:rsidRPr="00395FBF">
              <w:rPr>
                <w:rFonts w:eastAsia="Times New Roman"/>
                <w:b/>
                <w:color w:val="000000"/>
                <w:sz w:val="22"/>
                <w:lang w:eastAsia="ru-RU"/>
              </w:rPr>
              <w:t>4.</w:t>
            </w:r>
          </w:p>
        </w:tc>
        <w:tc>
          <w:tcPr>
            <w:tcW w:w="3075" w:type="dxa"/>
            <w:shd w:val="clear" w:color="auto" w:fill="auto"/>
          </w:tcPr>
          <w:p w14:paraId="7BCEB18F" w14:textId="1AF2D72F" w:rsidR="00584D16" w:rsidRPr="00395FBF" w:rsidRDefault="00584D16" w:rsidP="00994E4A">
            <w:pPr>
              <w:widowControl w:val="0"/>
              <w:contextualSpacing w:val="0"/>
              <w:jc w:val="left"/>
              <w:rPr>
                <w:rFonts w:eastAsia="Times New Roman"/>
                <w:b/>
                <w:color w:val="000000"/>
                <w:lang w:eastAsia="ru-RU"/>
              </w:rPr>
            </w:pPr>
            <w:r w:rsidRPr="00395FBF">
              <w:rPr>
                <w:rFonts w:eastAsia="Times New Roman"/>
                <w:b/>
                <w:color w:val="000000"/>
                <w:lang w:eastAsia="ru-RU"/>
              </w:rPr>
              <w:t>Раздел IV. Правовое регулирование личных неимущественных прав и интеллектуальных прав граждан</w:t>
            </w:r>
          </w:p>
        </w:tc>
        <w:tc>
          <w:tcPr>
            <w:tcW w:w="850" w:type="dxa"/>
          </w:tcPr>
          <w:p w14:paraId="63F958EB" w14:textId="77777777" w:rsidR="008848B5" w:rsidRPr="00395FBF" w:rsidRDefault="008848B5" w:rsidP="00A314C8">
            <w:pPr>
              <w:widowControl w:val="0"/>
              <w:contextualSpacing w:val="0"/>
              <w:jc w:val="center"/>
              <w:rPr>
                <w:rFonts w:eastAsia="Times New Roman"/>
                <w:b/>
                <w:color w:val="000000"/>
                <w:lang w:eastAsia="ru-RU"/>
              </w:rPr>
            </w:pPr>
          </w:p>
          <w:p w14:paraId="6FD51559" w14:textId="77777777" w:rsidR="008848B5" w:rsidRPr="00395FBF" w:rsidRDefault="008848B5" w:rsidP="00A314C8">
            <w:pPr>
              <w:widowControl w:val="0"/>
              <w:contextualSpacing w:val="0"/>
              <w:jc w:val="center"/>
              <w:rPr>
                <w:rFonts w:eastAsia="Times New Roman"/>
                <w:b/>
                <w:color w:val="000000"/>
                <w:lang w:eastAsia="ru-RU"/>
              </w:rPr>
            </w:pPr>
          </w:p>
          <w:p w14:paraId="4EA123D5" w14:textId="5044A4B4" w:rsidR="009B58D3" w:rsidRPr="00395FBF" w:rsidRDefault="009039E2" w:rsidP="00A314C8">
            <w:pPr>
              <w:widowControl w:val="0"/>
              <w:contextualSpacing w:val="0"/>
              <w:jc w:val="center"/>
              <w:rPr>
                <w:rFonts w:eastAsia="Times New Roman"/>
                <w:b/>
                <w:color w:val="000000"/>
                <w:lang w:eastAsia="ru-RU"/>
              </w:rPr>
            </w:pPr>
            <w:r w:rsidRPr="00395FBF">
              <w:rPr>
                <w:rFonts w:eastAsia="Times New Roman"/>
                <w:b/>
                <w:color w:val="000000"/>
                <w:lang w:eastAsia="ru-RU"/>
              </w:rPr>
              <w:t>8</w:t>
            </w:r>
          </w:p>
        </w:tc>
        <w:tc>
          <w:tcPr>
            <w:tcW w:w="851" w:type="dxa"/>
          </w:tcPr>
          <w:p w14:paraId="4C5559AE" w14:textId="77777777" w:rsidR="00584D16" w:rsidRPr="00395FBF" w:rsidRDefault="00584D16" w:rsidP="00A314C8">
            <w:pPr>
              <w:widowControl w:val="0"/>
              <w:contextualSpacing w:val="0"/>
              <w:jc w:val="center"/>
              <w:rPr>
                <w:rFonts w:eastAsia="Times New Roman"/>
                <w:b/>
                <w:color w:val="000000"/>
                <w:lang w:eastAsia="ru-RU"/>
              </w:rPr>
            </w:pPr>
          </w:p>
          <w:p w14:paraId="015E3910" w14:textId="77777777" w:rsidR="009B58D3" w:rsidRPr="00395FBF" w:rsidRDefault="009B58D3" w:rsidP="00A314C8">
            <w:pPr>
              <w:widowControl w:val="0"/>
              <w:contextualSpacing w:val="0"/>
              <w:jc w:val="center"/>
              <w:rPr>
                <w:rFonts w:eastAsia="Times New Roman"/>
                <w:b/>
                <w:color w:val="000000"/>
                <w:lang w:eastAsia="ru-RU"/>
              </w:rPr>
            </w:pPr>
          </w:p>
          <w:p w14:paraId="44414864" w14:textId="16BFCDEB" w:rsidR="009B58D3" w:rsidRPr="00395FBF" w:rsidRDefault="009B58D3" w:rsidP="00A314C8">
            <w:pPr>
              <w:widowControl w:val="0"/>
              <w:contextualSpacing w:val="0"/>
              <w:jc w:val="center"/>
              <w:rPr>
                <w:rFonts w:eastAsia="Times New Roman"/>
                <w:b/>
                <w:color w:val="000000"/>
                <w:lang w:eastAsia="ru-RU"/>
              </w:rPr>
            </w:pPr>
            <w:r w:rsidRPr="00395FBF">
              <w:rPr>
                <w:rFonts w:eastAsia="Times New Roman"/>
                <w:b/>
                <w:color w:val="000000"/>
                <w:lang w:eastAsia="ru-RU"/>
              </w:rPr>
              <w:t>4</w:t>
            </w:r>
          </w:p>
        </w:tc>
        <w:tc>
          <w:tcPr>
            <w:tcW w:w="850" w:type="dxa"/>
            <w:shd w:val="clear" w:color="auto" w:fill="auto"/>
          </w:tcPr>
          <w:p w14:paraId="5E31B5AD" w14:textId="1611CF10" w:rsidR="00584D16" w:rsidRPr="00395FBF" w:rsidRDefault="00584D16" w:rsidP="00A314C8">
            <w:pPr>
              <w:widowControl w:val="0"/>
              <w:contextualSpacing w:val="0"/>
              <w:jc w:val="center"/>
              <w:rPr>
                <w:rFonts w:eastAsia="Times New Roman"/>
                <w:b/>
                <w:color w:val="000000"/>
                <w:lang w:eastAsia="ru-RU"/>
              </w:rPr>
            </w:pPr>
          </w:p>
          <w:p w14:paraId="341397CC" w14:textId="77777777" w:rsidR="00584D16" w:rsidRPr="00395FBF" w:rsidRDefault="00584D16" w:rsidP="00A314C8">
            <w:pPr>
              <w:widowControl w:val="0"/>
              <w:contextualSpacing w:val="0"/>
              <w:jc w:val="center"/>
              <w:rPr>
                <w:rFonts w:eastAsia="Times New Roman"/>
                <w:b/>
                <w:color w:val="000000"/>
                <w:lang w:eastAsia="ru-RU"/>
              </w:rPr>
            </w:pPr>
          </w:p>
          <w:p w14:paraId="437EC784" w14:textId="580E17CA" w:rsidR="00584D16" w:rsidRPr="00395FBF" w:rsidRDefault="00584D16" w:rsidP="00A314C8">
            <w:pPr>
              <w:widowControl w:val="0"/>
              <w:contextualSpacing w:val="0"/>
              <w:jc w:val="center"/>
              <w:rPr>
                <w:rFonts w:eastAsia="Times New Roman"/>
                <w:b/>
                <w:color w:val="000000"/>
                <w:lang w:eastAsia="ru-RU"/>
              </w:rPr>
            </w:pPr>
            <w:r w:rsidRPr="00395FBF">
              <w:rPr>
                <w:rFonts w:eastAsia="Times New Roman"/>
                <w:b/>
                <w:color w:val="000000"/>
                <w:lang w:eastAsia="ru-RU"/>
              </w:rPr>
              <w:t>2</w:t>
            </w:r>
          </w:p>
        </w:tc>
        <w:tc>
          <w:tcPr>
            <w:tcW w:w="1134" w:type="dxa"/>
            <w:shd w:val="clear" w:color="auto" w:fill="auto"/>
          </w:tcPr>
          <w:p w14:paraId="6EB340CD" w14:textId="77777777" w:rsidR="00584D16" w:rsidRPr="00395FBF" w:rsidRDefault="00584D16" w:rsidP="00A314C8">
            <w:pPr>
              <w:widowControl w:val="0"/>
              <w:contextualSpacing w:val="0"/>
              <w:jc w:val="center"/>
              <w:rPr>
                <w:rFonts w:eastAsia="Times New Roman"/>
                <w:b/>
                <w:color w:val="000000"/>
                <w:lang w:eastAsia="ru-RU"/>
              </w:rPr>
            </w:pPr>
          </w:p>
          <w:p w14:paraId="6DC9F48D" w14:textId="77777777" w:rsidR="00584D16" w:rsidRPr="00395FBF" w:rsidRDefault="00584D16" w:rsidP="00A314C8">
            <w:pPr>
              <w:widowControl w:val="0"/>
              <w:contextualSpacing w:val="0"/>
              <w:jc w:val="center"/>
              <w:rPr>
                <w:rFonts w:eastAsia="Times New Roman"/>
                <w:b/>
                <w:color w:val="000000"/>
                <w:lang w:eastAsia="ru-RU"/>
              </w:rPr>
            </w:pPr>
          </w:p>
          <w:p w14:paraId="71B8E380" w14:textId="3FF88D7C" w:rsidR="00584D16" w:rsidRPr="00395FBF" w:rsidRDefault="00584D16" w:rsidP="00A314C8">
            <w:pPr>
              <w:widowControl w:val="0"/>
              <w:contextualSpacing w:val="0"/>
              <w:jc w:val="center"/>
              <w:rPr>
                <w:rFonts w:eastAsia="Times New Roman"/>
                <w:b/>
                <w:color w:val="000000"/>
                <w:lang w:eastAsia="ru-RU"/>
              </w:rPr>
            </w:pPr>
            <w:r w:rsidRPr="00395FBF">
              <w:rPr>
                <w:rFonts w:eastAsia="Times New Roman"/>
                <w:b/>
                <w:color w:val="000000"/>
                <w:lang w:eastAsia="ru-RU"/>
              </w:rPr>
              <w:t>2</w:t>
            </w:r>
          </w:p>
        </w:tc>
        <w:tc>
          <w:tcPr>
            <w:tcW w:w="1276" w:type="dxa"/>
            <w:shd w:val="clear" w:color="auto" w:fill="auto"/>
          </w:tcPr>
          <w:p w14:paraId="77B7BDA1" w14:textId="77777777" w:rsidR="00584D16" w:rsidRPr="00395FBF" w:rsidRDefault="00584D16" w:rsidP="00F125E5">
            <w:pPr>
              <w:widowControl w:val="0"/>
              <w:contextualSpacing w:val="0"/>
              <w:jc w:val="center"/>
              <w:rPr>
                <w:rFonts w:eastAsia="Times New Roman"/>
                <w:b/>
                <w:color w:val="000000"/>
                <w:lang w:eastAsia="ru-RU"/>
              </w:rPr>
            </w:pPr>
          </w:p>
          <w:p w14:paraId="5EF2C5CB" w14:textId="77777777" w:rsidR="00584D16" w:rsidRPr="00395FBF" w:rsidRDefault="00584D16" w:rsidP="00F125E5">
            <w:pPr>
              <w:widowControl w:val="0"/>
              <w:contextualSpacing w:val="0"/>
              <w:jc w:val="center"/>
              <w:rPr>
                <w:rFonts w:eastAsia="Times New Roman"/>
                <w:b/>
                <w:color w:val="000000"/>
                <w:lang w:eastAsia="ru-RU"/>
              </w:rPr>
            </w:pPr>
          </w:p>
          <w:p w14:paraId="5CFC8974" w14:textId="736AED9B" w:rsidR="00584D16" w:rsidRPr="00395FBF" w:rsidRDefault="009039E2" w:rsidP="00F125E5">
            <w:pPr>
              <w:widowControl w:val="0"/>
              <w:contextualSpacing w:val="0"/>
              <w:jc w:val="center"/>
              <w:rPr>
                <w:rFonts w:eastAsia="Times New Roman"/>
                <w:b/>
                <w:color w:val="000000"/>
                <w:lang w:eastAsia="ru-RU"/>
              </w:rPr>
            </w:pPr>
            <w:r w:rsidRPr="00395FBF">
              <w:rPr>
                <w:rFonts w:eastAsia="Times New Roman"/>
                <w:b/>
                <w:color w:val="000000"/>
                <w:lang w:eastAsia="ru-RU"/>
              </w:rPr>
              <w:t>4</w:t>
            </w:r>
          </w:p>
        </w:tc>
        <w:tc>
          <w:tcPr>
            <w:tcW w:w="992" w:type="dxa"/>
            <w:shd w:val="clear" w:color="auto" w:fill="auto"/>
          </w:tcPr>
          <w:p w14:paraId="70786C9E" w14:textId="77777777" w:rsidR="00584D16" w:rsidRPr="00395FBF" w:rsidRDefault="00584D16" w:rsidP="00A314C8">
            <w:pPr>
              <w:widowControl w:val="0"/>
              <w:contextualSpacing w:val="0"/>
              <w:jc w:val="center"/>
              <w:rPr>
                <w:rFonts w:eastAsia="Times New Roman"/>
                <w:color w:val="000000"/>
                <w:sz w:val="22"/>
                <w:lang w:eastAsia="ru-RU"/>
              </w:rPr>
            </w:pPr>
          </w:p>
          <w:p w14:paraId="56EBD538" w14:textId="77777777" w:rsidR="00584D16" w:rsidRPr="00395FBF" w:rsidRDefault="00584D16" w:rsidP="00A314C8">
            <w:pPr>
              <w:widowControl w:val="0"/>
              <w:contextualSpacing w:val="0"/>
              <w:jc w:val="center"/>
              <w:rPr>
                <w:rFonts w:eastAsia="Times New Roman"/>
                <w:color w:val="000000"/>
                <w:sz w:val="22"/>
                <w:lang w:eastAsia="ru-RU"/>
              </w:rPr>
            </w:pPr>
          </w:p>
          <w:p w14:paraId="5F320CF7" w14:textId="5F30A44A" w:rsidR="00584D16" w:rsidRPr="00395FBF" w:rsidRDefault="00584D16" w:rsidP="00A314C8">
            <w:pPr>
              <w:widowControl w:val="0"/>
              <w:contextualSpacing w:val="0"/>
              <w:jc w:val="center"/>
              <w:rPr>
                <w:rFonts w:eastAsia="Times New Roman"/>
                <w:color w:val="000000"/>
                <w:sz w:val="22"/>
                <w:lang w:eastAsia="ru-RU"/>
              </w:rPr>
            </w:pPr>
          </w:p>
        </w:tc>
      </w:tr>
      <w:tr w:rsidR="00ED0A31" w:rsidRPr="00395FBF" w14:paraId="62F881B1" w14:textId="77777777" w:rsidTr="001C6202">
        <w:tc>
          <w:tcPr>
            <w:tcW w:w="606" w:type="dxa"/>
            <w:shd w:val="clear" w:color="auto" w:fill="auto"/>
          </w:tcPr>
          <w:p w14:paraId="583456AA" w14:textId="514B51BE"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4.1.</w:t>
            </w:r>
          </w:p>
        </w:tc>
        <w:tc>
          <w:tcPr>
            <w:tcW w:w="3075" w:type="dxa"/>
            <w:shd w:val="clear" w:color="auto" w:fill="auto"/>
          </w:tcPr>
          <w:p w14:paraId="6AED96B1" w14:textId="25FC69BE" w:rsidR="00ED0A31" w:rsidRPr="00395FBF" w:rsidRDefault="00ED0A31" w:rsidP="00D94E54">
            <w:pPr>
              <w:widowControl w:val="0"/>
              <w:contextualSpacing w:val="0"/>
              <w:jc w:val="left"/>
              <w:rPr>
                <w:rFonts w:eastAsia="Times New Roman"/>
                <w:b/>
                <w:color w:val="000000"/>
                <w:lang w:eastAsia="ru-RU"/>
              </w:rPr>
            </w:pPr>
            <w:r w:rsidRPr="00395FBF">
              <w:t>Правов</w:t>
            </w:r>
            <w:r w:rsidR="00D94E54" w:rsidRPr="00395FBF">
              <w:t xml:space="preserve">ое регулирование </w:t>
            </w:r>
            <w:r w:rsidRPr="00395FBF">
              <w:t>личных неимущественных прав</w:t>
            </w:r>
          </w:p>
        </w:tc>
        <w:tc>
          <w:tcPr>
            <w:tcW w:w="850" w:type="dxa"/>
          </w:tcPr>
          <w:p w14:paraId="701D6013" w14:textId="55FDB6DB"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195492AA" w14:textId="3FD447E8"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37BAE376" w14:textId="17830B48"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17B4F3B8" w14:textId="47C8B1B0"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13F6A91F" w14:textId="682A5994"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78C2C47A" w14:textId="7E9A65AA"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О,</w:t>
            </w:r>
            <w:r w:rsidR="00CF266C" w:rsidRPr="00395FBF">
              <w:rPr>
                <w:rFonts w:eastAsia="Times New Roman"/>
                <w:color w:val="000000"/>
                <w:sz w:val="22"/>
                <w:lang w:eastAsia="ru-RU"/>
              </w:rPr>
              <w:t xml:space="preserve"> Д</w:t>
            </w:r>
          </w:p>
        </w:tc>
      </w:tr>
      <w:tr w:rsidR="00ED0A31" w:rsidRPr="00395FBF" w14:paraId="6D2E3089" w14:textId="77777777" w:rsidTr="001C6202">
        <w:trPr>
          <w:trHeight w:val="899"/>
        </w:trPr>
        <w:tc>
          <w:tcPr>
            <w:tcW w:w="606" w:type="dxa"/>
            <w:shd w:val="clear" w:color="auto" w:fill="auto"/>
          </w:tcPr>
          <w:p w14:paraId="1CFFD6A6" w14:textId="518BB8E5" w:rsidR="00ED0A31" w:rsidRPr="00395FBF" w:rsidRDefault="00ED0A31"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4.2.</w:t>
            </w:r>
          </w:p>
        </w:tc>
        <w:tc>
          <w:tcPr>
            <w:tcW w:w="3075" w:type="dxa"/>
            <w:shd w:val="clear" w:color="auto" w:fill="auto"/>
          </w:tcPr>
          <w:p w14:paraId="1DDA5E4C" w14:textId="2DAB34CF" w:rsidR="00ED0A31" w:rsidRPr="00395FBF" w:rsidRDefault="00ED0A31" w:rsidP="00D94E54">
            <w:pPr>
              <w:widowControl w:val="0"/>
              <w:contextualSpacing w:val="0"/>
              <w:jc w:val="left"/>
              <w:rPr>
                <w:rFonts w:eastAsia="Times New Roman"/>
                <w:b/>
                <w:color w:val="000000"/>
                <w:lang w:eastAsia="ru-RU"/>
              </w:rPr>
            </w:pPr>
            <w:r w:rsidRPr="00395FBF">
              <w:t>Правов</w:t>
            </w:r>
            <w:r w:rsidR="00D94E54" w:rsidRPr="00395FBF">
              <w:t>ое регулирование</w:t>
            </w:r>
            <w:r w:rsidRPr="00395FBF">
              <w:t xml:space="preserve"> интеллектуальной деятельности</w:t>
            </w:r>
          </w:p>
        </w:tc>
        <w:tc>
          <w:tcPr>
            <w:tcW w:w="850" w:type="dxa"/>
          </w:tcPr>
          <w:p w14:paraId="1D641BBD" w14:textId="015CD1B8"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4</w:t>
            </w:r>
          </w:p>
        </w:tc>
        <w:tc>
          <w:tcPr>
            <w:tcW w:w="851" w:type="dxa"/>
          </w:tcPr>
          <w:p w14:paraId="64E99DEC" w14:textId="4DD774BC"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850" w:type="dxa"/>
            <w:shd w:val="clear" w:color="auto" w:fill="auto"/>
          </w:tcPr>
          <w:p w14:paraId="5D6041BB" w14:textId="5C8B3E80"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134" w:type="dxa"/>
            <w:shd w:val="clear" w:color="auto" w:fill="auto"/>
          </w:tcPr>
          <w:p w14:paraId="50C67EA5" w14:textId="79557E9B"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1</w:t>
            </w:r>
          </w:p>
        </w:tc>
        <w:tc>
          <w:tcPr>
            <w:tcW w:w="1276" w:type="dxa"/>
            <w:shd w:val="clear" w:color="auto" w:fill="auto"/>
          </w:tcPr>
          <w:p w14:paraId="69F5665E" w14:textId="3BBB6FC9" w:rsidR="00ED0A31" w:rsidRPr="00395FBF" w:rsidRDefault="00ED0A31" w:rsidP="00ED0A31">
            <w:pPr>
              <w:widowControl w:val="0"/>
              <w:contextualSpacing w:val="0"/>
              <w:jc w:val="center"/>
              <w:rPr>
                <w:rFonts w:eastAsia="Times New Roman"/>
                <w:color w:val="000000"/>
                <w:lang w:eastAsia="ru-RU"/>
              </w:rPr>
            </w:pPr>
            <w:r w:rsidRPr="00395FBF">
              <w:rPr>
                <w:rFonts w:eastAsia="Times New Roman"/>
                <w:color w:val="000000"/>
                <w:lang w:eastAsia="ru-RU"/>
              </w:rPr>
              <w:t>2</w:t>
            </w:r>
          </w:p>
        </w:tc>
        <w:tc>
          <w:tcPr>
            <w:tcW w:w="992" w:type="dxa"/>
            <w:shd w:val="clear" w:color="auto" w:fill="auto"/>
          </w:tcPr>
          <w:p w14:paraId="0665099B" w14:textId="1313FF5E" w:rsidR="00ED0A31" w:rsidRPr="00395FBF" w:rsidRDefault="00CF266C" w:rsidP="00ED0A31">
            <w:pPr>
              <w:widowControl w:val="0"/>
              <w:contextualSpacing w:val="0"/>
              <w:jc w:val="center"/>
              <w:rPr>
                <w:rFonts w:eastAsia="Times New Roman"/>
                <w:color w:val="000000"/>
                <w:sz w:val="22"/>
                <w:lang w:eastAsia="ru-RU"/>
              </w:rPr>
            </w:pPr>
            <w:r w:rsidRPr="00395FBF">
              <w:rPr>
                <w:rFonts w:eastAsia="Times New Roman"/>
                <w:color w:val="000000"/>
                <w:sz w:val="22"/>
                <w:lang w:eastAsia="ru-RU"/>
              </w:rPr>
              <w:t>КР</w:t>
            </w:r>
          </w:p>
        </w:tc>
      </w:tr>
      <w:tr w:rsidR="00ED0A31" w:rsidRPr="00395FBF" w14:paraId="015BCF68" w14:textId="77777777" w:rsidTr="009E28FF">
        <w:trPr>
          <w:trHeight w:val="686"/>
        </w:trPr>
        <w:tc>
          <w:tcPr>
            <w:tcW w:w="606" w:type="dxa"/>
            <w:shd w:val="clear" w:color="auto" w:fill="auto"/>
          </w:tcPr>
          <w:p w14:paraId="45A31FCB" w14:textId="77777777" w:rsidR="00ED0A31" w:rsidRPr="00395FBF" w:rsidRDefault="00ED0A31" w:rsidP="00ED0A31">
            <w:pPr>
              <w:widowControl w:val="0"/>
              <w:contextualSpacing w:val="0"/>
              <w:jc w:val="center"/>
              <w:rPr>
                <w:rFonts w:eastAsia="Times New Roman"/>
                <w:color w:val="000000"/>
                <w:sz w:val="22"/>
                <w:lang w:eastAsia="ru-RU"/>
              </w:rPr>
            </w:pPr>
          </w:p>
        </w:tc>
        <w:tc>
          <w:tcPr>
            <w:tcW w:w="3075" w:type="dxa"/>
            <w:shd w:val="clear" w:color="auto" w:fill="auto"/>
          </w:tcPr>
          <w:p w14:paraId="70F38375" w14:textId="62A1A4F8" w:rsidR="00ED0A31" w:rsidRPr="00395FBF" w:rsidRDefault="00ED0A31" w:rsidP="00ED0A31">
            <w:pPr>
              <w:widowControl w:val="0"/>
              <w:contextualSpacing w:val="0"/>
              <w:jc w:val="left"/>
            </w:pPr>
            <w:r w:rsidRPr="00395FBF">
              <w:t>Итоговый контроль:</w:t>
            </w:r>
          </w:p>
          <w:p w14:paraId="1E0786F0" w14:textId="01B5B781" w:rsidR="00ED0A31" w:rsidRPr="00395FBF" w:rsidRDefault="00ED0A31" w:rsidP="00ED0A31">
            <w:pPr>
              <w:widowControl w:val="0"/>
              <w:contextualSpacing w:val="0"/>
              <w:jc w:val="left"/>
            </w:pPr>
            <w:r w:rsidRPr="00395FBF">
              <w:t>Зачет</w:t>
            </w:r>
          </w:p>
        </w:tc>
        <w:tc>
          <w:tcPr>
            <w:tcW w:w="850" w:type="dxa"/>
          </w:tcPr>
          <w:p w14:paraId="55F2F04B" w14:textId="77777777" w:rsidR="00ED0A31" w:rsidRPr="00395FBF" w:rsidRDefault="00ED0A31" w:rsidP="00ED0A31">
            <w:pPr>
              <w:widowControl w:val="0"/>
              <w:contextualSpacing w:val="0"/>
              <w:jc w:val="center"/>
              <w:rPr>
                <w:rFonts w:eastAsia="Times New Roman"/>
                <w:color w:val="000000"/>
                <w:lang w:eastAsia="ru-RU"/>
              </w:rPr>
            </w:pPr>
          </w:p>
          <w:p w14:paraId="21D07703" w14:textId="016334F3" w:rsidR="00ED0A31" w:rsidRPr="00395FBF" w:rsidRDefault="00ED0A31" w:rsidP="00ED0A31">
            <w:pPr>
              <w:widowControl w:val="0"/>
              <w:contextualSpacing w:val="0"/>
              <w:jc w:val="center"/>
              <w:rPr>
                <w:rFonts w:eastAsia="Times New Roman"/>
                <w:b/>
                <w:color w:val="000000"/>
                <w:lang w:eastAsia="ru-RU"/>
              </w:rPr>
            </w:pPr>
            <w:r w:rsidRPr="00395FBF">
              <w:rPr>
                <w:rFonts w:eastAsia="Times New Roman"/>
                <w:b/>
                <w:color w:val="000000"/>
                <w:lang w:eastAsia="ru-RU"/>
              </w:rPr>
              <w:t>8</w:t>
            </w:r>
          </w:p>
        </w:tc>
        <w:tc>
          <w:tcPr>
            <w:tcW w:w="851" w:type="dxa"/>
          </w:tcPr>
          <w:p w14:paraId="55726F0D" w14:textId="77777777" w:rsidR="00ED0A31" w:rsidRPr="00395FBF" w:rsidRDefault="00ED0A31" w:rsidP="00ED0A31">
            <w:pPr>
              <w:widowControl w:val="0"/>
              <w:contextualSpacing w:val="0"/>
              <w:jc w:val="center"/>
              <w:rPr>
                <w:rFonts w:eastAsia="Times New Roman"/>
                <w:color w:val="000000"/>
                <w:lang w:eastAsia="ru-RU"/>
              </w:rPr>
            </w:pPr>
          </w:p>
        </w:tc>
        <w:tc>
          <w:tcPr>
            <w:tcW w:w="850" w:type="dxa"/>
            <w:shd w:val="clear" w:color="auto" w:fill="auto"/>
          </w:tcPr>
          <w:p w14:paraId="221B3212" w14:textId="77777777" w:rsidR="00ED0A31" w:rsidRPr="00395FBF" w:rsidRDefault="00ED0A31" w:rsidP="00ED0A31">
            <w:pPr>
              <w:widowControl w:val="0"/>
              <w:contextualSpacing w:val="0"/>
              <w:jc w:val="center"/>
              <w:rPr>
                <w:rFonts w:eastAsia="Times New Roman"/>
                <w:color w:val="000000"/>
                <w:lang w:eastAsia="ru-RU"/>
              </w:rPr>
            </w:pPr>
          </w:p>
        </w:tc>
        <w:tc>
          <w:tcPr>
            <w:tcW w:w="1134" w:type="dxa"/>
            <w:shd w:val="clear" w:color="auto" w:fill="auto"/>
          </w:tcPr>
          <w:p w14:paraId="085CA90B" w14:textId="77777777" w:rsidR="00ED0A31" w:rsidRPr="00395FBF" w:rsidRDefault="00ED0A31" w:rsidP="00ED0A31">
            <w:pPr>
              <w:widowControl w:val="0"/>
              <w:contextualSpacing w:val="0"/>
              <w:jc w:val="center"/>
              <w:rPr>
                <w:rFonts w:eastAsia="Times New Roman"/>
                <w:color w:val="000000"/>
                <w:lang w:eastAsia="ru-RU"/>
              </w:rPr>
            </w:pPr>
          </w:p>
        </w:tc>
        <w:tc>
          <w:tcPr>
            <w:tcW w:w="1276" w:type="dxa"/>
            <w:shd w:val="clear" w:color="auto" w:fill="auto"/>
          </w:tcPr>
          <w:p w14:paraId="6283C2DD" w14:textId="77777777" w:rsidR="00A34EA7" w:rsidRPr="00395FBF" w:rsidRDefault="00A34EA7" w:rsidP="00ED0A31">
            <w:pPr>
              <w:widowControl w:val="0"/>
              <w:contextualSpacing w:val="0"/>
              <w:jc w:val="center"/>
              <w:rPr>
                <w:rFonts w:eastAsia="Times New Roman"/>
                <w:color w:val="000000"/>
                <w:lang w:eastAsia="ru-RU"/>
              </w:rPr>
            </w:pPr>
          </w:p>
          <w:p w14:paraId="65CDCFEE" w14:textId="4A5D036F" w:rsidR="00ED0A31" w:rsidRPr="00395FBF" w:rsidRDefault="00ED0A31" w:rsidP="00ED0A31">
            <w:pPr>
              <w:widowControl w:val="0"/>
              <w:contextualSpacing w:val="0"/>
              <w:jc w:val="center"/>
              <w:rPr>
                <w:rFonts w:eastAsia="Times New Roman"/>
                <w:color w:val="000000"/>
                <w:lang w:eastAsia="ru-RU"/>
              </w:rPr>
            </w:pPr>
          </w:p>
        </w:tc>
        <w:tc>
          <w:tcPr>
            <w:tcW w:w="992" w:type="dxa"/>
            <w:shd w:val="clear" w:color="auto" w:fill="auto"/>
          </w:tcPr>
          <w:p w14:paraId="23AEBB7F" w14:textId="01388548" w:rsidR="00ED0A31" w:rsidRPr="00395FBF" w:rsidRDefault="00ED0A31" w:rsidP="00ED0A31">
            <w:pPr>
              <w:widowControl w:val="0"/>
              <w:contextualSpacing w:val="0"/>
              <w:jc w:val="center"/>
              <w:rPr>
                <w:rFonts w:eastAsia="Times New Roman"/>
                <w:color w:val="000000"/>
                <w:sz w:val="22"/>
                <w:lang w:eastAsia="ru-RU"/>
              </w:rPr>
            </w:pPr>
          </w:p>
        </w:tc>
      </w:tr>
      <w:tr w:rsidR="001C6202" w:rsidRPr="00395FBF" w14:paraId="627F6263" w14:textId="77777777" w:rsidTr="009D6346">
        <w:tc>
          <w:tcPr>
            <w:tcW w:w="606" w:type="dxa"/>
            <w:shd w:val="clear" w:color="auto" w:fill="auto"/>
          </w:tcPr>
          <w:p w14:paraId="48568517" w14:textId="490717B0" w:rsidR="001C6202" w:rsidRPr="00395FBF" w:rsidRDefault="001C6202" w:rsidP="001C6202">
            <w:pPr>
              <w:widowControl w:val="0"/>
              <w:contextualSpacing w:val="0"/>
              <w:jc w:val="center"/>
              <w:rPr>
                <w:rFonts w:eastAsia="Times New Roman"/>
                <w:b/>
                <w:color w:val="000000"/>
                <w:sz w:val="22"/>
                <w:lang w:eastAsia="ru-RU"/>
              </w:rPr>
            </w:pPr>
          </w:p>
        </w:tc>
        <w:tc>
          <w:tcPr>
            <w:tcW w:w="3075" w:type="dxa"/>
            <w:shd w:val="clear" w:color="auto" w:fill="auto"/>
          </w:tcPr>
          <w:p w14:paraId="3A3CAF1B" w14:textId="1FAE323D" w:rsidR="001C6202" w:rsidRPr="00395FBF" w:rsidRDefault="001C6202" w:rsidP="001C6202">
            <w:pPr>
              <w:widowControl w:val="0"/>
              <w:contextualSpacing w:val="0"/>
              <w:jc w:val="left"/>
              <w:rPr>
                <w:rFonts w:eastAsia="Times New Roman"/>
                <w:b/>
                <w:color w:val="000000"/>
                <w:lang w:eastAsia="ru-RU"/>
              </w:rPr>
            </w:pPr>
            <w:r w:rsidRPr="00395FBF">
              <w:rPr>
                <w:rFonts w:eastAsia="Times New Roman"/>
                <w:b/>
                <w:color w:val="000000"/>
                <w:lang w:eastAsia="ru-RU"/>
              </w:rPr>
              <w:t>Всего часов</w:t>
            </w:r>
          </w:p>
        </w:tc>
        <w:tc>
          <w:tcPr>
            <w:tcW w:w="850" w:type="dxa"/>
            <w:vAlign w:val="center"/>
          </w:tcPr>
          <w:p w14:paraId="31DE0072" w14:textId="3D4E8F58" w:rsidR="001C6202" w:rsidRPr="00395FBF" w:rsidRDefault="00E50916" w:rsidP="001C6202">
            <w:pPr>
              <w:widowControl w:val="0"/>
              <w:contextualSpacing w:val="0"/>
              <w:jc w:val="center"/>
              <w:rPr>
                <w:rFonts w:eastAsia="Times New Roman"/>
                <w:b/>
                <w:color w:val="000000"/>
                <w:lang w:eastAsia="ru-RU"/>
              </w:rPr>
            </w:pPr>
            <w:r w:rsidRPr="00395FBF">
              <w:rPr>
                <w:b/>
                <w:szCs w:val="28"/>
              </w:rPr>
              <w:t>72</w:t>
            </w:r>
          </w:p>
        </w:tc>
        <w:tc>
          <w:tcPr>
            <w:tcW w:w="851" w:type="dxa"/>
            <w:vAlign w:val="center"/>
          </w:tcPr>
          <w:p w14:paraId="7E6A9370" w14:textId="1AE9D1F6" w:rsidR="001C6202" w:rsidRPr="00395FBF" w:rsidRDefault="001C6202" w:rsidP="001C6202">
            <w:pPr>
              <w:widowControl w:val="0"/>
              <w:contextualSpacing w:val="0"/>
              <w:jc w:val="center"/>
              <w:rPr>
                <w:rFonts w:eastAsia="Times New Roman"/>
                <w:b/>
                <w:color w:val="000000"/>
                <w:lang w:eastAsia="ru-RU"/>
              </w:rPr>
            </w:pPr>
            <w:r w:rsidRPr="00395FBF">
              <w:rPr>
                <w:b/>
                <w:szCs w:val="28"/>
              </w:rPr>
              <w:t>32</w:t>
            </w:r>
          </w:p>
        </w:tc>
        <w:tc>
          <w:tcPr>
            <w:tcW w:w="850" w:type="dxa"/>
            <w:shd w:val="clear" w:color="auto" w:fill="auto"/>
            <w:vAlign w:val="center"/>
          </w:tcPr>
          <w:p w14:paraId="45166564" w14:textId="0903070A" w:rsidR="001C6202" w:rsidRPr="00395FBF" w:rsidRDefault="001C6202" w:rsidP="001C6202">
            <w:pPr>
              <w:widowControl w:val="0"/>
              <w:contextualSpacing w:val="0"/>
              <w:jc w:val="center"/>
              <w:rPr>
                <w:rFonts w:eastAsia="Times New Roman"/>
                <w:b/>
                <w:color w:val="000000"/>
                <w:lang w:eastAsia="ru-RU"/>
              </w:rPr>
            </w:pPr>
            <w:r w:rsidRPr="00395FBF">
              <w:rPr>
                <w:b/>
                <w:szCs w:val="28"/>
              </w:rPr>
              <w:t>16</w:t>
            </w:r>
          </w:p>
        </w:tc>
        <w:tc>
          <w:tcPr>
            <w:tcW w:w="1134" w:type="dxa"/>
            <w:shd w:val="clear" w:color="auto" w:fill="auto"/>
            <w:vAlign w:val="center"/>
          </w:tcPr>
          <w:p w14:paraId="073C8B38" w14:textId="130C4D36" w:rsidR="001C6202" w:rsidRPr="00395FBF" w:rsidRDefault="001C6202" w:rsidP="001C6202">
            <w:pPr>
              <w:widowControl w:val="0"/>
              <w:contextualSpacing w:val="0"/>
              <w:jc w:val="center"/>
              <w:rPr>
                <w:rFonts w:eastAsia="Times New Roman"/>
                <w:b/>
                <w:color w:val="000000"/>
                <w:lang w:eastAsia="ru-RU"/>
              </w:rPr>
            </w:pPr>
            <w:r w:rsidRPr="00395FBF">
              <w:rPr>
                <w:b/>
                <w:szCs w:val="28"/>
              </w:rPr>
              <w:t>16</w:t>
            </w:r>
          </w:p>
        </w:tc>
        <w:tc>
          <w:tcPr>
            <w:tcW w:w="1276" w:type="dxa"/>
            <w:shd w:val="clear" w:color="auto" w:fill="auto"/>
            <w:vAlign w:val="center"/>
          </w:tcPr>
          <w:p w14:paraId="38B5874F" w14:textId="6B7B9269" w:rsidR="001C6202" w:rsidRPr="00395FBF" w:rsidRDefault="00A34EA7" w:rsidP="001C6202">
            <w:pPr>
              <w:widowControl w:val="0"/>
              <w:contextualSpacing w:val="0"/>
              <w:jc w:val="center"/>
              <w:rPr>
                <w:rFonts w:eastAsia="Times New Roman"/>
                <w:b/>
                <w:color w:val="000000"/>
                <w:lang w:eastAsia="ru-RU"/>
              </w:rPr>
            </w:pPr>
            <w:r w:rsidRPr="00395FBF">
              <w:rPr>
                <w:b/>
                <w:szCs w:val="28"/>
              </w:rPr>
              <w:t>40</w:t>
            </w:r>
          </w:p>
        </w:tc>
        <w:tc>
          <w:tcPr>
            <w:tcW w:w="992" w:type="dxa"/>
            <w:shd w:val="clear" w:color="auto" w:fill="auto"/>
          </w:tcPr>
          <w:p w14:paraId="2714C2BC" w14:textId="77777777" w:rsidR="001C6202" w:rsidRPr="00395FBF" w:rsidRDefault="001C6202" w:rsidP="001C6202">
            <w:pPr>
              <w:widowControl w:val="0"/>
              <w:contextualSpacing w:val="0"/>
              <w:jc w:val="center"/>
              <w:rPr>
                <w:rFonts w:eastAsia="Times New Roman"/>
                <w:b/>
                <w:color w:val="000000"/>
                <w:sz w:val="22"/>
                <w:lang w:eastAsia="ru-RU"/>
              </w:rPr>
            </w:pPr>
          </w:p>
        </w:tc>
      </w:tr>
    </w:tbl>
    <w:p w14:paraId="79E84970" w14:textId="77777777" w:rsidR="00C479C7" w:rsidRPr="00395FBF" w:rsidRDefault="00C479C7" w:rsidP="00C479C7">
      <w:pPr>
        <w:widowControl w:val="0"/>
        <w:contextualSpacing w:val="0"/>
        <w:rPr>
          <w:rFonts w:eastAsia="Times New Roman"/>
          <w:color w:val="000000"/>
          <w:lang w:eastAsia="ru-RU"/>
        </w:rPr>
      </w:pPr>
    </w:p>
    <w:p w14:paraId="31D985B0" w14:textId="334D6F7C" w:rsidR="008905DD" w:rsidRPr="00395FBF" w:rsidRDefault="00C479C7" w:rsidP="008905DD">
      <w:pPr>
        <w:widowControl w:val="0"/>
        <w:tabs>
          <w:tab w:val="left" w:pos="691"/>
        </w:tabs>
        <w:contextualSpacing w:val="0"/>
        <w:rPr>
          <w:rFonts w:eastAsia="Times New Roman"/>
          <w:color w:val="000000"/>
          <w:lang w:eastAsia="ru-RU"/>
        </w:rPr>
      </w:pPr>
      <w:r w:rsidRPr="00395FBF">
        <w:rPr>
          <w:rFonts w:eastAsia="Times New Roman"/>
          <w:color w:val="000000"/>
          <w:lang w:eastAsia="ru-RU"/>
        </w:rPr>
        <w:tab/>
      </w:r>
      <w:r w:rsidR="008905DD" w:rsidRPr="00395FBF">
        <w:rPr>
          <w:rFonts w:eastAsia="Times New Roman"/>
          <w:color w:val="000000"/>
          <w:lang w:eastAsia="ru-RU"/>
        </w:rPr>
        <w:tab/>
        <w:t xml:space="preserve">Общая трудоемкость дисциплины составляет </w:t>
      </w:r>
      <w:r w:rsidR="0000407F" w:rsidRPr="00395FBF">
        <w:rPr>
          <w:rFonts w:eastAsia="Times New Roman"/>
          <w:b/>
          <w:color w:val="000000"/>
          <w:lang w:eastAsia="ru-RU"/>
        </w:rPr>
        <w:t>72</w:t>
      </w:r>
      <w:r w:rsidR="008905DD" w:rsidRPr="00395FBF">
        <w:rPr>
          <w:rFonts w:eastAsia="Times New Roman"/>
          <w:color w:val="000000"/>
          <w:lang w:eastAsia="ru-RU"/>
        </w:rPr>
        <w:t xml:space="preserve"> час</w:t>
      </w:r>
      <w:r w:rsidR="0000407F" w:rsidRPr="00395FBF">
        <w:rPr>
          <w:rFonts w:eastAsia="Times New Roman"/>
          <w:color w:val="000000"/>
          <w:lang w:eastAsia="ru-RU"/>
        </w:rPr>
        <w:t>а</w:t>
      </w:r>
      <w:r w:rsidR="00ED0A31" w:rsidRPr="00395FBF">
        <w:rPr>
          <w:rFonts w:eastAsia="Times New Roman"/>
          <w:color w:val="000000"/>
          <w:lang w:eastAsia="ru-RU"/>
        </w:rPr>
        <w:t>.</w:t>
      </w:r>
      <w:r w:rsidR="008905DD" w:rsidRPr="00395FBF">
        <w:rPr>
          <w:rFonts w:eastAsia="Times New Roman"/>
          <w:color w:val="000000"/>
          <w:lang w:eastAsia="ru-RU"/>
        </w:rPr>
        <w:t xml:space="preserve"> </w:t>
      </w:r>
    </w:p>
    <w:p w14:paraId="3CAD7613" w14:textId="629F7AAF" w:rsidR="008905DD" w:rsidRPr="00395FBF" w:rsidRDefault="008905DD" w:rsidP="008905DD">
      <w:pPr>
        <w:widowControl w:val="0"/>
        <w:tabs>
          <w:tab w:val="left" w:pos="691"/>
        </w:tabs>
        <w:ind w:firstLine="567"/>
        <w:contextualSpacing w:val="0"/>
        <w:rPr>
          <w:rFonts w:eastAsia="Times New Roman"/>
          <w:b/>
          <w:color w:val="000000"/>
          <w:lang w:eastAsia="ru-RU"/>
        </w:rPr>
      </w:pPr>
      <w:r w:rsidRPr="00395FBF">
        <w:rPr>
          <w:rFonts w:eastAsia="Times New Roman"/>
          <w:szCs w:val="28"/>
          <w:lang w:eastAsia="ru-RU"/>
        </w:rPr>
        <w:t>*</w:t>
      </w:r>
      <w:r w:rsidRPr="00395FBF">
        <w:rPr>
          <w:rFonts w:eastAsia="Times New Roman"/>
          <w:b/>
          <w:color w:val="000000"/>
          <w:lang w:eastAsia="ru-RU"/>
        </w:rPr>
        <w:t>Формы контроля:</w:t>
      </w:r>
    </w:p>
    <w:p w14:paraId="65978ECB" w14:textId="77777777" w:rsidR="008905DD" w:rsidRPr="00395FBF" w:rsidRDefault="008905DD" w:rsidP="008905DD">
      <w:pPr>
        <w:widowControl w:val="0"/>
        <w:tabs>
          <w:tab w:val="left" w:pos="691"/>
        </w:tabs>
        <w:ind w:firstLine="567"/>
        <w:contextualSpacing w:val="0"/>
        <w:rPr>
          <w:rFonts w:eastAsia="Times New Roman"/>
          <w:color w:val="000000"/>
          <w:lang w:eastAsia="ru-RU"/>
        </w:rPr>
      </w:pPr>
      <w:r w:rsidRPr="00395FBF">
        <w:rPr>
          <w:rFonts w:eastAsia="Times New Roman"/>
          <w:color w:val="000000"/>
          <w:lang w:eastAsia="ru-RU"/>
        </w:rPr>
        <w:t>1. Устный опрос (О);</w:t>
      </w:r>
    </w:p>
    <w:p w14:paraId="024DE987" w14:textId="77777777" w:rsidR="008905DD" w:rsidRPr="00395FBF" w:rsidRDefault="008905DD" w:rsidP="008905DD">
      <w:pPr>
        <w:widowControl w:val="0"/>
        <w:tabs>
          <w:tab w:val="left" w:pos="691"/>
        </w:tabs>
        <w:ind w:firstLine="567"/>
        <w:contextualSpacing w:val="0"/>
        <w:rPr>
          <w:rFonts w:eastAsia="Times New Roman"/>
          <w:color w:val="000000"/>
          <w:lang w:eastAsia="ru-RU"/>
        </w:rPr>
      </w:pPr>
      <w:r w:rsidRPr="00395FBF">
        <w:rPr>
          <w:rFonts w:eastAsia="Times New Roman"/>
          <w:color w:val="000000"/>
          <w:lang w:eastAsia="ru-RU"/>
        </w:rPr>
        <w:t>2. Доклад (Д);</w:t>
      </w:r>
    </w:p>
    <w:p w14:paraId="0204831D" w14:textId="77777777" w:rsidR="008905DD" w:rsidRPr="00395FBF" w:rsidRDefault="008905DD" w:rsidP="008905DD">
      <w:pPr>
        <w:widowControl w:val="0"/>
        <w:tabs>
          <w:tab w:val="left" w:pos="691"/>
        </w:tabs>
        <w:ind w:firstLine="567"/>
        <w:contextualSpacing w:val="0"/>
        <w:rPr>
          <w:rFonts w:eastAsia="Times New Roman"/>
          <w:color w:val="000000"/>
          <w:lang w:eastAsia="ru-RU"/>
        </w:rPr>
      </w:pPr>
      <w:r w:rsidRPr="00395FBF">
        <w:rPr>
          <w:rFonts w:eastAsia="Times New Roman"/>
          <w:color w:val="000000"/>
          <w:lang w:eastAsia="ru-RU"/>
        </w:rPr>
        <w:t>3. Тестирование (Т);</w:t>
      </w:r>
    </w:p>
    <w:p w14:paraId="0226A351" w14:textId="77777777" w:rsidR="008905DD" w:rsidRPr="00395FBF" w:rsidRDefault="008905DD" w:rsidP="008905DD">
      <w:pPr>
        <w:widowControl w:val="0"/>
        <w:tabs>
          <w:tab w:val="left" w:pos="691"/>
        </w:tabs>
        <w:ind w:firstLine="567"/>
        <w:contextualSpacing w:val="0"/>
        <w:rPr>
          <w:rFonts w:eastAsia="Times New Roman"/>
          <w:color w:val="000000"/>
          <w:lang w:eastAsia="ru-RU"/>
        </w:rPr>
      </w:pPr>
      <w:r w:rsidRPr="00395FBF">
        <w:rPr>
          <w:rFonts w:eastAsia="Times New Roman"/>
          <w:color w:val="000000"/>
          <w:lang w:eastAsia="ru-RU"/>
        </w:rPr>
        <w:t>4. Контрольная работа (КР);</w:t>
      </w:r>
    </w:p>
    <w:p w14:paraId="1F54123F" w14:textId="77777777" w:rsidR="008905DD" w:rsidRPr="00395FBF" w:rsidRDefault="008905DD" w:rsidP="008905DD">
      <w:pPr>
        <w:widowControl w:val="0"/>
        <w:tabs>
          <w:tab w:val="left" w:pos="691"/>
        </w:tabs>
        <w:ind w:firstLine="567"/>
        <w:contextualSpacing w:val="0"/>
        <w:rPr>
          <w:rFonts w:eastAsia="Times New Roman"/>
          <w:color w:val="000000"/>
          <w:lang w:eastAsia="ru-RU"/>
        </w:rPr>
      </w:pPr>
      <w:r w:rsidRPr="00395FBF">
        <w:rPr>
          <w:rFonts w:eastAsia="Times New Roman"/>
          <w:color w:val="000000"/>
          <w:lang w:eastAsia="ru-RU"/>
        </w:rPr>
        <w:t>5. Эссе.</w:t>
      </w:r>
    </w:p>
    <w:p w14:paraId="3F0D9735" w14:textId="5F0C5624" w:rsidR="008905DD" w:rsidRPr="00395FBF" w:rsidRDefault="008905DD" w:rsidP="00520858">
      <w:pPr>
        <w:autoSpaceDE w:val="0"/>
        <w:autoSpaceDN w:val="0"/>
        <w:adjustRightInd w:val="0"/>
        <w:spacing w:before="240"/>
        <w:ind w:left="567"/>
        <w:contextualSpacing w:val="0"/>
        <w:rPr>
          <w:b/>
          <w:color w:val="000000" w:themeColor="text1"/>
        </w:rPr>
      </w:pPr>
      <w:r w:rsidRPr="00395FBF">
        <w:rPr>
          <w:b/>
          <w:color w:val="000000" w:themeColor="text1"/>
        </w:rPr>
        <w:t>1.7. Материально-техническое обеспечение дисциплины</w:t>
      </w:r>
    </w:p>
    <w:p w14:paraId="3BA18FFC" w14:textId="399D72D5" w:rsidR="008905DD" w:rsidRPr="00395FBF" w:rsidRDefault="008905DD" w:rsidP="00520858">
      <w:pPr>
        <w:autoSpaceDE w:val="0"/>
        <w:autoSpaceDN w:val="0"/>
        <w:adjustRightInd w:val="0"/>
        <w:spacing w:before="120"/>
        <w:ind w:firstLine="567"/>
        <w:contextualSpacing w:val="0"/>
        <w:rPr>
          <w:color w:val="000000" w:themeColor="text1"/>
        </w:rPr>
      </w:pPr>
      <w:r w:rsidRPr="00395FBF">
        <w:rPr>
          <w:color w:val="000000" w:themeColor="text1"/>
        </w:rPr>
        <w:t>Для проведения учебных занятий требуется мультимедийная аудитория с доской и оборудованием для презентаций (проектор, экран, компьютер), доступ к сети Интернет, а также обор</w:t>
      </w:r>
      <w:r w:rsidR="005C4338" w:rsidRPr="00395FBF">
        <w:rPr>
          <w:color w:val="000000" w:themeColor="text1"/>
        </w:rPr>
        <w:t>удо</w:t>
      </w:r>
      <w:r w:rsidRPr="00395FBF">
        <w:rPr>
          <w:color w:val="000000" w:themeColor="text1"/>
        </w:rPr>
        <w:t>вание звуко</w:t>
      </w:r>
      <w:r w:rsidR="005C4338" w:rsidRPr="00395FBF">
        <w:rPr>
          <w:color w:val="000000" w:themeColor="text1"/>
        </w:rPr>
        <w:t>во</w:t>
      </w:r>
      <w:r w:rsidRPr="00395FBF">
        <w:rPr>
          <w:color w:val="000000" w:themeColor="text1"/>
        </w:rPr>
        <w:t>го усиления.</w:t>
      </w:r>
    </w:p>
    <w:p w14:paraId="108C5D17" w14:textId="77777777" w:rsidR="009334CB" w:rsidRDefault="009334CB" w:rsidP="00CE1A9D">
      <w:pPr>
        <w:autoSpaceDE w:val="0"/>
        <w:autoSpaceDN w:val="0"/>
        <w:adjustRightInd w:val="0"/>
        <w:ind w:firstLine="709"/>
        <w:rPr>
          <w:b/>
          <w:bCs/>
          <w:sz w:val="28"/>
          <w:szCs w:val="28"/>
        </w:rPr>
      </w:pPr>
    </w:p>
    <w:p w14:paraId="244C6F7B" w14:textId="07319C29" w:rsidR="00E30E08" w:rsidRPr="00395FBF" w:rsidRDefault="003E17FE" w:rsidP="009334CB">
      <w:pPr>
        <w:autoSpaceDE w:val="0"/>
        <w:autoSpaceDN w:val="0"/>
        <w:adjustRightInd w:val="0"/>
        <w:ind w:firstLine="709"/>
        <w:jc w:val="center"/>
        <w:rPr>
          <w:color w:val="000000" w:themeColor="text1"/>
          <w:sz w:val="28"/>
        </w:rPr>
      </w:pPr>
      <w:r w:rsidRPr="00395FBF">
        <w:rPr>
          <w:b/>
          <w:bCs/>
          <w:sz w:val="28"/>
          <w:szCs w:val="28"/>
        </w:rPr>
        <w:lastRenderedPageBreak/>
        <w:t>2. Структура и содержание дисциплины</w:t>
      </w:r>
    </w:p>
    <w:p w14:paraId="235D7C5B" w14:textId="77777777" w:rsidR="00E30E08" w:rsidRPr="00395FBF" w:rsidRDefault="00E30E08" w:rsidP="009D194E">
      <w:pPr>
        <w:autoSpaceDE w:val="0"/>
        <w:autoSpaceDN w:val="0"/>
        <w:adjustRightInd w:val="0"/>
        <w:rPr>
          <w:color w:val="000000" w:themeColor="text1"/>
        </w:rPr>
      </w:pPr>
    </w:p>
    <w:p w14:paraId="14DE3A8D" w14:textId="0F2E75FA" w:rsidR="00E17A43" w:rsidRPr="00395FBF" w:rsidRDefault="002C5B3D" w:rsidP="00453F2C">
      <w:pPr>
        <w:autoSpaceDE w:val="0"/>
        <w:autoSpaceDN w:val="0"/>
        <w:adjustRightInd w:val="0"/>
        <w:jc w:val="center"/>
        <w:rPr>
          <w:b/>
          <w:bCs/>
        </w:rPr>
      </w:pPr>
      <w:r w:rsidRPr="00395FBF">
        <w:rPr>
          <w:b/>
          <w:bCs/>
        </w:rPr>
        <w:t>I</w:t>
      </w:r>
      <w:r w:rsidR="00E17A43" w:rsidRPr="00395FBF">
        <w:rPr>
          <w:b/>
          <w:bCs/>
        </w:rPr>
        <w:t>.</w:t>
      </w:r>
      <w:r w:rsidRPr="00395FBF">
        <w:rPr>
          <w:bCs/>
        </w:rPr>
        <w:t xml:space="preserve"> </w:t>
      </w:r>
      <w:r w:rsidR="00E82D40" w:rsidRPr="00395FBF">
        <w:rPr>
          <w:b/>
          <w:bCs/>
        </w:rPr>
        <w:t xml:space="preserve">ТЕОРЕТИКО-МЕТОДОЛОГИЧЕСКИЕ ОСНОВЫ                         </w:t>
      </w:r>
      <w:r w:rsidR="005F0730" w:rsidRPr="00395FBF">
        <w:rPr>
          <w:b/>
          <w:bCs/>
        </w:rPr>
        <w:t>ГОСУДАРСТВЕННОЙ ИНФОРМАЦИОННОЙ ПОЛИТИКИ</w:t>
      </w:r>
    </w:p>
    <w:p w14:paraId="5D68A2DD" w14:textId="77777777" w:rsidR="00063DFC" w:rsidRPr="00395FBF" w:rsidRDefault="00063DFC" w:rsidP="00063DFC">
      <w:pPr>
        <w:autoSpaceDE w:val="0"/>
        <w:autoSpaceDN w:val="0"/>
        <w:adjustRightInd w:val="0"/>
        <w:rPr>
          <w:b/>
          <w:bCs/>
        </w:rPr>
      </w:pPr>
    </w:p>
    <w:p w14:paraId="170D64C3" w14:textId="105D93D6" w:rsidR="00063DFC" w:rsidRPr="00395FBF" w:rsidRDefault="00063DFC" w:rsidP="00CE1A9D">
      <w:pPr>
        <w:autoSpaceDE w:val="0"/>
        <w:autoSpaceDN w:val="0"/>
        <w:adjustRightInd w:val="0"/>
        <w:ind w:firstLine="709"/>
        <w:rPr>
          <w:b/>
          <w:bCs/>
        </w:rPr>
      </w:pPr>
      <w:r w:rsidRPr="00395FBF">
        <w:rPr>
          <w:b/>
          <w:bCs/>
        </w:rPr>
        <w:t xml:space="preserve">Тема </w:t>
      </w:r>
      <w:r w:rsidR="0053529C" w:rsidRPr="00395FBF">
        <w:rPr>
          <w:b/>
          <w:bCs/>
        </w:rPr>
        <w:t>1</w:t>
      </w:r>
      <w:r w:rsidRPr="00395FBF">
        <w:rPr>
          <w:b/>
          <w:bCs/>
        </w:rPr>
        <w:t>. Информация как объект правового регулирования и государственной политики</w:t>
      </w:r>
    </w:p>
    <w:p w14:paraId="0562BEC3" w14:textId="28DB9D84" w:rsidR="00063DFC" w:rsidRPr="00395FBF" w:rsidRDefault="0053529C" w:rsidP="00692542">
      <w:pPr>
        <w:autoSpaceDE w:val="0"/>
        <w:autoSpaceDN w:val="0"/>
        <w:adjustRightInd w:val="0"/>
        <w:spacing w:before="120"/>
        <w:ind w:firstLine="709"/>
        <w:contextualSpacing w:val="0"/>
        <w:rPr>
          <w:bCs/>
        </w:rPr>
      </w:pPr>
      <w:r w:rsidRPr="00395FBF">
        <w:rPr>
          <w:bCs/>
        </w:rPr>
        <w:t>Информационное право: п</w:t>
      </w:r>
      <w:r w:rsidR="00063DFC" w:rsidRPr="00395FBF">
        <w:rPr>
          <w:bCs/>
        </w:rPr>
        <w:t xml:space="preserve">редмет, метод и принципы. </w:t>
      </w:r>
      <w:r w:rsidR="00BF55B6" w:rsidRPr="00395FBF">
        <w:rPr>
          <w:bCs/>
        </w:rPr>
        <w:t xml:space="preserve">Понятие информации и информационных технологий. </w:t>
      </w:r>
      <w:r w:rsidRPr="00395FBF">
        <w:rPr>
          <w:bCs/>
        </w:rPr>
        <w:t>Характеристика о</w:t>
      </w:r>
      <w:r w:rsidR="00063DFC" w:rsidRPr="00395FBF">
        <w:rPr>
          <w:bCs/>
        </w:rPr>
        <w:t>сновны</w:t>
      </w:r>
      <w:r w:rsidRPr="00395FBF">
        <w:rPr>
          <w:bCs/>
        </w:rPr>
        <w:t>х</w:t>
      </w:r>
      <w:r w:rsidR="00063DFC" w:rsidRPr="00395FBF">
        <w:rPr>
          <w:bCs/>
        </w:rPr>
        <w:t xml:space="preserve"> поняти</w:t>
      </w:r>
      <w:r w:rsidRPr="00395FBF">
        <w:rPr>
          <w:bCs/>
        </w:rPr>
        <w:t>й</w:t>
      </w:r>
      <w:r w:rsidR="00063DFC" w:rsidRPr="00395FBF">
        <w:rPr>
          <w:bCs/>
        </w:rPr>
        <w:t>, используемы</w:t>
      </w:r>
      <w:r w:rsidRPr="00395FBF">
        <w:rPr>
          <w:bCs/>
        </w:rPr>
        <w:t>х</w:t>
      </w:r>
      <w:r w:rsidR="00063DFC" w:rsidRPr="00395FBF">
        <w:rPr>
          <w:bCs/>
        </w:rPr>
        <w:t xml:space="preserve"> в информационных </w:t>
      </w:r>
      <w:r w:rsidRPr="00395FBF">
        <w:rPr>
          <w:bCs/>
        </w:rPr>
        <w:t>право</w:t>
      </w:r>
      <w:r w:rsidR="00063DFC" w:rsidRPr="00395FBF">
        <w:rPr>
          <w:bCs/>
        </w:rPr>
        <w:t xml:space="preserve">отношениях. </w:t>
      </w:r>
      <w:r w:rsidRPr="00395FBF">
        <w:rPr>
          <w:bCs/>
        </w:rPr>
        <w:t>Информационно-правовые нормы и информационные правоотношения.</w:t>
      </w:r>
      <w:r w:rsidR="00254A45" w:rsidRPr="00395FBF">
        <w:rPr>
          <w:bCs/>
        </w:rPr>
        <w:t xml:space="preserve"> Конституционные права граждан на информацию. </w:t>
      </w:r>
      <w:r w:rsidR="00063DFC" w:rsidRPr="00395FBF">
        <w:rPr>
          <w:bCs/>
        </w:rPr>
        <w:t>Документированная и недокументированная информация</w:t>
      </w:r>
      <w:r w:rsidRPr="00395FBF">
        <w:rPr>
          <w:bCs/>
        </w:rPr>
        <w:t>: особенности правового регулирования</w:t>
      </w:r>
      <w:r w:rsidR="00063DFC" w:rsidRPr="00395FBF">
        <w:rPr>
          <w:bCs/>
        </w:rPr>
        <w:t>.</w:t>
      </w:r>
      <w:r w:rsidR="00692542">
        <w:rPr>
          <w:bCs/>
        </w:rPr>
        <w:t xml:space="preserve"> </w:t>
      </w:r>
      <w:r w:rsidR="00063DFC" w:rsidRPr="00395FBF">
        <w:rPr>
          <w:bCs/>
        </w:rPr>
        <w:t xml:space="preserve">Открытая информация и информация ограниченного доступа (конфиденциальная). Виды информации, для которых запрещено вводить режим тайны. Субъекты и объекты информационных отношений. Место информационного права в системе права. Нормативные источники, регулирующие информационную сферу. </w:t>
      </w:r>
    </w:p>
    <w:p w14:paraId="32B749C7" w14:textId="19BBC775" w:rsidR="002919DF" w:rsidRPr="00395FBF" w:rsidRDefault="003915F0" w:rsidP="009334CB">
      <w:pPr>
        <w:autoSpaceDE w:val="0"/>
        <w:autoSpaceDN w:val="0"/>
        <w:adjustRightInd w:val="0"/>
        <w:spacing w:before="120"/>
        <w:ind w:firstLine="709"/>
        <w:contextualSpacing w:val="0"/>
        <w:rPr>
          <w:bCs/>
        </w:rPr>
      </w:pPr>
      <w:r w:rsidRPr="00395FBF">
        <w:rPr>
          <w:b/>
          <w:bCs/>
          <w:i/>
        </w:rPr>
        <w:t>Основные понятия:</w:t>
      </w:r>
      <w:r w:rsidRPr="00395FBF">
        <w:rPr>
          <w:b/>
          <w:bCs/>
        </w:rPr>
        <w:t xml:space="preserve"> </w:t>
      </w:r>
      <w:r w:rsidR="002919DF" w:rsidRPr="00395FBF">
        <w:rPr>
          <w:bCs/>
        </w:rPr>
        <w:t xml:space="preserve">информация, </w:t>
      </w:r>
      <w:r w:rsidR="00192AF9" w:rsidRPr="00395FBF">
        <w:rPr>
          <w:bCs/>
        </w:rPr>
        <w:t xml:space="preserve">информационные технологии, информационные правоотношения, документированная информация, </w:t>
      </w:r>
      <w:r w:rsidR="00282FA5" w:rsidRPr="00395FBF">
        <w:rPr>
          <w:bCs/>
        </w:rPr>
        <w:t xml:space="preserve">открытая информация, </w:t>
      </w:r>
      <w:r w:rsidR="00192AF9" w:rsidRPr="00395FBF">
        <w:rPr>
          <w:bCs/>
        </w:rPr>
        <w:t xml:space="preserve">информация ограниченного доступа, </w:t>
      </w:r>
      <w:r w:rsidR="00282FA5" w:rsidRPr="00395FBF">
        <w:rPr>
          <w:bCs/>
        </w:rPr>
        <w:t>субъекты информационных отношений, объекты информационных отношений</w:t>
      </w:r>
      <w:r w:rsidR="00F17DB5" w:rsidRPr="00395FBF">
        <w:rPr>
          <w:bCs/>
        </w:rPr>
        <w:t>, информационное право</w:t>
      </w:r>
      <w:r w:rsidR="00282FA5" w:rsidRPr="00395FBF">
        <w:rPr>
          <w:bCs/>
        </w:rPr>
        <w:t>.</w:t>
      </w:r>
    </w:p>
    <w:p w14:paraId="0B73F96C" w14:textId="77777777" w:rsidR="003915F0" w:rsidRPr="00395FBF" w:rsidRDefault="003915F0" w:rsidP="009334CB">
      <w:pPr>
        <w:autoSpaceDE w:val="0"/>
        <w:autoSpaceDN w:val="0"/>
        <w:adjustRightInd w:val="0"/>
        <w:spacing w:before="120"/>
        <w:ind w:firstLine="709"/>
        <w:contextualSpacing w:val="0"/>
        <w:rPr>
          <w:b/>
          <w:bCs/>
          <w:i/>
        </w:rPr>
      </w:pPr>
      <w:r w:rsidRPr="00395FBF">
        <w:rPr>
          <w:b/>
          <w:bCs/>
          <w:i/>
        </w:rPr>
        <w:t>Вопросы для самоподготовки:</w:t>
      </w:r>
    </w:p>
    <w:p w14:paraId="7B3451B6" w14:textId="44CFEAA5" w:rsidR="003915F0" w:rsidRPr="00395FBF" w:rsidRDefault="003915F0" w:rsidP="00CE1A9D">
      <w:pPr>
        <w:autoSpaceDE w:val="0"/>
        <w:autoSpaceDN w:val="0"/>
        <w:adjustRightInd w:val="0"/>
        <w:spacing w:before="120"/>
        <w:ind w:firstLine="709"/>
        <w:contextualSpacing w:val="0"/>
        <w:rPr>
          <w:bCs/>
        </w:rPr>
      </w:pPr>
      <w:r w:rsidRPr="00395FBF">
        <w:rPr>
          <w:bCs/>
        </w:rPr>
        <w:t xml:space="preserve">1. </w:t>
      </w:r>
      <w:r w:rsidR="006F3CA4" w:rsidRPr="00395FBF">
        <w:rPr>
          <w:bCs/>
        </w:rPr>
        <w:t>Что означает информация как объект гражданских прав?</w:t>
      </w:r>
    </w:p>
    <w:p w14:paraId="212FBD23" w14:textId="5088DB72" w:rsidR="003915F0" w:rsidRPr="00395FBF" w:rsidRDefault="003915F0" w:rsidP="00CE1A9D">
      <w:pPr>
        <w:autoSpaceDE w:val="0"/>
        <w:autoSpaceDN w:val="0"/>
        <w:adjustRightInd w:val="0"/>
        <w:ind w:firstLine="708"/>
        <w:rPr>
          <w:bCs/>
        </w:rPr>
      </w:pPr>
      <w:r w:rsidRPr="00395FBF">
        <w:rPr>
          <w:bCs/>
        </w:rPr>
        <w:t xml:space="preserve">2. </w:t>
      </w:r>
      <w:r w:rsidR="006F3CA4" w:rsidRPr="00395FBF">
        <w:rPr>
          <w:bCs/>
        </w:rPr>
        <w:t xml:space="preserve">В чем отличие открытой информации от информации ограниченного доступа с точки зрения </w:t>
      </w:r>
      <w:r w:rsidR="00A018D7" w:rsidRPr="00395FBF">
        <w:rPr>
          <w:bCs/>
        </w:rPr>
        <w:t>правового</w:t>
      </w:r>
      <w:r w:rsidR="006F3CA4" w:rsidRPr="00395FBF">
        <w:rPr>
          <w:bCs/>
        </w:rPr>
        <w:t xml:space="preserve"> регулирования</w:t>
      </w:r>
      <w:r w:rsidRPr="00395FBF">
        <w:rPr>
          <w:bCs/>
        </w:rPr>
        <w:t>?</w:t>
      </w:r>
    </w:p>
    <w:p w14:paraId="14E0F69B" w14:textId="3837F2DA" w:rsidR="003915F0" w:rsidRPr="00395FBF" w:rsidRDefault="003915F0" w:rsidP="00CE1A9D">
      <w:pPr>
        <w:autoSpaceDE w:val="0"/>
        <w:autoSpaceDN w:val="0"/>
        <w:adjustRightInd w:val="0"/>
        <w:ind w:firstLine="708"/>
        <w:rPr>
          <w:bCs/>
        </w:rPr>
      </w:pPr>
      <w:r w:rsidRPr="00395FBF">
        <w:rPr>
          <w:bCs/>
        </w:rPr>
        <w:t>3.</w:t>
      </w:r>
      <w:r w:rsidR="00BF55B6" w:rsidRPr="00395FBF">
        <w:rPr>
          <w:bCs/>
        </w:rPr>
        <w:t xml:space="preserve"> </w:t>
      </w:r>
      <w:r w:rsidR="00254A45" w:rsidRPr="00395FBF">
        <w:rPr>
          <w:bCs/>
        </w:rPr>
        <w:t>Какова специфика правового статуса субъекта</w:t>
      </w:r>
      <w:r w:rsidR="00820140" w:rsidRPr="00395FBF">
        <w:rPr>
          <w:bCs/>
        </w:rPr>
        <w:t xml:space="preserve"> </w:t>
      </w:r>
      <w:r w:rsidR="00254A45" w:rsidRPr="00395FBF">
        <w:rPr>
          <w:bCs/>
        </w:rPr>
        <w:t>информационных правоотношений</w:t>
      </w:r>
      <w:r w:rsidRPr="00395FBF">
        <w:rPr>
          <w:bCs/>
        </w:rPr>
        <w:t>?</w:t>
      </w:r>
    </w:p>
    <w:p w14:paraId="15615527" w14:textId="77777777" w:rsidR="003915F0" w:rsidRPr="00395FBF" w:rsidRDefault="003915F0" w:rsidP="00063DFC">
      <w:pPr>
        <w:autoSpaceDE w:val="0"/>
        <w:autoSpaceDN w:val="0"/>
        <w:adjustRightInd w:val="0"/>
        <w:ind w:firstLine="567"/>
        <w:rPr>
          <w:bCs/>
        </w:rPr>
      </w:pPr>
    </w:p>
    <w:p w14:paraId="7B60A95C" w14:textId="73F0FAE8" w:rsidR="00EA2089" w:rsidRPr="00395FBF" w:rsidRDefault="00EA2089" w:rsidP="00CE1A9D">
      <w:pPr>
        <w:autoSpaceDE w:val="0"/>
        <w:autoSpaceDN w:val="0"/>
        <w:adjustRightInd w:val="0"/>
        <w:ind w:firstLine="708"/>
        <w:rPr>
          <w:b/>
          <w:bCs/>
        </w:rPr>
      </w:pPr>
      <w:r w:rsidRPr="00395FBF">
        <w:rPr>
          <w:b/>
          <w:bCs/>
        </w:rPr>
        <w:t xml:space="preserve">Тема </w:t>
      </w:r>
      <w:r w:rsidR="00C96660" w:rsidRPr="00395FBF">
        <w:rPr>
          <w:b/>
          <w:bCs/>
        </w:rPr>
        <w:t>2</w:t>
      </w:r>
      <w:r w:rsidR="00E33030" w:rsidRPr="00395FBF">
        <w:rPr>
          <w:b/>
          <w:bCs/>
        </w:rPr>
        <w:t>.</w:t>
      </w:r>
      <w:r w:rsidR="00E82D40" w:rsidRPr="00395FBF">
        <w:rPr>
          <w:bCs/>
        </w:rPr>
        <w:t xml:space="preserve"> </w:t>
      </w:r>
      <w:r w:rsidR="00E82D40" w:rsidRPr="00395FBF">
        <w:rPr>
          <w:b/>
          <w:bCs/>
        </w:rPr>
        <w:t xml:space="preserve">Право граждан на доступ к информации и получение информации </w:t>
      </w:r>
    </w:p>
    <w:p w14:paraId="08255492" w14:textId="2960A007" w:rsidR="00E82D40" w:rsidRPr="00395FBF" w:rsidRDefault="00E82D40" w:rsidP="00692542">
      <w:pPr>
        <w:autoSpaceDE w:val="0"/>
        <w:autoSpaceDN w:val="0"/>
        <w:adjustRightInd w:val="0"/>
        <w:spacing w:before="120"/>
        <w:ind w:firstLine="709"/>
        <w:contextualSpacing w:val="0"/>
        <w:rPr>
          <w:bCs/>
        </w:rPr>
      </w:pPr>
      <w:r w:rsidRPr="00395FBF">
        <w:rPr>
          <w:bCs/>
        </w:rPr>
        <w:t>Конституционные права граждан в области информации. Право свободно искать, получать, передавать</w:t>
      </w:r>
      <w:r w:rsidR="00D036F8" w:rsidRPr="00395FBF">
        <w:rPr>
          <w:bCs/>
        </w:rPr>
        <w:t>, обрабатывать,</w:t>
      </w:r>
      <w:r w:rsidRPr="00395FBF">
        <w:rPr>
          <w:bCs/>
        </w:rPr>
        <w:t xml:space="preserve"> производить и распространять информацию</w:t>
      </w:r>
      <w:r w:rsidR="00D036F8" w:rsidRPr="00395FBF">
        <w:rPr>
          <w:bCs/>
        </w:rPr>
        <w:t>,</w:t>
      </w:r>
      <w:r w:rsidRPr="00395FBF">
        <w:rPr>
          <w:bCs/>
        </w:rPr>
        <w:t xml:space="preserve"> касающ</w:t>
      </w:r>
      <w:r w:rsidR="00D036F8" w:rsidRPr="00395FBF">
        <w:rPr>
          <w:bCs/>
        </w:rPr>
        <w:t>ую</w:t>
      </w:r>
      <w:r w:rsidRPr="00395FBF">
        <w:rPr>
          <w:bCs/>
        </w:rPr>
        <w:t xml:space="preserve">ся прав, свобод и законных интересов граждан. </w:t>
      </w:r>
      <w:r w:rsidR="00D036F8" w:rsidRPr="00395FBF">
        <w:rPr>
          <w:bCs/>
        </w:rPr>
        <w:t>Особенности правового регулирования э</w:t>
      </w:r>
      <w:r w:rsidRPr="00395FBF">
        <w:rPr>
          <w:bCs/>
        </w:rPr>
        <w:t>кологическ</w:t>
      </w:r>
      <w:r w:rsidR="00D036F8" w:rsidRPr="00395FBF">
        <w:rPr>
          <w:bCs/>
        </w:rPr>
        <w:t>ой</w:t>
      </w:r>
      <w:r w:rsidRPr="00395FBF">
        <w:rPr>
          <w:bCs/>
        </w:rPr>
        <w:t xml:space="preserve"> информаци</w:t>
      </w:r>
      <w:r w:rsidR="00D036F8" w:rsidRPr="00395FBF">
        <w:rPr>
          <w:bCs/>
        </w:rPr>
        <w:t>и</w:t>
      </w:r>
      <w:r w:rsidRPr="00395FBF">
        <w:rPr>
          <w:bCs/>
        </w:rPr>
        <w:t xml:space="preserve">. Право владеть информацией на праве собственности. </w:t>
      </w:r>
      <w:r w:rsidR="009E6FF0" w:rsidRPr="00395FBF">
        <w:rPr>
          <w:bCs/>
        </w:rPr>
        <w:t>Правовая</w:t>
      </w:r>
      <w:r w:rsidR="00D036F8" w:rsidRPr="00395FBF">
        <w:rPr>
          <w:bCs/>
        </w:rPr>
        <w:t xml:space="preserve"> </w:t>
      </w:r>
      <w:r w:rsidRPr="00395FBF">
        <w:rPr>
          <w:bCs/>
        </w:rPr>
        <w:t xml:space="preserve">защита </w:t>
      </w:r>
      <w:r w:rsidR="00D036F8" w:rsidRPr="00395FBF">
        <w:rPr>
          <w:bCs/>
        </w:rPr>
        <w:t xml:space="preserve">конфиденциальной </w:t>
      </w:r>
      <w:r w:rsidRPr="00395FBF">
        <w:rPr>
          <w:bCs/>
        </w:rPr>
        <w:t xml:space="preserve">информации. Право на поиск и получение информации из государственных информационных ресурсов. </w:t>
      </w:r>
      <w:r w:rsidR="009E6FF0" w:rsidRPr="00395FBF">
        <w:rPr>
          <w:bCs/>
        </w:rPr>
        <w:t xml:space="preserve">Случаи ограничения прав граждан на получение </w:t>
      </w:r>
      <w:proofErr w:type="spellStart"/>
      <w:r w:rsidR="009E6FF0" w:rsidRPr="00395FBF">
        <w:rPr>
          <w:bCs/>
        </w:rPr>
        <w:t>информации.</w:t>
      </w:r>
      <w:r w:rsidRPr="00395FBF">
        <w:rPr>
          <w:bCs/>
        </w:rPr>
        <w:t>Юридические</w:t>
      </w:r>
      <w:proofErr w:type="spellEnd"/>
      <w:r w:rsidRPr="00395FBF">
        <w:rPr>
          <w:bCs/>
        </w:rPr>
        <w:t xml:space="preserve"> гарантии прав граждан на получение и использование информации. Юридическая защита информационных прав граждан. </w:t>
      </w:r>
      <w:r w:rsidR="00CD3FCE" w:rsidRPr="00395FBF">
        <w:rPr>
          <w:bCs/>
        </w:rPr>
        <w:t>Правовые меры ответственности за распространение ложной и/или опасной информации.</w:t>
      </w:r>
    </w:p>
    <w:p w14:paraId="2CBCE6D5" w14:textId="66833ADE" w:rsidR="00735495" w:rsidRPr="00395FBF" w:rsidRDefault="00735495" w:rsidP="009334CB">
      <w:pPr>
        <w:autoSpaceDE w:val="0"/>
        <w:autoSpaceDN w:val="0"/>
        <w:adjustRightInd w:val="0"/>
        <w:spacing w:before="120"/>
        <w:ind w:firstLine="709"/>
        <w:contextualSpacing w:val="0"/>
        <w:rPr>
          <w:bCs/>
        </w:rPr>
      </w:pPr>
      <w:r w:rsidRPr="00395FBF">
        <w:rPr>
          <w:b/>
          <w:bCs/>
          <w:i/>
        </w:rPr>
        <w:t>Основные понятия:</w:t>
      </w:r>
      <w:r w:rsidRPr="00395FBF">
        <w:rPr>
          <w:bCs/>
          <w:i/>
        </w:rPr>
        <w:t xml:space="preserve"> </w:t>
      </w:r>
      <w:r w:rsidRPr="00395FBF">
        <w:rPr>
          <w:bCs/>
        </w:rPr>
        <w:t xml:space="preserve">информационные права граждан, экологическая информация, право собственности на информацию, конфиденциальная информация, </w:t>
      </w:r>
      <w:r w:rsidR="00EA4709" w:rsidRPr="00395FBF">
        <w:rPr>
          <w:bCs/>
        </w:rPr>
        <w:t>ограничения информационных прав граждан, правовая защита информационных прав граждан</w:t>
      </w:r>
      <w:r w:rsidRPr="00395FBF">
        <w:rPr>
          <w:bCs/>
        </w:rPr>
        <w:t>.</w:t>
      </w:r>
    </w:p>
    <w:p w14:paraId="4B2371A7" w14:textId="77777777" w:rsidR="00735495" w:rsidRPr="00395FBF" w:rsidRDefault="00735495" w:rsidP="009334CB">
      <w:pPr>
        <w:autoSpaceDE w:val="0"/>
        <w:autoSpaceDN w:val="0"/>
        <w:adjustRightInd w:val="0"/>
        <w:spacing w:before="120"/>
        <w:ind w:firstLine="709"/>
        <w:contextualSpacing w:val="0"/>
        <w:rPr>
          <w:b/>
          <w:bCs/>
          <w:i/>
        </w:rPr>
      </w:pPr>
      <w:r w:rsidRPr="00395FBF">
        <w:rPr>
          <w:b/>
          <w:bCs/>
          <w:i/>
        </w:rPr>
        <w:t>Вопросы для самоподготовки:</w:t>
      </w:r>
    </w:p>
    <w:p w14:paraId="29CBE258" w14:textId="415E930A" w:rsidR="00735495" w:rsidRPr="00395FBF" w:rsidRDefault="00735495" w:rsidP="00CE1A9D">
      <w:pPr>
        <w:autoSpaceDE w:val="0"/>
        <w:autoSpaceDN w:val="0"/>
        <w:adjustRightInd w:val="0"/>
        <w:spacing w:before="120"/>
        <w:ind w:firstLine="709"/>
        <w:contextualSpacing w:val="0"/>
        <w:rPr>
          <w:bCs/>
        </w:rPr>
      </w:pPr>
      <w:r w:rsidRPr="00395FBF">
        <w:rPr>
          <w:bCs/>
        </w:rPr>
        <w:t xml:space="preserve">1. </w:t>
      </w:r>
      <w:r w:rsidR="00EA4709" w:rsidRPr="00395FBF">
        <w:rPr>
          <w:bCs/>
        </w:rPr>
        <w:t>Перечислите основные конституционные права граждан в области информационных правоотношений</w:t>
      </w:r>
      <w:r w:rsidRPr="00395FBF">
        <w:rPr>
          <w:bCs/>
        </w:rPr>
        <w:t>.</w:t>
      </w:r>
    </w:p>
    <w:p w14:paraId="0DB7192C" w14:textId="4E972448" w:rsidR="00735495" w:rsidRPr="00395FBF" w:rsidRDefault="00735495" w:rsidP="00CE1A9D">
      <w:pPr>
        <w:autoSpaceDE w:val="0"/>
        <w:autoSpaceDN w:val="0"/>
        <w:adjustRightInd w:val="0"/>
        <w:ind w:firstLine="709"/>
        <w:rPr>
          <w:bCs/>
        </w:rPr>
      </w:pPr>
      <w:r w:rsidRPr="00395FBF">
        <w:rPr>
          <w:bCs/>
        </w:rPr>
        <w:t xml:space="preserve">2. </w:t>
      </w:r>
      <w:r w:rsidR="00686551" w:rsidRPr="00395FBF">
        <w:rPr>
          <w:bCs/>
        </w:rPr>
        <w:t>Что означает право собственности на информацию</w:t>
      </w:r>
      <w:r w:rsidRPr="00395FBF">
        <w:rPr>
          <w:bCs/>
        </w:rPr>
        <w:t>?</w:t>
      </w:r>
      <w:r w:rsidR="00686551" w:rsidRPr="00395FBF">
        <w:rPr>
          <w:bCs/>
        </w:rPr>
        <w:t xml:space="preserve"> Что является в этом случае объектом информационного права?</w:t>
      </w:r>
    </w:p>
    <w:p w14:paraId="444D603C" w14:textId="522BE638" w:rsidR="00735495" w:rsidRPr="00395FBF" w:rsidRDefault="00735495" w:rsidP="00CE1A9D">
      <w:pPr>
        <w:autoSpaceDE w:val="0"/>
        <w:autoSpaceDN w:val="0"/>
        <w:adjustRightInd w:val="0"/>
        <w:ind w:firstLine="709"/>
        <w:rPr>
          <w:bCs/>
        </w:rPr>
      </w:pPr>
      <w:r w:rsidRPr="00395FBF">
        <w:rPr>
          <w:bCs/>
        </w:rPr>
        <w:t>3. Как</w:t>
      </w:r>
      <w:r w:rsidR="000E74A2" w:rsidRPr="00395FBF">
        <w:rPr>
          <w:bCs/>
        </w:rPr>
        <w:t xml:space="preserve"> обеспечивается правовая защита информационных прав граждан и организаций</w:t>
      </w:r>
      <w:r w:rsidRPr="00395FBF">
        <w:rPr>
          <w:bCs/>
        </w:rPr>
        <w:t>?</w:t>
      </w:r>
    </w:p>
    <w:p w14:paraId="2434309A" w14:textId="77777777" w:rsidR="00C96660" w:rsidRPr="00395FBF" w:rsidRDefault="00C96660" w:rsidP="00735495">
      <w:pPr>
        <w:autoSpaceDE w:val="0"/>
        <w:autoSpaceDN w:val="0"/>
        <w:adjustRightInd w:val="0"/>
        <w:ind w:firstLine="567"/>
        <w:rPr>
          <w:bCs/>
        </w:rPr>
      </w:pPr>
    </w:p>
    <w:p w14:paraId="0BCDB360" w14:textId="2DCAC96F" w:rsidR="00C96660" w:rsidRPr="00395FBF" w:rsidRDefault="00C96660" w:rsidP="00F80984">
      <w:pPr>
        <w:autoSpaceDE w:val="0"/>
        <w:autoSpaceDN w:val="0"/>
        <w:adjustRightInd w:val="0"/>
        <w:ind w:firstLine="709"/>
        <w:rPr>
          <w:b/>
          <w:bCs/>
        </w:rPr>
      </w:pPr>
      <w:r w:rsidRPr="00395FBF">
        <w:rPr>
          <w:b/>
          <w:bCs/>
        </w:rPr>
        <w:lastRenderedPageBreak/>
        <w:t>Тема 3. Государственная информационная политика: содержание и основные принципы</w:t>
      </w:r>
    </w:p>
    <w:p w14:paraId="2007C469" w14:textId="77935297" w:rsidR="00C96660" w:rsidRPr="00395FBF" w:rsidRDefault="00C96660" w:rsidP="00692542">
      <w:pPr>
        <w:autoSpaceDE w:val="0"/>
        <w:autoSpaceDN w:val="0"/>
        <w:adjustRightInd w:val="0"/>
        <w:spacing w:before="120"/>
        <w:ind w:firstLine="709"/>
        <w:contextualSpacing w:val="0"/>
        <w:rPr>
          <w:bCs/>
        </w:rPr>
      </w:pPr>
      <w:r w:rsidRPr="00395FBF">
        <w:rPr>
          <w:bCs/>
        </w:rPr>
        <w:t>Определение и содержание государственной информационной политики. Стратегические цели государственной информационной политики. Принципы государственной информационной политики. Приоритеты государственной информационной политики. Доступность информации. Содержательное разнообразие информации. Качество информации как проблема современного общества.</w:t>
      </w:r>
      <w:r w:rsidR="00692542">
        <w:rPr>
          <w:bCs/>
        </w:rPr>
        <w:t xml:space="preserve"> </w:t>
      </w:r>
      <w:r w:rsidRPr="00395FBF">
        <w:rPr>
          <w:bCs/>
        </w:rPr>
        <w:t>Открытое информационное общество: понятие, содержание. Концепция открытого общества Анри Бергсона. Философия открытого общества Карла Поппера. Создание единого информационного пространства Российской Федерации. Преодоление «цифрового разрыва» между различными группами и слоями общества.</w:t>
      </w:r>
    </w:p>
    <w:p w14:paraId="4F4C080E" w14:textId="77777777" w:rsidR="00C96660" w:rsidRPr="00395FBF" w:rsidRDefault="00C96660" w:rsidP="009334CB">
      <w:pPr>
        <w:autoSpaceDE w:val="0"/>
        <w:autoSpaceDN w:val="0"/>
        <w:adjustRightInd w:val="0"/>
        <w:spacing w:before="120"/>
        <w:ind w:firstLine="709"/>
        <w:contextualSpacing w:val="0"/>
        <w:rPr>
          <w:bCs/>
        </w:rPr>
      </w:pPr>
      <w:r w:rsidRPr="00395FBF">
        <w:rPr>
          <w:b/>
          <w:bCs/>
          <w:i/>
        </w:rPr>
        <w:t>Основные понятия:</w:t>
      </w:r>
      <w:r w:rsidRPr="00395FBF">
        <w:rPr>
          <w:b/>
          <w:bCs/>
        </w:rPr>
        <w:t xml:space="preserve"> </w:t>
      </w:r>
      <w:r w:rsidRPr="00395FBF">
        <w:rPr>
          <w:bCs/>
        </w:rPr>
        <w:t>государственная информационная политика, принципы информационной политики,</w:t>
      </w:r>
      <w:r w:rsidRPr="00395FBF">
        <w:rPr>
          <w:sz w:val="22"/>
        </w:rPr>
        <w:t xml:space="preserve"> </w:t>
      </w:r>
      <w:r w:rsidRPr="00395FBF">
        <w:rPr>
          <w:bCs/>
        </w:rPr>
        <w:t>стратегические цели информационной политики, качество информации, открытое общество, «цифровой разрыв».</w:t>
      </w:r>
    </w:p>
    <w:p w14:paraId="06EA87D4" w14:textId="77777777" w:rsidR="00C96660" w:rsidRPr="00395FBF" w:rsidRDefault="00C96660" w:rsidP="009334CB">
      <w:pPr>
        <w:autoSpaceDE w:val="0"/>
        <w:autoSpaceDN w:val="0"/>
        <w:adjustRightInd w:val="0"/>
        <w:spacing w:before="120"/>
        <w:ind w:firstLine="709"/>
        <w:contextualSpacing w:val="0"/>
        <w:rPr>
          <w:b/>
          <w:bCs/>
          <w:i/>
        </w:rPr>
      </w:pPr>
      <w:r w:rsidRPr="00395FBF">
        <w:rPr>
          <w:b/>
          <w:bCs/>
          <w:i/>
        </w:rPr>
        <w:t>Вопросы для самоподготовки:</w:t>
      </w:r>
    </w:p>
    <w:p w14:paraId="6E6994F2" w14:textId="77777777" w:rsidR="00C96660" w:rsidRPr="00395FBF" w:rsidRDefault="00C96660" w:rsidP="00F80984">
      <w:pPr>
        <w:autoSpaceDE w:val="0"/>
        <w:autoSpaceDN w:val="0"/>
        <w:adjustRightInd w:val="0"/>
        <w:spacing w:before="120"/>
        <w:ind w:firstLine="709"/>
        <w:contextualSpacing w:val="0"/>
        <w:rPr>
          <w:bCs/>
        </w:rPr>
      </w:pPr>
      <w:r w:rsidRPr="00395FBF">
        <w:rPr>
          <w:bCs/>
        </w:rPr>
        <w:t>1. Охарактеризуйте сущность государственной информационной политики.</w:t>
      </w:r>
    </w:p>
    <w:p w14:paraId="63840C4F" w14:textId="77777777" w:rsidR="00C96660" w:rsidRPr="00395FBF" w:rsidRDefault="00C96660" w:rsidP="00F80984">
      <w:pPr>
        <w:autoSpaceDE w:val="0"/>
        <w:autoSpaceDN w:val="0"/>
        <w:adjustRightInd w:val="0"/>
        <w:ind w:firstLine="709"/>
        <w:rPr>
          <w:bCs/>
        </w:rPr>
      </w:pPr>
      <w:r w:rsidRPr="00395FBF">
        <w:rPr>
          <w:bCs/>
        </w:rPr>
        <w:t>2. Почему качество информации является одной из главных проблем современного общества?</w:t>
      </w:r>
    </w:p>
    <w:p w14:paraId="5BD93167" w14:textId="77777777" w:rsidR="00C96660" w:rsidRPr="00395FBF" w:rsidRDefault="00C96660" w:rsidP="00F80984">
      <w:pPr>
        <w:autoSpaceDE w:val="0"/>
        <w:autoSpaceDN w:val="0"/>
        <w:adjustRightInd w:val="0"/>
        <w:ind w:firstLine="709"/>
        <w:rPr>
          <w:bCs/>
        </w:rPr>
      </w:pPr>
      <w:r w:rsidRPr="00395FBF">
        <w:rPr>
          <w:bCs/>
        </w:rPr>
        <w:t xml:space="preserve">3. Каковы особенности и различия «закрытого общества» и «открытого общества», согласно </w:t>
      </w:r>
      <w:proofErr w:type="gramStart"/>
      <w:r w:rsidRPr="00395FBF">
        <w:rPr>
          <w:bCs/>
        </w:rPr>
        <w:t>философии</w:t>
      </w:r>
      <w:proofErr w:type="gramEnd"/>
      <w:r w:rsidRPr="00395FBF">
        <w:rPr>
          <w:bCs/>
        </w:rPr>
        <w:t xml:space="preserve"> К. Поппера?</w:t>
      </w:r>
    </w:p>
    <w:p w14:paraId="1B2A1838" w14:textId="77777777" w:rsidR="00E82D40" w:rsidRPr="00395FBF" w:rsidRDefault="00E82D40" w:rsidP="00E82D40">
      <w:pPr>
        <w:autoSpaceDE w:val="0"/>
        <w:autoSpaceDN w:val="0"/>
        <w:adjustRightInd w:val="0"/>
        <w:rPr>
          <w:bCs/>
        </w:rPr>
      </w:pPr>
    </w:p>
    <w:p w14:paraId="39FC6E36" w14:textId="77777777" w:rsidR="00CE1A9D" w:rsidRPr="00395FBF" w:rsidRDefault="00E82D40" w:rsidP="00FA1C74">
      <w:pPr>
        <w:autoSpaceDE w:val="0"/>
        <w:autoSpaceDN w:val="0"/>
        <w:adjustRightInd w:val="0"/>
        <w:jc w:val="center"/>
        <w:rPr>
          <w:b/>
          <w:bCs/>
        </w:rPr>
      </w:pPr>
      <w:r w:rsidRPr="00395FBF">
        <w:rPr>
          <w:b/>
          <w:bCs/>
          <w:lang w:val="en-US"/>
        </w:rPr>
        <w:t>II</w:t>
      </w:r>
      <w:r w:rsidR="00E17A43" w:rsidRPr="00395FBF">
        <w:rPr>
          <w:b/>
          <w:bCs/>
        </w:rPr>
        <w:t xml:space="preserve">. </w:t>
      </w:r>
      <w:r w:rsidR="002A43D1" w:rsidRPr="00395FBF">
        <w:rPr>
          <w:b/>
          <w:bCs/>
        </w:rPr>
        <w:t xml:space="preserve">ИНФОРМАЦИОННАЯ ПОЛИТИКА </w:t>
      </w:r>
    </w:p>
    <w:p w14:paraId="24D6D3EE" w14:textId="241CEAAE" w:rsidR="00FA1C74" w:rsidRPr="00395FBF" w:rsidRDefault="002A43D1" w:rsidP="00FA1C74">
      <w:pPr>
        <w:autoSpaceDE w:val="0"/>
        <w:autoSpaceDN w:val="0"/>
        <w:adjustRightInd w:val="0"/>
        <w:jc w:val="center"/>
        <w:rPr>
          <w:b/>
          <w:bCs/>
        </w:rPr>
      </w:pPr>
      <w:r w:rsidRPr="00395FBF">
        <w:rPr>
          <w:b/>
          <w:bCs/>
        </w:rPr>
        <w:t xml:space="preserve">И </w:t>
      </w:r>
      <w:r w:rsidR="00E82D40" w:rsidRPr="00395FBF">
        <w:rPr>
          <w:b/>
          <w:bCs/>
        </w:rPr>
        <w:t xml:space="preserve">ПРАВОВОЕ РЕГУЛИРОВАНИЕ </w:t>
      </w:r>
    </w:p>
    <w:p w14:paraId="1DCC73CF" w14:textId="77777777" w:rsidR="00FA1C74" w:rsidRPr="00395FBF" w:rsidRDefault="00E82D40" w:rsidP="00FA1C74">
      <w:pPr>
        <w:autoSpaceDE w:val="0"/>
        <w:autoSpaceDN w:val="0"/>
        <w:adjustRightInd w:val="0"/>
        <w:jc w:val="center"/>
        <w:rPr>
          <w:b/>
          <w:bCs/>
        </w:rPr>
      </w:pPr>
      <w:r w:rsidRPr="00395FBF">
        <w:rPr>
          <w:b/>
          <w:bCs/>
        </w:rPr>
        <w:t>ИНФОРМАЦИОННЫХ ОТНОШЕНИ</w:t>
      </w:r>
      <w:r w:rsidR="00E17A43" w:rsidRPr="00395FBF">
        <w:rPr>
          <w:b/>
          <w:bCs/>
        </w:rPr>
        <w:t xml:space="preserve">Й </w:t>
      </w:r>
    </w:p>
    <w:p w14:paraId="38EFD225" w14:textId="5C8197A0" w:rsidR="00E82D40" w:rsidRPr="00395FBF" w:rsidRDefault="00E17A43" w:rsidP="00FA1C74">
      <w:pPr>
        <w:autoSpaceDE w:val="0"/>
        <w:autoSpaceDN w:val="0"/>
        <w:adjustRightInd w:val="0"/>
        <w:jc w:val="center"/>
        <w:rPr>
          <w:bCs/>
          <w:sz w:val="22"/>
        </w:rPr>
      </w:pPr>
      <w:r w:rsidRPr="00395FBF">
        <w:rPr>
          <w:b/>
          <w:bCs/>
        </w:rPr>
        <w:t xml:space="preserve">В ОБЛАСТИ МАССОВОЙ </w:t>
      </w:r>
      <w:r w:rsidR="00D24925" w:rsidRPr="00395FBF">
        <w:rPr>
          <w:b/>
          <w:bCs/>
        </w:rPr>
        <w:t>КОММУНИК</w:t>
      </w:r>
      <w:r w:rsidRPr="00395FBF">
        <w:rPr>
          <w:b/>
          <w:bCs/>
        </w:rPr>
        <w:t>АЦИИ</w:t>
      </w:r>
    </w:p>
    <w:p w14:paraId="635D98F3" w14:textId="77777777" w:rsidR="00E82D40" w:rsidRPr="00395FBF" w:rsidRDefault="00E82D40" w:rsidP="00E82D40">
      <w:pPr>
        <w:autoSpaceDE w:val="0"/>
        <w:autoSpaceDN w:val="0"/>
        <w:adjustRightInd w:val="0"/>
        <w:rPr>
          <w:bCs/>
        </w:rPr>
      </w:pPr>
    </w:p>
    <w:p w14:paraId="460C604C" w14:textId="1430495D" w:rsidR="000D78E0" w:rsidRPr="00395FBF" w:rsidRDefault="000D78E0" w:rsidP="00F80984">
      <w:pPr>
        <w:autoSpaceDE w:val="0"/>
        <w:autoSpaceDN w:val="0"/>
        <w:adjustRightInd w:val="0"/>
        <w:ind w:firstLine="709"/>
        <w:rPr>
          <w:b/>
          <w:bCs/>
        </w:rPr>
      </w:pPr>
      <w:r w:rsidRPr="00395FBF">
        <w:rPr>
          <w:b/>
          <w:bCs/>
        </w:rPr>
        <w:t xml:space="preserve">Тема </w:t>
      </w:r>
      <w:r w:rsidR="00D24925" w:rsidRPr="00395FBF">
        <w:rPr>
          <w:b/>
          <w:bCs/>
        </w:rPr>
        <w:t>4</w:t>
      </w:r>
      <w:r w:rsidR="00E82D40" w:rsidRPr="00395FBF">
        <w:rPr>
          <w:b/>
          <w:bCs/>
        </w:rPr>
        <w:t>.</w:t>
      </w:r>
      <w:r w:rsidR="00E82D40" w:rsidRPr="00395FBF">
        <w:rPr>
          <w:bCs/>
        </w:rPr>
        <w:t xml:space="preserve"> </w:t>
      </w:r>
      <w:r w:rsidR="00FE06EA" w:rsidRPr="00395FBF">
        <w:rPr>
          <w:b/>
          <w:bCs/>
        </w:rPr>
        <w:t xml:space="preserve">Средства массовой информации (СМИ) как </w:t>
      </w:r>
      <w:r w:rsidR="004D6EF3" w:rsidRPr="00395FBF">
        <w:rPr>
          <w:b/>
          <w:bCs/>
        </w:rPr>
        <w:t xml:space="preserve">инструмент </w:t>
      </w:r>
      <w:r w:rsidR="00FE06EA" w:rsidRPr="00395FBF">
        <w:rPr>
          <w:b/>
          <w:bCs/>
        </w:rPr>
        <w:t>государственной информационной политики России</w:t>
      </w:r>
    </w:p>
    <w:p w14:paraId="6AA8F348" w14:textId="4A946603" w:rsidR="00E82D40" w:rsidRPr="00395FBF" w:rsidRDefault="00E82D40" w:rsidP="00E60DBA">
      <w:pPr>
        <w:autoSpaceDE w:val="0"/>
        <w:autoSpaceDN w:val="0"/>
        <w:adjustRightInd w:val="0"/>
        <w:spacing w:before="120"/>
        <w:ind w:firstLine="709"/>
        <w:contextualSpacing w:val="0"/>
        <w:rPr>
          <w:bCs/>
          <w:iCs/>
        </w:rPr>
      </w:pPr>
      <w:r w:rsidRPr="00395FBF">
        <w:rPr>
          <w:bCs/>
        </w:rPr>
        <w:t>Понятие</w:t>
      </w:r>
      <w:r w:rsidR="00FE06EA" w:rsidRPr="00395FBF">
        <w:rPr>
          <w:bCs/>
        </w:rPr>
        <w:t>, виды, функции</w:t>
      </w:r>
      <w:r w:rsidRPr="00395FBF">
        <w:rPr>
          <w:bCs/>
        </w:rPr>
        <w:t xml:space="preserve"> СМИ. Периодическое печатное издание. Продукция </w:t>
      </w:r>
      <w:r w:rsidR="00FE06EA" w:rsidRPr="00395FBF">
        <w:rPr>
          <w:bCs/>
        </w:rPr>
        <w:t>СМИ</w:t>
      </w:r>
      <w:r w:rsidRPr="00395FBF">
        <w:rPr>
          <w:bCs/>
        </w:rPr>
        <w:t xml:space="preserve">. Основные субъекты права массовой информации. </w:t>
      </w:r>
      <w:r w:rsidR="009E6FF0" w:rsidRPr="00395FBF">
        <w:rPr>
          <w:bCs/>
        </w:rPr>
        <w:t xml:space="preserve">Организация деятельности СМИ. </w:t>
      </w:r>
      <w:r w:rsidR="009E6FF0" w:rsidRPr="00395FBF">
        <w:rPr>
          <w:bCs/>
          <w:iCs/>
        </w:rPr>
        <w:t>Регистрация и лицензирование СМИ.</w:t>
      </w:r>
      <w:r w:rsidR="009E6FF0" w:rsidRPr="00395FBF">
        <w:rPr>
          <w:bCs/>
          <w:i/>
          <w:iCs/>
        </w:rPr>
        <w:t xml:space="preserve"> </w:t>
      </w:r>
      <w:r w:rsidR="009E6FF0" w:rsidRPr="00395FBF">
        <w:rPr>
          <w:bCs/>
          <w:iCs/>
        </w:rPr>
        <w:t>Выходные данные и тираж.</w:t>
      </w:r>
      <w:r w:rsidR="009E6FF0" w:rsidRPr="00395FBF">
        <w:rPr>
          <w:bCs/>
          <w:i/>
          <w:iCs/>
        </w:rPr>
        <w:t xml:space="preserve"> </w:t>
      </w:r>
      <w:r w:rsidR="009E6FF0" w:rsidRPr="00395FBF">
        <w:rPr>
          <w:bCs/>
          <w:iCs/>
        </w:rPr>
        <w:t>Распространение СМИ.</w:t>
      </w:r>
      <w:r w:rsidR="009E6FF0" w:rsidRPr="00395FBF">
        <w:rPr>
          <w:bCs/>
          <w:i/>
          <w:iCs/>
        </w:rPr>
        <w:t xml:space="preserve"> </w:t>
      </w:r>
      <w:r w:rsidRPr="00395FBF">
        <w:rPr>
          <w:bCs/>
        </w:rPr>
        <w:t xml:space="preserve">Свобода массовой информации. </w:t>
      </w:r>
      <w:r w:rsidR="008444DA" w:rsidRPr="00395FBF">
        <w:rPr>
          <w:bCs/>
        </w:rPr>
        <w:t>Юридические гарантии свободы массовой информации. Защита прав в сфере массовой информации.</w:t>
      </w:r>
      <w:r w:rsidR="00692542">
        <w:rPr>
          <w:bCs/>
        </w:rPr>
        <w:t xml:space="preserve"> </w:t>
      </w:r>
      <w:r w:rsidR="008C15E6" w:rsidRPr="00395FBF">
        <w:rPr>
          <w:bCs/>
        </w:rPr>
        <w:t xml:space="preserve">СМИ как средство политической коммуникации. СМИ как инструмент реализации государственной информационной политики. «Медиатизация политики»: понятие, причины. Формирование повестки дня в контексте политических новостей. Федеральное общественное телевещание: особенности. </w:t>
      </w:r>
      <w:r w:rsidRPr="00395FBF">
        <w:rPr>
          <w:bCs/>
        </w:rPr>
        <w:t xml:space="preserve">Злоупотребление свободой </w:t>
      </w:r>
      <w:r w:rsidR="008C15E6" w:rsidRPr="00395FBF">
        <w:rPr>
          <w:bCs/>
        </w:rPr>
        <w:t>СМИ</w:t>
      </w:r>
      <w:r w:rsidRPr="00395FBF">
        <w:rPr>
          <w:bCs/>
        </w:rPr>
        <w:t xml:space="preserve">. </w:t>
      </w:r>
      <w:r w:rsidR="008C15E6" w:rsidRPr="00395FBF">
        <w:rPr>
          <w:bCs/>
          <w:iCs/>
        </w:rPr>
        <w:t xml:space="preserve">Выработка системы противостояния </w:t>
      </w:r>
      <w:proofErr w:type="spellStart"/>
      <w:r w:rsidR="008C15E6" w:rsidRPr="00395FBF">
        <w:rPr>
          <w:bCs/>
          <w:iCs/>
        </w:rPr>
        <w:t>манипулятивным</w:t>
      </w:r>
      <w:proofErr w:type="spellEnd"/>
      <w:r w:rsidR="008C15E6" w:rsidRPr="00395FBF">
        <w:rPr>
          <w:bCs/>
          <w:iCs/>
        </w:rPr>
        <w:t xml:space="preserve"> функциям СМИ. Стимулирование формирования системы этического регулирования деятельности прессы.</w:t>
      </w:r>
      <w:r w:rsidR="008444DA" w:rsidRPr="00395FBF">
        <w:rPr>
          <w:bCs/>
          <w:iCs/>
        </w:rPr>
        <w:t xml:space="preserve"> Правонарушения в области СМИ. </w:t>
      </w:r>
      <w:r w:rsidR="008444DA" w:rsidRPr="00395FBF">
        <w:rPr>
          <w:bCs/>
        </w:rPr>
        <w:t>Ответственность за нарушение законодательства о СМИ</w:t>
      </w:r>
      <w:r w:rsidR="008444DA" w:rsidRPr="00395FBF">
        <w:rPr>
          <w:bCs/>
          <w:iCs/>
        </w:rPr>
        <w:t>.</w:t>
      </w:r>
    </w:p>
    <w:p w14:paraId="14A6BA71" w14:textId="1DC1B4CA" w:rsidR="00463D4A" w:rsidRPr="00395FBF" w:rsidRDefault="00463D4A" w:rsidP="009334CB">
      <w:pPr>
        <w:autoSpaceDE w:val="0"/>
        <w:autoSpaceDN w:val="0"/>
        <w:adjustRightInd w:val="0"/>
        <w:spacing w:before="120"/>
        <w:ind w:firstLine="709"/>
        <w:contextualSpacing w:val="0"/>
        <w:rPr>
          <w:bCs/>
        </w:rPr>
      </w:pPr>
      <w:r w:rsidRPr="00395FBF">
        <w:rPr>
          <w:b/>
          <w:bCs/>
          <w:i/>
        </w:rPr>
        <w:t>Основные понятия:</w:t>
      </w:r>
      <w:r w:rsidRPr="00395FBF">
        <w:rPr>
          <w:bCs/>
          <w:i/>
        </w:rPr>
        <w:t xml:space="preserve"> </w:t>
      </w:r>
      <w:r w:rsidRPr="00395FBF">
        <w:rPr>
          <w:bCs/>
        </w:rPr>
        <w:t>понятие СМИ, субъекты СМИ, регистрация и лицензирование СМИ, свобода СМИ, защита прав в СМИ, политическая коммуникация, «медиатизация политики», злоупотребления в СМИ</w:t>
      </w:r>
      <w:r w:rsidR="00820F0F" w:rsidRPr="00395FBF">
        <w:rPr>
          <w:bCs/>
        </w:rPr>
        <w:t>, этика в СМИ, правонарушения в СМИ</w:t>
      </w:r>
      <w:r w:rsidRPr="00395FBF">
        <w:rPr>
          <w:bCs/>
        </w:rPr>
        <w:t>.</w:t>
      </w:r>
    </w:p>
    <w:p w14:paraId="6DC0C102" w14:textId="77777777" w:rsidR="00463D4A" w:rsidRPr="00395FBF" w:rsidRDefault="00463D4A" w:rsidP="00E60DBA">
      <w:pPr>
        <w:autoSpaceDE w:val="0"/>
        <w:autoSpaceDN w:val="0"/>
        <w:adjustRightInd w:val="0"/>
        <w:spacing w:before="120"/>
        <w:ind w:firstLine="709"/>
        <w:contextualSpacing w:val="0"/>
        <w:rPr>
          <w:b/>
          <w:bCs/>
          <w:i/>
        </w:rPr>
      </w:pPr>
      <w:r w:rsidRPr="00395FBF">
        <w:rPr>
          <w:b/>
          <w:bCs/>
          <w:i/>
        </w:rPr>
        <w:t>Вопросы для самоподготовки:</w:t>
      </w:r>
    </w:p>
    <w:p w14:paraId="16B957A6" w14:textId="3F883549" w:rsidR="00463D4A" w:rsidRPr="00395FBF" w:rsidRDefault="00463D4A" w:rsidP="00F80984">
      <w:pPr>
        <w:autoSpaceDE w:val="0"/>
        <w:autoSpaceDN w:val="0"/>
        <w:adjustRightInd w:val="0"/>
        <w:spacing w:before="120"/>
        <w:ind w:firstLine="709"/>
        <w:contextualSpacing w:val="0"/>
        <w:rPr>
          <w:bCs/>
        </w:rPr>
      </w:pPr>
      <w:r w:rsidRPr="00395FBF">
        <w:rPr>
          <w:bCs/>
        </w:rPr>
        <w:t>1.</w:t>
      </w:r>
      <w:r w:rsidR="00820F0F" w:rsidRPr="00395FBF">
        <w:rPr>
          <w:bCs/>
        </w:rPr>
        <w:t xml:space="preserve"> </w:t>
      </w:r>
      <w:r w:rsidR="003A3074" w:rsidRPr="00395FBF">
        <w:rPr>
          <w:bCs/>
        </w:rPr>
        <w:t>Какую роль играю СМИ</w:t>
      </w:r>
      <w:r w:rsidR="000B5C13" w:rsidRPr="00395FBF">
        <w:rPr>
          <w:bCs/>
        </w:rPr>
        <w:t xml:space="preserve">, как средство коммуникации, </w:t>
      </w:r>
      <w:r w:rsidR="003A3074" w:rsidRPr="00395FBF">
        <w:rPr>
          <w:bCs/>
        </w:rPr>
        <w:t>в политике?</w:t>
      </w:r>
    </w:p>
    <w:p w14:paraId="5F6440C3" w14:textId="1EC00ECE" w:rsidR="00463D4A" w:rsidRPr="00395FBF" w:rsidRDefault="00463D4A" w:rsidP="00F80984">
      <w:pPr>
        <w:autoSpaceDE w:val="0"/>
        <w:autoSpaceDN w:val="0"/>
        <w:adjustRightInd w:val="0"/>
        <w:ind w:firstLine="709"/>
        <w:rPr>
          <w:bCs/>
        </w:rPr>
      </w:pPr>
      <w:r w:rsidRPr="00395FBF">
        <w:rPr>
          <w:bCs/>
        </w:rPr>
        <w:t>2.</w:t>
      </w:r>
      <w:r w:rsidR="00820F0F" w:rsidRPr="00395FBF">
        <w:rPr>
          <w:bCs/>
        </w:rPr>
        <w:t xml:space="preserve"> </w:t>
      </w:r>
      <w:r w:rsidR="003A3074" w:rsidRPr="00395FBF">
        <w:rPr>
          <w:bCs/>
        </w:rPr>
        <w:t>Как обеспечивается свобода массов</w:t>
      </w:r>
      <w:r w:rsidR="000B5C13" w:rsidRPr="00395FBF">
        <w:rPr>
          <w:bCs/>
        </w:rPr>
        <w:t>о</w:t>
      </w:r>
      <w:r w:rsidR="003A3074" w:rsidRPr="00395FBF">
        <w:rPr>
          <w:bCs/>
        </w:rPr>
        <w:t>й информации</w:t>
      </w:r>
      <w:r w:rsidRPr="00395FBF">
        <w:rPr>
          <w:bCs/>
        </w:rPr>
        <w:t>?</w:t>
      </w:r>
    </w:p>
    <w:p w14:paraId="2415614B" w14:textId="7BBAF8F2" w:rsidR="00463D4A" w:rsidRPr="00395FBF" w:rsidRDefault="00463D4A" w:rsidP="00F80984">
      <w:pPr>
        <w:autoSpaceDE w:val="0"/>
        <w:autoSpaceDN w:val="0"/>
        <w:adjustRightInd w:val="0"/>
        <w:ind w:firstLine="709"/>
        <w:rPr>
          <w:bCs/>
        </w:rPr>
      </w:pPr>
      <w:r w:rsidRPr="00395FBF">
        <w:rPr>
          <w:bCs/>
        </w:rPr>
        <w:t>3.</w:t>
      </w:r>
      <w:r w:rsidR="00820F0F" w:rsidRPr="00395FBF">
        <w:rPr>
          <w:bCs/>
        </w:rPr>
        <w:t xml:space="preserve"> </w:t>
      </w:r>
      <w:r w:rsidR="000B5C13" w:rsidRPr="00395FBF">
        <w:rPr>
          <w:bCs/>
        </w:rPr>
        <w:t>Что, согласно законодательству РФ, относится к злоупотреблениям свободой массовой информации</w:t>
      </w:r>
      <w:r w:rsidRPr="00395FBF">
        <w:rPr>
          <w:bCs/>
        </w:rPr>
        <w:t>?</w:t>
      </w:r>
    </w:p>
    <w:p w14:paraId="315A1A98" w14:textId="77777777" w:rsidR="00227C37" w:rsidRPr="00395FBF" w:rsidRDefault="00227C37" w:rsidP="00F80984">
      <w:pPr>
        <w:autoSpaceDE w:val="0"/>
        <w:autoSpaceDN w:val="0"/>
        <w:adjustRightInd w:val="0"/>
        <w:ind w:firstLine="709"/>
        <w:rPr>
          <w:b/>
          <w:bCs/>
          <w:i/>
        </w:rPr>
      </w:pPr>
    </w:p>
    <w:p w14:paraId="252F6745" w14:textId="77777777" w:rsidR="000D78E0" w:rsidRPr="00395FBF" w:rsidRDefault="000D78E0" w:rsidP="00F80984">
      <w:pPr>
        <w:autoSpaceDE w:val="0"/>
        <w:autoSpaceDN w:val="0"/>
        <w:adjustRightInd w:val="0"/>
        <w:ind w:firstLine="709"/>
        <w:rPr>
          <w:b/>
          <w:bCs/>
        </w:rPr>
      </w:pPr>
      <w:r w:rsidRPr="00395FBF">
        <w:rPr>
          <w:b/>
          <w:bCs/>
        </w:rPr>
        <w:lastRenderedPageBreak/>
        <w:t xml:space="preserve">Тема </w:t>
      </w:r>
      <w:r w:rsidR="00D24925" w:rsidRPr="00395FBF">
        <w:rPr>
          <w:b/>
          <w:bCs/>
        </w:rPr>
        <w:t>5</w:t>
      </w:r>
      <w:r w:rsidR="00E82D40" w:rsidRPr="00395FBF">
        <w:rPr>
          <w:b/>
          <w:bCs/>
        </w:rPr>
        <w:t xml:space="preserve">. </w:t>
      </w:r>
      <w:r w:rsidR="00A43F8A" w:rsidRPr="00395FBF">
        <w:rPr>
          <w:b/>
          <w:bCs/>
        </w:rPr>
        <w:t>Политическая реклама.</w:t>
      </w:r>
      <w:r w:rsidR="00A43F8A" w:rsidRPr="00395FBF">
        <w:rPr>
          <w:bCs/>
        </w:rPr>
        <w:t xml:space="preserve"> </w:t>
      </w:r>
      <w:r w:rsidR="00E82D40" w:rsidRPr="00395FBF">
        <w:rPr>
          <w:b/>
          <w:bCs/>
        </w:rPr>
        <w:t>Правовое регул</w:t>
      </w:r>
      <w:r w:rsidRPr="00395FBF">
        <w:rPr>
          <w:b/>
          <w:bCs/>
        </w:rPr>
        <w:t>ирование рекламной деятельности</w:t>
      </w:r>
    </w:p>
    <w:p w14:paraId="79748B94" w14:textId="0D1CD6E3" w:rsidR="00E82D40" w:rsidRPr="00395FBF" w:rsidRDefault="00227C37" w:rsidP="00E60DBA">
      <w:pPr>
        <w:autoSpaceDE w:val="0"/>
        <w:autoSpaceDN w:val="0"/>
        <w:adjustRightInd w:val="0"/>
        <w:spacing w:before="120"/>
        <w:ind w:firstLine="709"/>
        <w:contextualSpacing w:val="0"/>
        <w:rPr>
          <w:bCs/>
        </w:rPr>
      </w:pPr>
      <w:r w:rsidRPr="00395FBF">
        <w:rPr>
          <w:bCs/>
        </w:rPr>
        <w:t xml:space="preserve">Правовая природа рекламы. Субъекты и объекты рекламы. </w:t>
      </w:r>
      <w:r w:rsidR="00970EA7" w:rsidRPr="00395FBF">
        <w:rPr>
          <w:bCs/>
        </w:rPr>
        <w:t xml:space="preserve">Политическая реклама: понятие, виды и классификация. </w:t>
      </w:r>
      <w:r w:rsidR="008331D3" w:rsidRPr="00395FBF">
        <w:rPr>
          <w:bCs/>
        </w:rPr>
        <w:t>Политическая реклама как система политических коммуникаций.</w:t>
      </w:r>
      <w:r w:rsidR="00970EA7" w:rsidRPr="00395FBF">
        <w:rPr>
          <w:bCs/>
        </w:rPr>
        <w:t xml:space="preserve"> </w:t>
      </w:r>
      <w:r w:rsidR="008331D3" w:rsidRPr="00395FBF">
        <w:rPr>
          <w:bCs/>
        </w:rPr>
        <w:t>Структура</w:t>
      </w:r>
      <w:r w:rsidR="00176257" w:rsidRPr="00395FBF">
        <w:rPr>
          <w:bCs/>
        </w:rPr>
        <w:t>,</w:t>
      </w:r>
      <w:r w:rsidR="008331D3" w:rsidRPr="00395FBF">
        <w:rPr>
          <w:bCs/>
        </w:rPr>
        <w:t xml:space="preserve"> этапы создания </w:t>
      </w:r>
      <w:r w:rsidR="008059C2" w:rsidRPr="00395FBF">
        <w:rPr>
          <w:bCs/>
        </w:rPr>
        <w:t xml:space="preserve">и продвижения </w:t>
      </w:r>
      <w:r w:rsidR="008331D3" w:rsidRPr="00395FBF">
        <w:rPr>
          <w:bCs/>
        </w:rPr>
        <w:t>политической рекламы.</w:t>
      </w:r>
      <w:r w:rsidR="00E60DBA">
        <w:rPr>
          <w:bCs/>
        </w:rPr>
        <w:t xml:space="preserve"> </w:t>
      </w:r>
      <w:r w:rsidR="009F6FBA" w:rsidRPr="00395FBF">
        <w:rPr>
          <w:bCs/>
        </w:rPr>
        <w:t xml:space="preserve">Коммерческая реклама. </w:t>
      </w:r>
      <w:r w:rsidR="00E82D40" w:rsidRPr="00395FBF">
        <w:rPr>
          <w:bCs/>
        </w:rPr>
        <w:t>Особенности отдельных способов распростране</w:t>
      </w:r>
      <w:r w:rsidR="00970EA7" w:rsidRPr="00395FBF">
        <w:rPr>
          <w:bCs/>
        </w:rPr>
        <w:t>ния рекламы:</w:t>
      </w:r>
      <w:r w:rsidR="00E82D40" w:rsidRPr="00395FBF">
        <w:rPr>
          <w:bCs/>
        </w:rPr>
        <w:t xml:space="preserve"> </w:t>
      </w:r>
      <w:r w:rsidR="00970EA7" w:rsidRPr="00395FBF">
        <w:rPr>
          <w:bCs/>
        </w:rPr>
        <w:t>р</w:t>
      </w:r>
      <w:r w:rsidR="00E82D40" w:rsidRPr="00395FBF">
        <w:rPr>
          <w:bCs/>
        </w:rPr>
        <w:t>еклама в</w:t>
      </w:r>
      <w:r w:rsidR="00970EA7" w:rsidRPr="00395FBF">
        <w:rPr>
          <w:bCs/>
        </w:rPr>
        <w:t xml:space="preserve"> телепрограммах и телепередачах; р</w:t>
      </w:r>
      <w:r w:rsidR="00E82D40" w:rsidRPr="00395FBF">
        <w:rPr>
          <w:bCs/>
        </w:rPr>
        <w:t xml:space="preserve">еклама в </w:t>
      </w:r>
      <w:r w:rsidR="00970EA7" w:rsidRPr="00395FBF">
        <w:rPr>
          <w:bCs/>
        </w:rPr>
        <w:t>периодических печатных изданиях; н</w:t>
      </w:r>
      <w:r w:rsidR="00E82D40" w:rsidRPr="00395FBF">
        <w:rPr>
          <w:bCs/>
        </w:rPr>
        <w:t>аружная реклама и установка рекламных конструкций.</w:t>
      </w:r>
      <w:r w:rsidR="008331D3" w:rsidRPr="00395FBF">
        <w:rPr>
          <w:bCs/>
        </w:rPr>
        <w:t xml:space="preserve"> </w:t>
      </w:r>
      <w:r w:rsidR="00E82D40" w:rsidRPr="00395FBF">
        <w:rPr>
          <w:bCs/>
        </w:rPr>
        <w:t>Особенности рекламы отдельных видов товаров</w:t>
      </w:r>
      <w:r w:rsidR="00E17A43" w:rsidRPr="00395FBF">
        <w:rPr>
          <w:bCs/>
        </w:rPr>
        <w:t xml:space="preserve"> и услуг: реклама финансовых услуг; р</w:t>
      </w:r>
      <w:r w:rsidR="00E82D40" w:rsidRPr="00395FBF">
        <w:rPr>
          <w:bCs/>
        </w:rPr>
        <w:t xml:space="preserve">еклама ценных бумаг. </w:t>
      </w:r>
      <w:r w:rsidR="00970EA7" w:rsidRPr="00395FBF">
        <w:rPr>
          <w:bCs/>
        </w:rPr>
        <w:t xml:space="preserve">Социальная реклама: сущность, цели и задачи. </w:t>
      </w:r>
      <w:r w:rsidR="009F6FBA" w:rsidRPr="00395FBF">
        <w:rPr>
          <w:bCs/>
        </w:rPr>
        <w:t>Спонсорская реклама.</w:t>
      </w:r>
      <w:r w:rsidR="00E60DBA">
        <w:rPr>
          <w:bCs/>
        </w:rPr>
        <w:t xml:space="preserve"> </w:t>
      </w:r>
      <w:r w:rsidR="00176257" w:rsidRPr="00395FBF">
        <w:rPr>
          <w:bCs/>
        </w:rPr>
        <w:t xml:space="preserve">Ненадлежащая реклама как форма недобросовестной конкуренции. </w:t>
      </w:r>
      <w:r w:rsidR="00E82D40" w:rsidRPr="00395FBF">
        <w:rPr>
          <w:bCs/>
        </w:rPr>
        <w:t>Ответственность за нарушение законодательства о рекламе. Государственный контроль в сфере рекламы.</w:t>
      </w:r>
    </w:p>
    <w:p w14:paraId="6650FF35" w14:textId="5323B78E" w:rsidR="00227C37" w:rsidRPr="00395FBF" w:rsidRDefault="00227C37" w:rsidP="009334CB">
      <w:pPr>
        <w:autoSpaceDE w:val="0"/>
        <w:autoSpaceDN w:val="0"/>
        <w:adjustRightInd w:val="0"/>
        <w:spacing w:before="120"/>
        <w:ind w:firstLine="709"/>
        <w:contextualSpacing w:val="0"/>
        <w:rPr>
          <w:bCs/>
        </w:rPr>
      </w:pPr>
      <w:r w:rsidRPr="00395FBF">
        <w:rPr>
          <w:b/>
          <w:bCs/>
          <w:i/>
        </w:rPr>
        <w:t>Основные понятия:</w:t>
      </w:r>
      <w:r w:rsidRPr="00395FBF">
        <w:rPr>
          <w:bCs/>
          <w:i/>
        </w:rPr>
        <w:t xml:space="preserve"> </w:t>
      </w:r>
      <w:r w:rsidRPr="00395FBF">
        <w:rPr>
          <w:bCs/>
        </w:rPr>
        <w:t>реклама,</w:t>
      </w:r>
      <w:r w:rsidRPr="00395FBF">
        <w:rPr>
          <w:bCs/>
          <w:i/>
        </w:rPr>
        <w:t xml:space="preserve"> </w:t>
      </w:r>
      <w:r w:rsidRPr="00395FBF">
        <w:rPr>
          <w:bCs/>
        </w:rPr>
        <w:t xml:space="preserve">политическая реклама, субъекты рекламы, объекты рекламы, </w:t>
      </w:r>
      <w:r w:rsidR="008059C2" w:rsidRPr="00395FBF">
        <w:rPr>
          <w:bCs/>
        </w:rPr>
        <w:t xml:space="preserve">ненадлежащая реклама, </w:t>
      </w:r>
      <w:proofErr w:type="spellStart"/>
      <w:r w:rsidR="009F6FBA" w:rsidRPr="00395FBF">
        <w:rPr>
          <w:bCs/>
        </w:rPr>
        <w:t>контрреклама</w:t>
      </w:r>
      <w:proofErr w:type="spellEnd"/>
      <w:r w:rsidR="009F6FBA" w:rsidRPr="00395FBF">
        <w:rPr>
          <w:bCs/>
        </w:rPr>
        <w:t>, коммерческая реклама, социальная реклама, спонсорская реклама</w:t>
      </w:r>
      <w:r w:rsidRPr="00395FBF">
        <w:rPr>
          <w:bCs/>
        </w:rPr>
        <w:t>.</w:t>
      </w:r>
    </w:p>
    <w:p w14:paraId="6D1F436B" w14:textId="77777777" w:rsidR="00227C37" w:rsidRPr="00395FBF" w:rsidRDefault="00227C37" w:rsidP="009334CB">
      <w:pPr>
        <w:autoSpaceDE w:val="0"/>
        <w:autoSpaceDN w:val="0"/>
        <w:adjustRightInd w:val="0"/>
        <w:spacing w:before="120"/>
        <w:ind w:firstLine="709"/>
        <w:contextualSpacing w:val="0"/>
        <w:rPr>
          <w:b/>
          <w:bCs/>
          <w:i/>
        </w:rPr>
      </w:pPr>
      <w:r w:rsidRPr="00395FBF">
        <w:rPr>
          <w:b/>
          <w:bCs/>
          <w:i/>
        </w:rPr>
        <w:t>Вопросы для самоподготовки:</w:t>
      </w:r>
    </w:p>
    <w:p w14:paraId="636A5D39" w14:textId="50A41354" w:rsidR="00227C37" w:rsidRPr="00395FBF" w:rsidRDefault="00227C37" w:rsidP="00F80984">
      <w:pPr>
        <w:autoSpaceDE w:val="0"/>
        <w:autoSpaceDN w:val="0"/>
        <w:adjustRightInd w:val="0"/>
        <w:spacing w:before="120"/>
        <w:ind w:firstLine="709"/>
        <w:contextualSpacing w:val="0"/>
        <w:rPr>
          <w:bCs/>
        </w:rPr>
      </w:pPr>
      <w:r w:rsidRPr="00395FBF">
        <w:rPr>
          <w:bCs/>
        </w:rPr>
        <w:t xml:space="preserve">1. </w:t>
      </w:r>
      <w:r w:rsidR="00176257" w:rsidRPr="00395FBF">
        <w:rPr>
          <w:bCs/>
        </w:rPr>
        <w:t xml:space="preserve">Каковы ключевые особенности </w:t>
      </w:r>
      <w:r w:rsidR="00C26DE2" w:rsidRPr="00395FBF">
        <w:rPr>
          <w:bCs/>
        </w:rPr>
        <w:t xml:space="preserve">и цели </w:t>
      </w:r>
      <w:r w:rsidR="00176257" w:rsidRPr="00395FBF">
        <w:rPr>
          <w:bCs/>
        </w:rPr>
        <w:t>политической рекламы</w:t>
      </w:r>
      <w:r w:rsidRPr="00395FBF">
        <w:rPr>
          <w:bCs/>
        </w:rPr>
        <w:t>?</w:t>
      </w:r>
    </w:p>
    <w:p w14:paraId="02874F91" w14:textId="5A9586EF" w:rsidR="00227C37" w:rsidRPr="00395FBF" w:rsidRDefault="00227C37" w:rsidP="00F80984">
      <w:pPr>
        <w:autoSpaceDE w:val="0"/>
        <w:autoSpaceDN w:val="0"/>
        <w:adjustRightInd w:val="0"/>
        <w:ind w:firstLine="709"/>
        <w:rPr>
          <w:bCs/>
        </w:rPr>
      </w:pPr>
      <w:r w:rsidRPr="00395FBF">
        <w:rPr>
          <w:bCs/>
        </w:rPr>
        <w:t>2.</w:t>
      </w:r>
      <w:r w:rsidR="00176257" w:rsidRPr="00395FBF">
        <w:rPr>
          <w:bCs/>
        </w:rPr>
        <w:t xml:space="preserve"> </w:t>
      </w:r>
      <w:r w:rsidR="00C26DE2" w:rsidRPr="00395FBF">
        <w:rPr>
          <w:bCs/>
        </w:rPr>
        <w:t>Кто является целевой аудиторией политической рекламы</w:t>
      </w:r>
      <w:r w:rsidRPr="00395FBF">
        <w:rPr>
          <w:bCs/>
        </w:rPr>
        <w:t>?</w:t>
      </w:r>
    </w:p>
    <w:p w14:paraId="1C042AD2" w14:textId="34A0DE8D" w:rsidR="00227C37" w:rsidRPr="00395FBF" w:rsidRDefault="00227C37" w:rsidP="00F80984">
      <w:pPr>
        <w:autoSpaceDE w:val="0"/>
        <w:autoSpaceDN w:val="0"/>
        <w:adjustRightInd w:val="0"/>
        <w:ind w:firstLine="709"/>
        <w:rPr>
          <w:bCs/>
        </w:rPr>
      </w:pPr>
      <w:r w:rsidRPr="00395FBF">
        <w:rPr>
          <w:bCs/>
        </w:rPr>
        <w:t>3.</w:t>
      </w:r>
      <w:r w:rsidR="00176257" w:rsidRPr="00395FBF">
        <w:rPr>
          <w:bCs/>
        </w:rPr>
        <w:t xml:space="preserve"> </w:t>
      </w:r>
      <w:r w:rsidR="00081C2C" w:rsidRPr="00395FBF">
        <w:rPr>
          <w:bCs/>
        </w:rPr>
        <w:t>Политическая реклама, коммерческая реклама, социальная реклама, спонсорская реклама: сходство и различия.</w:t>
      </w:r>
    </w:p>
    <w:p w14:paraId="0B3764C7" w14:textId="77777777" w:rsidR="00227C37" w:rsidRPr="00395FBF" w:rsidRDefault="00227C37" w:rsidP="00F80984">
      <w:pPr>
        <w:autoSpaceDE w:val="0"/>
        <w:autoSpaceDN w:val="0"/>
        <w:adjustRightInd w:val="0"/>
        <w:ind w:firstLine="709"/>
        <w:rPr>
          <w:bCs/>
        </w:rPr>
      </w:pPr>
    </w:p>
    <w:p w14:paraId="0CD66A45" w14:textId="77777777" w:rsidR="00897125" w:rsidRPr="00395FBF" w:rsidRDefault="00897125" w:rsidP="00F80984">
      <w:pPr>
        <w:autoSpaceDE w:val="0"/>
        <w:autoSpaceDN w:val="0"/>
        <w:adjustRightInd w:val="0"/>
        <w:ind w:firstLine="709"/>
        <w:rPr>
          <w:b/>
          <w:bCs/>
        </w:rPr>
      </w:pPr>
      <w:r w:rsidRPr="00395FBF">
        <w:rPr>
          <w:b/>
          <w:bCs/>
        </w:rPr>
        <w:t xml:space="preserve">Тема </w:t>
      </w:r>
      <w:r w:rsidR="00D24925" w:rsidRPr="00395FBF">
        <w:rPr>
          <w:b/>
          <w:bCs/>
        </w:rPr>
        <w:t>6</w:t>
      </w:r>
      <w:r w:rsidR="00E82D40" w:rsidRPr="00395FBF">
        <w:rPr>
          <w:b/>
          <w:bCs/>
        </w:rPr>
        <w:t xml:space="preserve">. </w:t>
      </w:r>
      <w:r w:rsidR="004B521C" w:rsidRPr="00395FBF">
        <w:rPr>
          <w:b/>
          <w:bCs/>
        </w:rPr>
        <w:t>И</w:t>
      </w:r>
      <w:r w:rsidR="00E82D40" w:rsidRPr="00395FBF">
        <w:rPr>
          <w:b/>
          <w:bCs/>
        </w:rPr>
        <w:t>нтернет</w:t>
      </w:r>
      <w:r w:rsidR="004B521C" w:rsidRPr="00395FBF">
        <w:rPr>
          <w:b/>
          <w:bCs/>
        </w:rPr>
        <w:t xml:space="preserve"> в политическом пространстве</w:t>
      </w:r>
    </w:p>
    <w:p w14:paraId="2E7C74EA" w14:textId="6A487FF2" w:rsidR="00897125" w:rsidRPr="00395FBF" w:rsidRDefault="00E82D40" w:rsidP="00E60DBA">
      <w:pPr>
        <w:autoSpaceDE w:val="0"/>
        <w:autoSpaceDN w:val="0"/>
        <w:adjustRightInd w:val="0"/>
        <w:spacing w:before="120"/>
        <w:ind w:firstLine="709"/>
        <w:contextualSpacing w:val="0"/>
        <w:rPr>
          <w:bCs/>
          <w:iCs/>
        </w:rPr>
      </w:pPr>
      <w:r w:rsidRPr="00395FBF">
        <w:rPr>
          <w:bCs/>
          <w:iCs/>
        </w:rPr>
        <w:t>Интернет как виртуальная среда. Информационные ресурсы Интернет.</w:t>
      </w:r>
      <w:r w:rsidR="00E60DBA">
        <w:rPr>
          <w:bCs/>
          <w:iCs/>
        </w:rPr>
        <w:t xml:space="preserve"> </w:t>
      </w:r>
      <w:r w:rsidRPr="00395FBF">
        <w:rPr>
          <w:bCs/>
          <w:iCs/>
        </w:rPr>
        <w:t xml:space="preserve">Интернет как СМИ. </w:t>
      </w:r>
      <w:r w:rsidR="00854D3A" w:rsidRPr="00395FBF">
        <w:rPr>
          <w:bCs/>
          <w:iCs/>
        </w:rPr>
        <w:t xml:space="preserve">СМИ и Интернет как инструменты политической коммуникации. </w:t>
      </w:r>
      <w:r w:rsidR="00254201" w:rsidRPr="00395FBF">
        <w:rPr>
          <w:bCs/>
          <w:iCs/>
        </w:rPr>
        <w:t xml:space="preserve">Государственные Интернет-сайты. </w:t>
      </w:r>
      <w:r w:rsidRPr="00395FBF">
        <w:rPr>
          <w:bCs/>
          <w:iCs/>
        </w:rPr>
        <w:t xml:space="preserve">Особенности информационных правоотношений в Интернет. Область реализации права на поиск, получение и потребление информации в Интернет. </w:t>
      </w:r>
      <w:r w:rsidR="00254201" w:rsidRPr="00395FBF">
        <w:rPr>
          <w:bCs/>
          <w:iCs/>
        </w:rPr>
        <w:t xml:space="preserve">Политическая реклама в сети Интернет. </w:t>
      </w:r>
      <w:r w:rsidRPr="00395FBF">
        <w:rPr>
          <w:bCs/>
          <w:iCs/>
        </w:rPr>
        <w:t xml:space="preserve">Основные направления правового регулирования информационных отношений в Интернет. </w:t>
      </w:r>
      <w:r w:rsidR="00A375B5" w:rsidRPr="00395FBF">
        <w:rPr>
          <w:bCs/>
          <w:iCs/>
        </w:rPr>
        <w:t xml:space="preserve">Электронный документооборот. Электронная </w:t>
      </w:r>
      <w:r w:rsidR="00F07101" w:rsidRPr="00395FBF">
        <w:rPr>
          <w:bCs/>
          <w:iCs/>
        </w:rPr>
        <w:t xml:space="preserve">цифровая </w:t>
      </w:r>
      <w:r w:rsidR="00A375B5" w:rsidRPr="00395FBF">
        <w:rPr>
          <w:bCs/>
          <w:iCs/>
        </w:rPr>
        <w:t>подпись</w:t>
      </w:r>
      <w:r w:rsidR="00F07101" w:rsidRPr="00395FBF">
        <w:rPr>
          <w:bCs/>
          <w:iCs/>
        </w:rPr>
        <w:t>.</w:t>
      </w:r>
      <w:r w:rsidR="00A375B5" w:rsidRPr="00395FBF">
        <w:rPr>
          <w:bCs/>
          <w:iCs/>
        </w:rPr>
        <w:t xml:space="preserve"> </w:t>
      </w:r>
      <w:r w:rsidRPr="00395FBF">
        <w:rPr>
          <w:bCs/>
          <w:iCs/>
        </w:rPr>
        <w:t>Правовые аспекты и правовые проблемы виртуальной среды Интернет.</w:t>
      </w:r>
      <w:r w:rsidR="00E60DBA">
        <w:rPr>
          <w:bCs/>
          <w:iCs/>
        </w:rPr>
        <w:t xml:space="preserve"> </w:t>
      </w:r>
      <w:r w:rsidRPr="00395FBF">
        <w:rPr>
          <w:bCs/>
          <w:iCs/>
        </w:rPr>
        <w:t xml:space="preserve">Преступления в сфере компьютерной информации и юридическая ответственность за правонарушения в этой сфере. Понятие и правовые проблемы борьбы со спамом. </w:t>
      </w:r>
    </w:p>
    <w:p w14:paraId="19027FEA" w14:textId="667CD765" w:rsidR="00DA008C" w:rsidRPr="00395FBF" w:rsidRDefault="00DA008C" w:rsidP="009334CB">
      <w:pPr>
        <w:autoSpaceDE w:val="0"/>
        <w:autoSpaceDN w:val="0"/>
        <w:adjustRightInd w:val="0"/>
        <w:spacing w:before="120"/>
        <w:ind w:firstLine="709"/>
        <w:contextualSpacing w:val="0"/>
        <w:rPr>
          <w:bCs/>
        </w:rPr>
      </w:pPr>
      <w:r w:rsidRPr="00395FBF">
        <w:rPr>
          <w:b/>
          <w:bCs/>
          <w:i/>
        </w:rPr>
        <w:t>Основные понятия:</w:t>
      </w:r>
      <w:r w:rsidRPr="00395FBF">
        <w:rPr>
          <w:bCs/>
          <w:i/>
        </w:rPr>
        <w:t xml:space="preserve"> </w:t>
      </w:r>
      <w:r w:rsidR="00854D3A" w:rsidRPr="00395FBF">
        <w:rPr>
          <w:bCs/>
        </w:rPr>
        <w:t xml:space="preserve">Интернет, Интернет-сайты, информационные отношения, </w:t>
      </w:r>
      <w:r w:rsidR="00DE6B4B" w:rsidRPr="00395FBF">
        <w:rPr>
          <w:bCs/>
        </w:rPr>
        <w:t>электронный документооборот, электронная цифровая подпись (ЭЦП), правонарушения в сети Интернет</w:t>
      </w:r>
      <w:r w:rsidRPr="00395FBF">
        <w:rPr>
          <w:bCs/>
        </w:rPr>
        <w:t>.</w:t>
      </w:r>
    </w:p>
    <w:p w14:paraId="508EF798" w14:textId="77777777" w:rsidR="00DA008C" w:rsidRPr="00395FBF" w:rsidRDefault="00DA008C" w:rsidP="009334CB">
      <w:pPr>
        <w:autoSpaceDE w:val="0"/>
        <w:autoSpaceDN w:val="0"/>
        <w:adjustRightInd w:val="0"/>
        <w:spacing w:before="120"/>
        <w:ind w:firstLine="709"/>
        <w:contextualSpacing w:val="0"/>
        <w:rPr>
          <w:b/>
          <w:bCs/>
          <w:i/>
        </w:rPr>
      </w:pPr>
      <w:r w:rsidRPr="00395FBF">
        <w:rPr>
          <w:b/>
          <w:bCs/>
          <w:i/>
        </w:rPr>
        <w:t>Вопросы для самоподготовки:</w:t>
      </w:r>
    </w:p>
    <w:p w14:paraId="17BD6726" w14:textId="5CF66C96" w:rsidR="00DA008C" w:rsidRPr="00395FBF" w:rsidRDefault="00DA008C" w:rsidP="00F80984">
      <w:pPr>
        <w:autoSpaceDE w:val="0"/>
        <w:autoSpaceDN w:val="0"/>
        <w:adjustRightInd w:val="0"/>
        <w:spacing w:before="120"/>
        <w:ind w:firstLine="709"/>
        <w:contextualSpacing w:val="0"/>
        <w:rPr>
          <w:bCs/>
        </w:rPr>
      </w:pPr>
      <w:r w:rsidRPr="00395FBF">
        <w:rPr>
          <w:bCs/>
        </w:rPr>
        <w:t xml:space="preserve">1. </w:t>
      </w:r>
      <w:r w:rsidR="00DE6B4B" w:rsidRPr="00395FBF">
        <w:rPr>
          <w:bCs/>
        </w:rPr>
        <w:t xml:space="preserve">Назовите особенности </w:t>
      </w:r>
      <w:r w:rsidR="00B162B4" w:rsidRPr="00395FBF">
        <w:rPr>
          <w:bCs/>
        </w:rPr>
        <w:t xml:space="preserve">сети </w:t>
      </w:r>
      <w:r w:rsidR="00DE6B4B" w:rsidRPr="00395FBF">
        <w:rPr>
          <w:bCs/>
        </w:rPr>
        <w:t>Интернет как инструмента политической коммуникации.</w:t>
      </w:r>
      <w:r w:rsidR="00652985" w:rsidRPr="00395FBF">
        <w:rPr>
          <w:sz w:val="22"/>
        </w:rPr>
        <w:t xml:space="preserve"> </w:t>
      </w:r>
    </w:p>
    <w:p w14:paraId="582AE9FB" w14:textId="47CD4E14" w:rsidR="00DA008C" w:rsidRPr="00395FBF" w:rsidRDefault="00DA008C" w:rsidP="00F80984">
      <w:pPr>
        <w:autoSpaceDE w:val="0"/>
        <w:autoSpaceDN w:val="0"/>
        <w:adjustRightInd w:val="0"/>
        <w:ind w:firstLine="709"/>
        <w:rPr>
          <w:bCs/>
        </w:rPr>
      </w:pPr>
      <w:r w:rsidRPr="00395FBF">
        <w:rPr>
          <w:bCs/>
        </w:rPr>
        <w:t xml:space="preserve">2. </w:t>
      </w:r>
      <w:r w:rsidR="00B162B4" w:rsidRPr="00395FBF">
        <w:rPr>
          <w:bCs/>
        </w:rPr>
        <w:t>Какую роль играют государственные Интернет-сайты в процессе реализации прав граждан на достоверную информацию</w:t>
      </w:r>
      <w:r w:rsidRPr="00395FBF">
        <w:rPr>
          <w:bCs/>
        </w:rPr>
        <w:t>?</w:t>
      </w:r>
    </w:p>
    <w:p w14:paraId="015F1F79" w14:textId="7D1B0F94" w:rsidR="00DA008C" w:rsidRPr="00395FBF" w:rsidRDefault="00DA008C" w:rsidP="00F80984">
      <w:pPr>
        <w:autoSpaceDE w:val="0"/>
        <w:autoSpaceDN w:val="0"/>
        <w:adjustRightInd w:val="0"/>
        <w:ind w:firstLine="709"/>
        <w:rPr>
          <w:bCs/>
        </w:rPr>
      </w:pPr>
      <w:r w:rsidRPr="00395FBF">
        <w:rPr>
          <w:bCs/>
        </w:rPr>
        <w:t xml:space="preserve">3. </w:t>
      </w:r>
      <w:r w:rsidR="00652985" w:rsidRPr="00395FBF">
        <w:rPr>
          <w:bCs/>
        </w:rPr>
        <w:t xml:space="preserve">Назовите особенности информационных правоотношений в сети Интернет. </w:t>
      </w:r>
      <w:r w:rsidR="00B162B4" w:rsidRPr="00395FBF">
        <w:rPr>
          <w:bCs/>
        </w:rPr>
        <w:t xml:space="preserve">Каковы проблемы правового регулирования глобальной сети Интернет? </w:t>
      </w:r>
    </w:p>
    <w:p w14:paraId="009654F4" w14:textId="77777777" w:rsidR="00527C4F" w:rsidRPr="00395FBF" w:rsidRDefault="00527C4F" w:rsidP="00F80984">
      <w:pPr>
        <w:autoSpaceDE w:val="0"/>
        <w:autoSpaceDN w:val="0"/>
        <w:adjustRightInd w:val="0"/>
        <w:ind w:firstLine="709"/>
        <w:rPr>
          <w:b/>
          <w:bCs/>
        </w:rPr>
      </w:pPr>
    </w:p>
    <w:p w14:paraId="57425719" w14:textId="53C24C5B" w:rsidR="00527C4F" w:rsidRPr="00395FBF" w:rsidRDefault="00527C4F" w:rsidP="00F80984">
      <w:pPr>
        <w:autoSpaceDE w:val="0"/>
        <w:autoSpaceDN w:val="0"/>
        <w:adjustRightInd w:val="0"/>
        <w:ind w:firstLine="709"/>
        <w:rPr>
          <w:b/>
          <w:bCs/>
        </w:rPr>
      </w:pPr>
      <w:r w:rsidRPr="00395FBF">
        <w:rPr>
          <w:b/>
          <w:bCs/>
        </w:rPr>
        <w:t xml:space="preserve">Тема 7. Информационная </w:t>
      </w:r>
      <w:r w:rsidR="00FE2E6A" w:rsidRPr="00395FBF">
        <w:rPr>
          <w:b/>
          <w:bCs/>
        </w:rPr>
        <w:t xml:space="preserve">война и информационная </w:t>
      </w:r>
      <w:r w:rsidRPr="00395FBF">
        <w:rPr>
          <w:b/>
          <w:bCs/>
        </w:rPr>
        <w:t>безопасность</w:t>
      </w:r>
    </w:p>
    <w:p w14:paraId="2FD27F1F" w14:textId="7A61555B" w:rsidR="00527C4F" w:rsidRPr="00395FBF" w:rsidRDefault="00527C4F" w:rsidP="00E60DBA">
      <w:pPr>
        <w:autoSpaceDE w:val="0"/>
        <w:autoSpaceDN w:val="0"/>
        <w:adjustRightInd w:val="0"/>
        <w:spacing w:before="120"/>
        <w:ind w:firstLine="709"/>
        <w:contextualSpacing w:val="0"/>
        <w:rPr>
          <w:bCs/>
        </w:rPr>
      </w:pPr>
      <w:r w:rsidRPr="00395FBF">
        <w:rPr>
          <w:bCs/>
        </w:rPr>
        <w:t xml:space="preserve">Информационная война. Информационное оружие. Концепция информационной войны и информационной безопасности. Состояние информационной безопасности Российской Федерации. Факторы, влияющие на состояние информационной безопасности Российской Федерации. Угрозы информационной безопасности РФ. Обеспечительные меры информационной безопасности РФ. </w:t>
      </w:r>
    </w:p>
    <w:p w14:paraId="40CD100B" w14:textId="77777777" w:rsidR="00527C4F" w:rsidRPr="00395FBF" w:rsidRDefault="00527C4F" w:rsidP="00E60DBA">
      <w:pPr>
        <w:autoSpaceDE w:val="0"/>
        <w:autoSpaceDN w:val="0"/>
        <w:adjustRightInd w:val="0"/>
        <w:spacing w:before="120"/>
        <w:ind w:firstLine="709"/>
        <w:contextualSpacing w:val="0"/>
        <w:rPr>
          <w:bCs/>
        </w:rPr>
      </w:pPr>
      <w:r w:rsidRPr="00395FBF">
        <w:rPr>
          <w:b/>
          <w:bCs/>
          <w:i/>
        </w:rPr>
        <w:lastRenderedPageBreak/>
        <w:t>Основные понятия:</w:t>
      </w:r>
      <w:r w:rsidRPr="00395FBF">
        <w:rPr>
          <w:bCs/>
          <w:i/>
        </w:rPr>
        <w:t xml:space="preserve"> </w:t>
      </w:r>
      <w:r w:rsidRPr="00395FBF">
        <w:rPr>
          <w:bCs/>
        </w:rPr>
        <w:t>информационное оружие, информационная война, информационная безопасность, информационные угрозы, конфиденциальная информация, режимы информации, защита информации.</w:t>
      </w:r>
    </w:p>
    <w:p w14:paraId="4CE3047E" w14:textId="77777777" w:rsidR="00527C4F" w:rsidRPr="00395FBF" w:rsidRDefault="00527C4F" w:rsidP="009334CB">
      <w:pPr>
        <w:autoSpaceDE w:val="0"/>
        <w:autoSpaceDN w:val="0"/>
        <w:adjustRightInd w:val="0"/>
        <w:spacing w:before="120"/>
        <w:ind w:firstLine="709"/>
        <w:contextualSpacing w:val="0"/>
        <w:rPr>
          <w:b/>
          <w:bCs/>
          <w:i/>
        </w:rPr>
      </w:pPr>
      <w:r w:rsidRPr="00395FBF">
        <w:rPr>
          <w:b/>
          <w:bCs/>
          <w:i/>
        </w:rPr>
        <w:t>Вопросы для самоподготовки:</w:t>
      </w:r>
    </w:p>
    <w:p w14:paraId="3C303CA7" w14:textId="77777777" w:rsidR="00527C4F" w:rsidRPr="00395FBF" w:rsidRDefault="00527C4F" w:rsidP="00F80984">
      <w:pPr>
        <w:autoSpaceDE w:val="0"/>
        <w:autoSpaceDN w:val="0"/>
        <w:adjustRightInd w:val="0"/>
        <w:spacing w:before="120"/>
        <w:ind w:firstLine="709"/>
        <w:contextualSpacing w:val="0"/>
        <w:rPr>
          <w:bCs/>
        </w:rPr>
      </w:pPr>
      <w:r w:rsidRPr="00395FBF">
        <w:rPr>
          <w:bCs/>
        </w:rPr>
        <w:t>1. Назовите основные цели, составные части и особенности информационной войны.</w:t>
      </w:r>
      <w:r w:rsidRPr="00395FBF">
        <w:rPr>
          <w:sz w:val="22"/>
        </w:rPr>
        <w:t xml:space="preserve"> </w:t>
      </w:r>
    </w:p>
    <w:p w14:paraId="21939535" w14:textId="77777777" w:rsidR="00527C4F" w:rsidRPr="00395FBF" w:rsidRDefault="00527C4F" w:rsidP="00F80984">
      <w:pPr>
        <w:autoSpaceDE w:val="0"/>
        <w:autoSpaceDN w:val="0"/>
        <w:adjustRightInd w:val="0"/>
        <w:ind w:firstLine="709"/>
        <w:rPr>
          <w:bCs/>
        </w:rPr>
      </w:pPr>
      <w:r w:rsidRPr="00395FBF">
        <w:rPr>
          <w:bCs/>
        </w:rPr>
        <w:t>2. Какие существуют угрозы информационной безопасности в современном мире?</w:t>
      </w:r>
    </w:p>
    <w:p w14:paraId="35CFD11F" w14:textId="08ACF7C5" w:rsidR="00527C4F" w:rsidRPr="00395FBF" w:rsidRDefault="00527C4F" w:rsidP="00F80984">
      <w:pPr>
        <w:autoSpaceDE w:val="0"/>
        <w:autoSpaceDN w:val="0"/>
        <w:adjustRightInd w:val="0"/>
        <w:ind w:firstLine="709"/>
        <w:rPr>
          <w:bCs/>
        </w:rPr>
      </w:pPr>
      <w:r w:rsidRPr="00395FBF">
        <w:rPr>
          <w:bCs/>
        </w:rPr>
        <w:t xml:space="preserve">3. Какие </w:t>
      </w:r>
      <w:r w:rsidR="00193FBB" w:rsidRPr="00395FBF">
        <w:rPr>
          <w:bCs/>
        </w:rPr>
        <w:t xml:space="preserve">обеспечительные </w:t>
      </w:r>
      <w:r w:rsidRPr="00395FBF">
        <w:rPr>
          <w:bCs/>
        </w:rPr>
        <w:t xml:space="preserve">меры принимаются государством для </w:t>
      </w:r>
      <w:r w:rsidR="00193FBB" w:rsidRPr="00395FBF">
        <w:rPr>
          <w:bCs/>
        </w:rPr>
        <w:t>информационной безопасности РФ</w:t>
      </w:r>
      <w:r w:rsidRPr="00395FBF">
        <w:rPr>
          <w:bCs/>
        </w:rPr>
        <w:t xml:space="preserve">? </w:t>
      </w:r>
    </w:p>
    <w:p w14:paraId="123193DC" w14:textId="77777777" w:rsidR="00652985" w:rsidRPr="00395FBF" w:rsidRDefault="00652985" w:rsidP="00F80984">
      <w:pPr>
        <w:autoSpaceDE w:val="0"/>
        <w:autoSpaceDN w:val="0"/>
        <w:adjustRightInd w:val="0"/>
        <w:ind w:firstLine="709"/>
        <w:jc w:val="center"/>
        <w:rPr>
          <w:b/>
          <w:bCs/>
        </w:rPr>
      </w:pPr>
    </w:p>
    <w:p w14:paraId="23BDE51F" w14:textId="58D7CA48" w:rsidR="00E82D40" w:rsidRPr="00395FBF" w:rsidRDefault="00E82D40" w:rsidP="00F80984">
      <w:pPr>
        <w:autoSpaceDE w:val="0"/>
        <w:autoSpaceDN w:val="0"/>
        <w:adjustRightInd w:val="0"/>
        <w:ind w:firstLine="709"/>
        <w:jc w:val="center"/>
        <w:rPr>
          <w:bCs/>
        </w:rPr>
      </w:pPr>
      <w:r w:rsidRPr="00395FBF">
        <w:rPr>
          <w:b/>
          <w:bCs/>
          <w:lang w:val="en-US"/>
        </w:rPr>
        <w:t>III</w:t>
      </w:r>
      <w:r w:rsidR="00E17A43" w:rsidRPr="00395FBF">
        <w:rPr>
          <w:b/>
          <w:bCs/>
        </w:rPr>
        <w:t>.</w:t>
      </w:r>
      <w:r w:rsidRPr="00395FBF">
        <w:rPr>
          <w:b/>
          <w:bCs/>
        </w:rPr>
        <w:t xml:space="preserve"> </w:t>
      </w:r>
      <w:r w:rsidR="00527C4F" w:rsidRPr="00395FBF">
        <w:rPr>
          <w:b/>
          <w:bCs/>
        </w:rPr>
        <w:t>ПРАВОВЫЕ РЕЖИМЫ ИНФОРМАЦИИ</w:t>
      </w:r>
    </w:p>
    <w:p w14:paraId="34D298F6" w14:textId="77777777" w:rsidR="00897125" w:rsidRPr="00395FBF" w:rsidRDefault="00897125" w:rsidP="009334CB">
      <w:pPr>
        <w:autoSpaceDE w:val="0"/>
        <w:autoSpaceDN w:val="0"/>
        <w:adjustRightInd w:val="0"/>
        <w:spacing w:before="120"/>
        <w:ind w:firstLine="709"/>
        <w:contextualSpacing w:val="0"/>
        <w:rPr>
          <w:b/>
          <w:bCs/>
        </w:rPr>
      </w:pPr>
      <w:r w:rsidRPr="00395FBF">
        <w:rPr>
          <w:b/>
          <w:bCs/>
        </w:rPr>
        <w:t xml:space="preserve">Тема </w:t>
      </w:r>
      <w:r w:rsidR="00D24925" w:rsidRPr="00395FBF">
        <w:rPr>
          <w:b/>
          <w:bCs/>
        </w:rPr>
        <w:t>8</w:t>
      </w:r>
      <w:r w:rsidR="00E82D40" w:rsidRPr="00395FBF">
        <w:rPr>
          <w:b/>
          <w:bCs/>
        </w:rPr>
        <w:t>. Правовое регулирование частной жизни гражданина</w:t>
      </w:r>
    </w:p>
    <w:p w14:paraId="664C985D" w14:textId="292B983C" w:rsidR="00E82D40" w:rsidRPr="00395FBF" w:rsidRDefault="00B02192" w:rsidP="00E60DBA">
      <w:pPr>
        <w:autoSpaceDE w:val="0"/>
        <w:autoSpaceDN w:val="0"/>
        <w:adjustRightInd w:val="0"/>
        <w:spacing w:before="120"/>
        <w:ind w:firstLine="709"/>
        <w:contextualSpacing w:val="0"/>
        <w:rPr>
          <w:bCs/>
        </w:rPr>
      </w:pPr>
      <w:r w:rsidRPr="00395FBF">
        <w:rPr>
          <w:bCs/>
        </w:rPr>
        <w:t>Конфиденциальная информация. Особые правовые режимы информации. Меры по охране конфиденциальной информации. Юридическая ответственность за нарушение правил конфиденциальной информации, особых правовых режимов информации.</w:t>
      </w:r>
      <w:r w:rsidR="00E60DBA">
        <w:rPr>
          <w:bCs/>
        </w:rPr>
        <w:t xml:space="preserve"> </w:t>
      </w:r>
      <w:r w:rsidR="00E82D40" w:rsidRPr="00395FBF">
        <w:rPr>
          <w:bCs/>
        </w:rPr>
        <w:t>Частная жизнь гражданина.</w:t>
      </w:r>
      <w:r w:rsidR="00E82D40" w:rsidRPr="00395FBF">
        <w:rPr>
          <w:b/>
          <w:bCs/>
        </w:rPr>
        <w:t xml:space="preserve"> </w:t>
      </w:r>
      <w:r w:rsidR="00E82D40" w:rsidRPr="00395FBF">
        <w:rPr>
          <w:bCs/>
        </w:rPr>
        <w:t>Право на неприкосновенность частной жизни. Частная жизнь гражданина при возникновении обязательств. Частная жизнь гражданина при создании произведений науки, литературы и искусства.</w:t>
      </w:r>
      <w:r w:rsidR="00E60DBA">
        <w:rPr>
          <w:bCs/>
        </w:rPr>
        <w:t xml:space="preserve"> </w:t>
      </w:r>
      <w:r w:rsidR="00E82D40" w:rsidRPr="00395FBF">
        <w:rPr>
          <w:bCs/>
        </w:rPr>
        <w:t>Режим личной тайны (персональных данных). Персональные данные работника. Персональные данные государственных служащих. Правовая защита изображения гражданина. О</w:t>
      </w:r>
      <w:r w:rsidR="0047546F" w:rsidRPr="00395FBF">
        <w:rPr>
          <w:bCs/>
        </w:rPr>
        <w:t>снования для о</w:t>
      </w:r>
      <w:r w:rsidR="00E82D40" w:rsidRPr="00395FBF">
        <w:rPr>
          <w:bCs/>
        </w:rPr>
        <w:t>граничени</w:t>
      </w:r>
      <w:r w:rsidR="0047546F" w:rsidRPr="00395FBF">
        <w:rPr>
          <w:bCs/>
        </w:rPr>
        <w:t>я</w:t>
      </w:r>
      <w:r w:rsidR="00E82D40" w:rsidRPr="00395FBF">
        <w:rPr>
          <w:bCs/>
        </w:rPr>
        <w:t xml:space="preserve"> права на частную жизнь гражданина, работника и государственного служащего. Юридическая защита и способы защиты частной жизни гражданина.</w:t>
      </w:r>
    </w:p>
    <w:p w14:paraId="7F206A6D" w14:textId="18556B6D" w:rsidR="0081263B" w:rsidRPr="00395FBF" w:rsidRDefault="0081263B" w:rsidP="009334CB">
      <w:pPr>
        <w:autoSpaceDE w:val="0"/>
        <w:autoSpaceDN w:val="0"/>
        <w:adjustRightInd w:val="0"/>
        <w:spacing w:before="120"/>
        <w:ind w:firstLine="709"/>
        <w:contextualSpacing w:val="0"/>
        <w:rPr>
          <w:bCs/>
        </w:rPr>
      </w:pPr>
      <w:r w:rsidRPr="00395FBF">
        <w:rPr>
          <w:b/>
          <w:bCs/>
          <w:i/>
        </w:rPr>
        <w:t xml:space="preserve">Основные понятия: </w:t>
      </w:r>
      <w:r w:rsidRPr="00395FBF">
        <w:rPr>
          <w:bCs/>
        </w:rPr>
        <w:t xml:space="preserve">частная жизнь, </w:t>
      </w:r>
      <w:r w:rsidR="0047546F" w:rsidRPr="00395FBF">
        <w:rPr>
          <w:bCs/>
        </w:rPr>
        <w:t>личная тайна (</w:t>
      </w:r>
      <w:r w:rsidRPr="00395FBF">
        <w:rPr>
          <w:bCs/>
        </w:rPr>
        <w:t>персональные данные</w:t>
      </w:r>
      <w:r w:rsidR="0047546F" w:rsidRPr="00395FBF">
        <w:rPr>
          <w:bCs/>
        </w:rPr>
        <w:t>)</w:t>
      </w:r>
      <w:r w:rsidRPr="00395FBF">
        <w:rPr>
          <w:bCs/>
        </w:rPr>
        <w:t>, из</w:t>
      </w:r>
      <w:r w:rsidR="0047546F" w:rsidRPr="00395FBF">
        <w:rPr>
          <w:bCs/>
        </w:rPr>
        <w:t>ображение гражданина</w:t>
      </w:r>
      <w:r w:rsidRPr="00395FBF">
        <w:rPr>
          <w:bCs/>
        </w:rPr>
        <w:t>.</w:t>
      </w:r>
    </w:p>
    <w:p w14:paraId="2368EDC2" w14:textId="77777777" w:rsidR="0081263B" w:rsidRPr="00395FBF" w:rsidRDefault="0081263B" w:rsidP="009334CB">
      <w:pPr>
        <w:autoSpaceDE w:val="0"/>
        <w:autoSpaceDN w:val="0"/>
        <w:adjustRightInd w:val="0"/>
        <w:spacing w:before="120"/>
        <w:ind w:firstLine="709"/>
        <w:contextualSpacing w:val="0"/>
        <w:rPr>
          <w:b/>
          <w:bCs/>
          <w:i/>
        </w:rPr>
      </w:pPr>
      <w:r w:rsidRPr="00395FBF">
        <w:rPr>
          <w:b/>
          <w:bCs/>
          <w:i/>
        </w:rPr>
        <w:t>Вопросы для самоподготовки:</w:t>
      </w:r>
    </w:p>
    <w:p w14:paraId="0B75E8EC" w14:textId="71CD2E9C" w:rsidR="0081263B" w:rsidRPr="00395FBF" w:rsidRDefault="0081263B" w:rsidP="00F80984">
      <w:pPr>
        <w:autoSpaceDE w:val="0"/>
        <w:autoSpaceDN w:val="0"/>
        <w:adjustRightInd w:val="0"/>
        <w:spacing w:before="120"/>
        <w:ind w:firstLine="709"/>
        <w:contextualSpacing w:val="0"/>
        <w:rPr>
          <w:bCs/>
        </w:rPr>
      </w:pPr>
      <w:r w:rsidRPr="00395FBF">
        <w:rPr>
          <w:bCs/>
        </w:rPr>
        <w:t xml:space="preserve">1. </w:t>
      </w:r>
      <w:r w:rsidR="0047546F" w:rsidRPr="00395FBF">
        <w:rPr>
          <w:bCs/>
        </w:rPr>
        <w:t xml:space="preserve">Раскройте содержание понятия частной жизни гражданина, работника, государственного служащего. В чем специфика </w:t>
      </w:r>
      <w:r w:rsidR="005901DC" w:rsidRPr="00395FBF">
        <w:rPr>
          <w:bCs/>
        </w:rPr>
        <w:t>правового регулирования разных субъектов права (гражданина, работника, государственного служащего)?</w:t>
      </w:r>
      <w:r w:rsidRPr="00395FBF">
        <w:rPr>
          <w:sz w:val="22"/>
        </w:rPr>
        <w:t xml:space="preserve"> </w:t>
      </w:r>
    </w:p>
    <w:p w14:paraId="4575571D" w14:textId="7823A336" w:rsidR="0081263B" w:rsidRPr="00395FBF" w:rsidRDefault="0081263B" w:rsidP="00F80984">
      <w:pPr>
        <w:autoSpaceDE w:val="0"/>
        <w:autoSpaceDN w:val="0"/>
        <w:adjustRightInd w:val="0"/>
        <w:ind w:firstLine="709"/>
        <w:rPr>
          <w:bCs/>
        </w:rPr>
      </w:pPr>
      <w:r w:rsidRPr="00395FBF">
        <w:rPr>
          <w:bCs/>
        </w:rPr>
        <w:t xml:space="preserve">2. </w:t>
      </w:r>
      <w:r w:rsidR="005901DC" w:rsidRPr="00395FBF">
        <w:rPr>
          <w:bCs/>
        </w:rPr>
        <w:t>С помощью каких механизмов обеспечивается правовая защита частной жизни гражданина</w:t>
      </w:r>
      <w:r w:rsidRPr="00395FBF">
        <w:rPr>
          <w:bCs/>
        </w:rPr>
        <w:t>?</w:t>
      </w:r>
      <w:r w:rsidR="00840D4D" w:rsidRPr="00395FBF">
        <w:rPr>
          <w:bCs/>
        </w:rPr>
        <w:t xml:space="preserve"> Какие санкции предусмотрены законодательством РФ за нарушение частной жизни гражданина, работника, государственного служащего?</w:t>
      </w:r>
    </w:p>
    <w:p w14:paraId="419BC1E9" w14:textId="725E8D0C" w:rsidR="0081263B" w:rsidRPr="00395FBF" w:rsidRDefault="0081263B" w:rsidP="00F80984">
      <w:pPr>
        <w:autoSpaceDE w:val="0"/>
        <w:autoSpaceDN w:val="0"/>
        <w:adjustRightInd w:val="0"/>
        <w:ind w:firstLine="709"/>
        <w:rPr>
          <w:bCs/>
        </w:rPr>
      </w:pPr>
      <w:r w:rsidRPr="00395FBF">
        <w:rPr>
          <w:bCs/>
        </w:rPr>
        <w:t xml:space="preserve">3. </w:t>
      </w:r>
      <w:r w:rsidR="005901DC" w:rsidRPr="00395FBF">
        <w:rPr>
          <w:bCs/>
        </w:rPr>
        <w:t>В каких случаях законодательство РФ допускает ограничение права на частную жизнь гражданина, работника и государственного служащего</w:t>
      </w:r>
      <w:r w:rsidRPr="00395FBF">
        <w:rPr>
          <w:bCs/>
        </w:rPr>
        <w:t xml:space="preserve">? </w:t>
      </w:r>
    </w:p>
    <w:p w14:paraId="3AE6349C" w14:textId="77777777" w:rsidR="0081263B" w:rsidRPr="00395FBF" w:rsidRDefault="0081263B" w:rsidP="00F80984">
      <w:pPr>
        <w:autoSpaceDE w:val="0"/>
        <w:autoSpaceDN w:val="0"/>
        <w:adjustRightInd w:val="0"/>
        <w:ind w:firstLine="709"/>
        <w:rPr>
          <w:b/>
          <w:bCs/>
        </w:rPr>
      </w:pPr>
    </w:p>
    <w:p w14:paraId="23314F9D" w14:textId="77777777" w:rsidR="00D81178" w:rsidRPr="00395FBF" w:rsidRDefault="00D81178" w:rsidP="00F80984">
      <w:pPr>
        <w:autoSpaceDE w:val="0"/>
        <w:autoSpaceDN w:val="0"/>
        <w:adjustRightInd w:val="0"/>
        <w:ind w:firstLine="709"/>
        <w:rPr>
          <w:b/>
          <w:bCs/>
        </w:rPr>
      </w:pPr>
      <w:r w:rsidRPr="00395FBF">
        <w:rPr>
          <w:b/>
          <w:bCs/>
        </w:rPr>
        <w:t xml:space="preserve">Тема </w:t>
      </w:r>
      <w:r w:rsidR="00D24925" w:rsidRPr="00395FBF">
        <w:rPr>
          <w:b/>
          <w:bCs/>
        </w:rPr>
        <w:t>9</w:t>
      </w:r>
      <w:r w:rsidR="00E82D40" w:rsidRPr="00395FBF">
        <w:rPr>
          <w:b/>
          <w:bCs/>
        </w:rPr>
        <w:t>. Правовое регулирование государственной тайны</w:t>
      </w:r>
    </w:p>
    <w:p w14:paraId="373324B7" w14:textId="5359F86B" w:rsidR="00E82D40" w:rsidRPr="00395FBF" w:rsidRDefault="00E82D40" w:rsidP="00E60DBA">
      <w:pPr>
        <w:autoSpaceDE w:val="0"/>
        <w:autoSpaceDN w:val="0"/>
        <w:adjustRightInd w:val="0"/>
        <w:spacing w:before="120"/>
        <w:ind w:firstLine="709"/>
        <w:contextualSpacing w:val="0"/>
        <w:rPr>
          <w:bCs/>
        </w:rPr>
      </w:pPr>
      <w:r w:rsidRPr="00395FBF">
        <w:rPr>
          <w:bCs/>
        </w:rPr>
        <w:t xml:space="preserve">Правовой режим государственной тайны. Понятие государственной тайны. Перечень сведений, составляющих государственную тайну. Степень (грифы) секретности информации. </w:t>
      </w:r>
      <w:r w:rsidR="00E37856" w:rsidRPr="00395FBF">
        <w:rPr>
          <w:bCs/>
        </w:rPr>
        <w:t>Система защиты государственной тайны. Допуск к государственной тайне.</w:t>
      </w:r>
      <w:r w:rsidR="00E764EA" w:rsidRPr="00395FBF">
        <w:rPr>
          <w:bCs/>
        </w:rPr>
        <w:t xml:space="preserve"> Формы допуска.</w:t>
      </w:r>
      <w:r w:rsidR="00E60DBA">
        <w:rPr>
          <w:bCs/>
        </w:rPr>
        <w:t xml:space="preserve"> </w:t>
      </w:r>
      <w:r w:rsidR="00263301" w:rsidRPr="00395FBF">
        <w:rPr>
          <w:bCs/>
        </w:rPr>
        <w:t>Органы государственной власти и должностные лица, наделенные полномочиями по отнесению сведений к государственной тайне.</w:t>
      </w:r>
      <w:r w:rsidR="00E60DBA">
        <w:rPr>
          <w:bCs/>
        </w:rPr>
        <w:t xml:space="preserve"> </w:t>
      </w:r>
      <w:r w:rsidRPr="00395FBF">
        <w:rPr>
          <w:bCs/>
        </w:rPr>
        <w:t xml:space="preserve">Сведения, не подлежащие отнесению к государственной тайне и засекречиванию. Срок засекречивания и порядок досрочного рассекречивания сведений. </w:t>
      </w:r>
      <w:r w:rsidR="00FC4FDE" w:rsidRPr="00395FBF">
        <w:rPr>
          <w:bCs/>
        </w:rPr>
        <w:t>Отличие государственной тайны от служебной и профессиональной тайн.</w:t>
      </w:r>
      <w:r w:rsidR="00625798" w:rsidRPr="00395FBF">
        <w:rPr>
          <w:bCs/>
        </w:rPr>
        <w:t xml:space="preserve"> </w:t>
      </w:r>
      <w:r w:rsidRPr="00395FBF">
        <w:rPr>
          <w:bCs/>
        </w:rPr>
        <w:t>Юридическая ответственность за нарушение государственной тайны.</w:t>
      </w:r>
    </w:p>
    <w:p w14:paraId="02922815" w14:textId="63CE24C4" w:rsidR="004E3E32" w:rsidRPr="00395FBF" w:rsidRDefault="004E3E32" w:rsidP="00E60DBA">
      <w:pPr>
        <w:autoSpaceDE w:val="0"/>
        <w:autoSpaceDN w:val="0"/>
        <w:adjustRightInd w:val="0"/>
        <w:spacing w:before="120"/>
        <w:ind w:firstLine="709"/>
        <w:contextualSpacing w:val="0"/>
        <w:rPr>
          <w:bCs/>
        </w:rPr>
      </w:pPr>
      <w:r w:rsidRPr="00395FBF">
        <w:rPr>
          <w:b/>
          <w:bCs/>
          <w:i/>
        </w:rPr>
        <w:t xml:space="preserve">Основные понятия: </w:t>
      </w:r>
      <w:r w:rsidRPr="00395FBF">
        <w:rPr>
          <w:bCs/>
        </w:rPr>
        <w:t xml:space="preserve">государственная тайна, </w:t>
      </w:r>
      <w:r w:rsidR="00745ACD" w:rsidRPr="00395FBF">
        <w:rPr>
          <w:bCs/>
        </w:rPr>
        <w:t xml:space="preserve">субъекты и объекты государственной тайны, </w:t>
      </w:r>
      <w:r w:rsidRPr="00395FBF">
        <w:rPr>
          <w:bCs/>
        </w:rPr>
        <w:t>грифы секретности, допуск к государственной тайне, формы допуска, сроки засекречивания, досрочное рассекречивание.</w:t>
      </w:r>
    </w:p>
    <w:p w14:paraId="0FFE6737" w14:textId="77777777" w:rsidR="004E3E32" w:rsidRPr="00395FBF" w:rsidRDefault="004E3E32" w:rsidP="000510CB">
      <w:pPr>
        <w:autoSpaceDE w:val="0"/>
        <w:autoSpaceDN w:val="0"/>
        <w:adjustRightInd w:val="0"/>
        <w:spacing w:before="120"/>
        <w:ind w:firstLine="709"/>
        <w:contextualSpacing w:val="0"/>
        <w:rPr>
          <w:b/>
          <w:bCs/>
          <w:i/>
        </w:rPr>
      </w:pPr>
      <w:r w:rsidRPr="00395FBF">
        <w:rPr>
          <w:b/>
          <w:bCs/>
          <w:i/>
        </w:rPr>
        <w:t>Вопросы для самоподготовки:</w:t>
      </w:r>
    </w:p>
    <w:p w14:paraId="2DCA72C9" w14:textId="0CF7834B" w:rsidR="004E3E32" w:rsidRPr="00395FBF" w:rsidRDefault="004E3E32" w:rsidP="00F80984">
      <w:pPr>
        <w:autoSpaceDE w:val="0"/>
        <w:autoSpaceDN w:val="0"/>
        <w:adjustRightInd w:val="0"/>
        <w:spacing w:before="120"/>
        <w:ind w:firstLine="709"/>
        <w:contextualSpacing w:val="0"/>
        <w:rPr>
          <w:bCs/>
        </w:rPr>
      </w:pPr>
      <w:r w:rsidRPr="00395FBF">
        <w:rPr>
          <w:bCs/>
        </w:rPr>
        <w:lastRenderedPageBreak/>
        <w:t>1. Раскройте содержание понятия государственной тайны. В чем специфика правового регулирования государственной тайны</w:t>
      </w:r>
      <w:r w:rsidR="00FE4056" w:rsidRPr="00395FBF">
        <w:rPr>
          <w:bCs/>
        </w:rPr>
        <w:t>?</w:t>
      </w:r>
      <w:r w:rsidRPr="00395FBF">
        <w:rPr>
          <w:bCs/>
        </w:rPr>
        <w:t xml:space="preserve"> </w:t>
      </w:r>
    </w:p>
    <w:p w14:paraId="4AA25FA3" w14:textId="2D75E310" w:rsidR="004E3E32" w:rsidRPr="00395FBF" w:rsidRDefault="004E3E32" w:rsidP="00F80984">
      <w:pPr>
        <w:autoSpaceDE w:val="0"/>
        <w:autoSpaceDN w:val="0"/>
        <w:adjustRightInd w:val="0"/>
        <w:ind w:firstLine="709"/>
        <w:rPr>
          <w:bCs/>
        </w:rPr>
      </w:pPr>
      <w:r w:rsidRPr="00395FBF">
        <w:rPr>
          <w:bCs/>
        </w:rPr>
        <w:t xml:space="preserve">2. С помощью каких механизмов обеспечивается правовая защита </w:t>
      </w:r>
      <w:r w:rsidR="00FE4056" w:rsidRPr="00395FBF">
        <w:rPr>
          <w:bCs/>
        </w:rPr>
        <w:t>государственной тайны</w:t>
      </w:r>
      <w:r w:rsidRPr="00395FBF">
        <w:rPr>
          <w:bCs/>
        </w:rPr>
        <w:t>?</w:t>
      </w:r>
      <w:r w:rsidR="00840D4D" w:rsidRPr="00395FBF">
        <w:rPr>
          <w:bCs/>
        </w:rPr>
        <w:t xml:space="preserve"> Какие санкции предусмотрены законодательством РФ за нарушение режима государственной тайны?</w:t>
      </w:r>
    </w:p>
    <w:p w14:paraId="7C1CA980" w14:textId="1CCC8686" w:rsidR="004E3E32" w:rsidRPr="00395FBF" w:rsidRDefault="004E3E32" w:rsidP="00F80984">
      <w:pPr>
        <w:autoSpaceDE w:val="0"/>
        <w:autoSpaceDN w:val="0"/>
        <w:adjustRightInd w:val="0"/>
        <w:ind w:firstLine="709"/>
        <w:rPr>
          <w:bCs/>
        </w:rPr>
      </w:pPr>
      <w:r w:rsidRPr="00395FBF">
        <w:rPr>
          <w:bCs/>
        </w:rPr>
        <w:t xml:space="preserve">3. </w:t>
      </w:r>
      <w:r w:rsidR="00FE4056" w:rsidRPr="00395FBF">
        <w:rPr>
          <w:bCs/>
        </w:rPr>
        <w:t>Какие признаки отличают государственную тайну от служебной и/или профессиональной?</w:t>
      </w:r>
    </w:p>
    <w:p w14:paraId="447BAF99" w14:textId="77777777" w:rsidR="00E82D40" w:rsidRPr="00395FBF" w:rsidRDefault="00E82D40" w:rsidP="00F80984">
      <w:pPr>
        <w:autoSpaceDE w:val="0"/>
        <w:autoSpaceDN w:val="0"/>
        <w:adjustRightInd w:val="0"/>
        <w:ind w:firstLine="709"/>
        <w:rPr>
          <w:bCs/>
        </w:rPr>
      </w:pPr>
    </w:p>
    <w:p w14:paraId="14192D75" w14:textId="77777777" w:rsidR="00D81178" w:rsidRPr="00395FBF" w:rsidRDefault="00D81178" w:rsidP="00F80984">
      <w:pPr>
        <w:autoSpaceDE w:val="0"/>
        <w:autoSpaceDN w:val="0"/>
        <w:adjustRightInd w:val="0"/>
        <w:ind w:firstLine="709"/>
        <w:rPr>
          <w:bCs/>
        </w:rPr>
      </w:pPr>
      <w:r w:rsidRPr="00395FBF">
        <w:rPr>
          <w:b/>
          <w:bCs/>
        </w:rPr>
        <w:t xml:space="preserve">Тема </w:t>
      </w:r>
      <w:r w:rsidR="00D24925" w:rsidRPr="00395FBF">
        <w:rPr>
          <w:b/>
          <w:bCs/>
        </w:rPr>
        <w:t>10</w:t>
      </w:r>
      <w:r w:rsidR="00E82D40" w:rsidRPr="00395FBF">
        <w:rPr>
          <w:b/>
          <w:bCs/>
        </w:rPr>
        <w:t>.</w:t>
      </w:r>
      <w:r w:rsidR="00E82D40" w:rsidRPr="00395FBF">
        <w:rPr>
          <w:bCs/>
        </w:rPr>
        <w:t xml:space="preserve"> </w:t>
      </w:r>
      <w:r w:rsidR="00E82D40" w:rsidRPr="00395FBF">
        <w:rPr>
          <w:b/>
          <w:bCs/>
        </w:rPr>
        <w:t>Правовое регулирование служебной тайны</w:t>
      </w:r>
      <w:r w:rsidR="00E82D40" w:rsidRPr="00395FBF">
        <w:rPr>
          <w:bCs/>
        </w:rPr>
        <w:t xml:space="preserve"> </w:t>
      </w:r>
    </w:p>
    <w:p w14:paraId="67F3AC4B" w14:textId="01119E64" w:rsidR="00E82D40" w:rsidRPr="00395FBF" w:rsidRDefault="00E82D40" w:rsidP="00E60DBA">
      <w:pPr>
        <w:autoSpaceDE w:val="0"/>
        <w:autoSpaceDN w:val="0"/>
        <w:adjustRightInd w:val="0"/>
        <w:spacing w:before="120"/>
        <w:ind w:firstLine="709"/>
        <w:contextualSpacing w:val="0"/>
        <w:rPr>
          <w:bCs/>
        </w:rPr>
      </w:pPr>
      <w:r w:rsidRPr="00395FBF">
        <w:rPr>
          <w:bCs/>
        </w:rPr>
        <w:t xml:space="preserve">Правовой режим служебной тайны. Понятие служебной тайны. Субъекты и объекты служебной тайны. Порядок работы со служебной тайной. </w:t>
      </w:r>
      <w:r w:rsidR="003526B2" w:rsidRPr="00395FBF">
        <w:rPr>
          <w:bCs/>
        </w:rPr>
        <w:t>Защита служебной тайны.</w:t>
      </w:r>
      <w:r w:rsidR="00E60DBA">
        <w:rPr>
          <w:bCs/>
        </w:rPr>
        <w:t xml:space="preserve"> </w:t>
      </w:r>
      <w:r w:rsidRPr="00395FBF">
        <w:rPr>
          <w:bCs/>
        </w:rPr>
        <w:t xml:space="preserve">Сведения, не подлежащие отнесению к служебной тайне. </w:t>
      </w:r>
      <w:r w:rsidR="00FC4FDE" w:rsidRPr="00395FBF">
        <w:rPr>
          <w:bCs/>
        </w:rPr>
        <w:t>Отличие служебной тайны от государственной и профессиональной тайн.</w:t>
      </w:r>
      <w:r w:rsidR="00E60DBA">
        <w:rPr>
          <w:bCs/>
        </w:rPr>
        <w:t xml:space="preserve"> </w:t>
      </w:r>
      <w:r w:rsidRPr="00395FBF">
        <w:rPr>
          <w:bCs/>
        </w:rPr>
        <w:t>Юридическая ответственность за нарушение служебной тайны.</w:t>
      </w:r>
    </w:p>
    <w:p w14:paraId="05D99171" w14:textId="17560C44" w:rsidR="00FE4056" w:rsidRPr="00395FBF" w:rsidRDefault="00FE4056" w:rsidP="000510CB">
      <w:pPr>
        <w:autoSpaceDE w:val="0"/>
        <w:autoSpaceDN w:val="0"/>
        <w:adjustRightInd w:val="0"/>
        <w:spacing w:before="120"/>
        <w:ind w:firstLine="709"/>
        <w:contextualSpacing w:val="0"/>
        <w:rPr>
          <w:bCs/>
        </w:rPr>
      </w:pPr>
      <w:r w:rsidRPr="00395FBF">
        <w:rPr>
          <w:b/>
          <w:bCs/>
          <w:i/>
        </w:rPr>
        <w:t xml:space="preserve">Основные понятия: </w:t>
      </w:r>
      <w:r w:rsidRPr="00395FBF">
        <w:rPr>
          <w:bCs/>
        </w:rPr>
        <w:t xml:space="preserve">служебная тайна, </w:t>
      </w:r>
      <w:r w:rsidR="00745ACD" w:rsidRPr="00395FBF">
        <w:rPr>
          <w:bCs/>
        </w:rPr>
        <w:t>субъекты и объекты служебной тайны</w:t>
      </w:r>
      <w:r w:rsidRPr="00395FBF">
        <w:rPr>
          <w:bCs/>
        </w:rPr>
        <w:t xml:space="preserve">, допуск к </w:t>
      </w:r>
      <w:r w:rsidR="00745ACD" w:rsidRPr="00395FBF">
        <w:rPr>
          <w:bCs/>
        </w:rPr>
        <w:t>служебной</w:t>
      </w:r>
      <w:r w:rsidRPr="00395FBF">
        <w:rPr>
          <w:bCs/>
        </w:rPr>
        <w:t xml:space="preserve"> тайне, </w:t>
      </w:r>
      <w:r w:rsidR="00745ACD" w:rsidRPr="00395FBF">
        <w:rPr>
          <w:bCs/>
        </w:rPr>
        <w:t>формы допуска</w:t>
      </w:r>
      <w:r w:rsidRPr="00395FBF">
        <w:rPr>
          <w:bCs/>
        </w:rPr>
        <w:t>.</w:t>
      </w:r>
    </w:p>
    <w:p w14:paraId="41DC3F33" w14:textId="77777777" w:rsidR="00FE4056" w:rsidRPr="00395FBF" w:rsidRDefault="00FE4056" w:rsidP="000510CB">
      <w:pPr>
        <w:autoSpaceDE w:val="0"/>
        <w:autoSpaceDN w:val="0"/>
        <w:adjustRightInd w:val="0"/>
        <w:spacing w:before="120"/>
        <w:ind w:firstLine="709"/>
        <w:contextualSpacing w:val="0"/>
        <w:rPr>
          <w:b/>
          <w:bCs/>
          <w:i/>
        </w:rPr>
      </w:pPr>
      <w:r w:rsidRPr="00395FBF">
        <w:rPr>
          <w:b/>
          <w:bCs/>
          <w:i/>
        </w:rPr>
        <w:t>Вопросы для самоподготовки:</w:t>
      </w:r>
    </w:p>
    <w:p w14:paraId="3971506F" w14:textId="23D775A9" w:rsidR="00FE4056" w:rsidRPr="00395FBF" w:rsidRDefault="00FE4056" w:rsidP="00F80984">
      <w:pPr>
        <w:autoSpaceDE w:val="0"/>
        <w:autoSpaceDN w:val="0"/>
        <w:adjustRightInd w:val="0"/>
        <w:spacing w:before="120"/>
        <w:ind w:firstLine="709"/>
        <w:contextualSpacing w:val="0"/>
        <w:rPr>
          <w:bCs/>
        </w:rPr>
      </w:pPr>
      <w:r w:rsidRPr="00395FBF">
        <w:rPr>
          <w:bCs/>
        </w:rPr>
        <w:t xml:space="preserve">1. Раскройте содержание понятия </w:t>
      </w:r>
      <w:r w:rsidR="00745ACD" w:rsidRPr="00395FBF">
        <w:rPr>
          <w:bCs/>
        </w:rPr>
        <w:t>служеб</w:t>
      </w:r>
      <w:r w:rsidRPr="00395FBF">
        <w:rPr>
          <w:bCs/>
        </w:rPr>
        <w:t xml:space="preserve">ной тайны. В чем специфика правового регулирования </w:t>
      </w:r>
      <w:r w:rsidR="00745ACD" w:rsidRPr="00395FBF">
        <w:rPr>
          <w:bCs/>
        </w:rPr>
        <w:t>служеб</w:t>
      </w:r>
      <w:r w:rsidRPr="00395FBF">
        <w:rPr>
          <w:bCs/>
        </w:rPr>
        <w:t xml:space="preserve">ной тайны? </w:t>
      </w:r>
    </w:p>
    <w:p w14:paraId="4B27820C" w14:textId="223479D2" w:rsidR="00FE4056" w:rsidRPr="00395FBF" w:rsidRDefault="00FE4056" w:rsidP="00F80984">
      <w:pPr>
        <w:autoSpaceDE w:val="0"/>
        <w:autoSpaceDN w:val="0"/>
        <w:adjustRightInd w:val="0"/>
        <w:ind w:firstLine="709"/>
        <w:rPr>
          <w:bCs/>
        </w:rPr>
      </w:pPr>
      <w:r w:rsidRPr="00395FBF">
        <w:rPr>
          <w:bCs/>
        </w:rPr>
        <w:t xml:space="preserve">2. С помощью каких механизмов обеспечивается правовая защита </w:t>
      </w:r>
      <w:r w:rsidR="00745ACD" w:rsidRPr="00395FBF">
        <w:rPr>
          <w:bCs/>
        </w:rPr>
        <w:t>служеб</w:t>
      </w:r>
      <w:r w:rsidRPr="00395FBF">
        <w:rPr>
          <w:bCs/>
        </w:rPr>
        <w:t>ной тайны?</w:t>
      </w:r>
      <w:r w:rsidR="00840D4D" w:rsidRPr="00395FBF">
        <w:rPr>
          <w:bCs/>
        </w:rPr>
        <w:t xml:space="preserve"> Какие санкции предусмотрены законодательством РФ за нарушение режима служебной тайны?</w:t>
      </w:r>
    </w:p>
    <w:p w14:paraId="45B4EA63" w14:textId="19F9CBEA" w:rsidR="00FE4056" w:rsidRPr="00395FBF" w:rsidRDefault="00FE4056" w:rsidP="00F80984">
      <w:pPr>
        <w:autoSpaceDE w:val="0"/>
        <w:autoSpaceDN w:val="0"/>
        <w:adjustRightInd w:val="0"/>
        <w:ind w:firstLine="709"/>
        <w:rPr>
          <w:bCs/>
        </w:rPr>
      </w:pPr>
      <w:r w:rsidRPr="00395FBF">
        <w:rPr>
          <w:bCs/>
        </w:rPr>
        <w:t xml:space="preserve">3. Какие признаки отличают </w:t>
      </w:r>
      <w:r w:rsidR="00745ACD" w:rsidRPr="00395FBF">
        <w:rPr>
          <w:bCs/>
        </w:rPr>
        <w:t xml:space="preserve">служебную тайну от </w:t>
      </w:r>
      <w:r w:rsidRPr="00395FBF">
        <w:rPr>
          <w:bCs/>
        </w:rPr>
        <w:t>государственн</w:t>
      </w:r>
      <w:r w:rsidR="00745ACD" w:rsidRPr="00395FBF">
        <w:rPr>
          <w:bCs/>
        </w:rPr>
        <w:t>ой и</w:t>
      </w:r>
      <w:r w:rsidRPr="00395FBF">
        <w:rPr>
          <w:bCs/>
        </w:rPr>
        <w:t>/или профессиональной?</w:t>
      </w:r>
    </w:p>
    <w:p w14:paraId="1F108FA0" w14:textId="77777777" w:rsidR="00745ACD" w:rsidRPr="00395FBF" w:rsidRDefault="00745ACD" w:rsidP="00F80984">
      <w:pPr>
        <w:autoSpaceDE w:val="0"/>
        <w:autoSpaceDN w:val="0"/>
        <w:adjustRightInd w:val="0"/>
        <w:ind w:firstLine="709"/>
        <w:rPr>
          <w:b/>
          <w:bCs/>
          <w:i/>
        </w:rPr>
      </w:pPr>
    </w:p>
    <w:p w14:paraId="4ACC0F1F" w14:textId="77777777" w:rsidR="00D81178" w:rsidRPr="00395FBF" w:rsidRDefault="00D81178" w:rsidP="00F80984">
      <w:pPr>
        <w:autoSpaceDE w:val="0"/>
        <w:autoSpaceDN w:val="0"/>
        <w:adjustRightInd w:val="0"/>
        <w:ind w:firstLine="709"/>
        <w:rPr>
          <w:bCs/>
        </w:rPr>
      </w:pPr>
      <w:r w:rsidRPr="00395FBF">
        <w:rPr>
          <w:b/>
          <w:bCs/>
        </w:rPr>
        <w:t xml:space="preserve">Тема </w:t>
      </w:r>
      <w:r w:rsidR="00E82D40" w:rsidRPr="00395FBF">
        <w:rPr>
          <w:b/>
          <w:bCs/>
        </w:rPr>
        <w:t>1</w:t>
      </w:r>
      <w:r w:rsidR="00D24925" w:rsidRPr="00395FBF">
        <w:rPr>
          <w:b/>
          <w:bCs/>
        </w:rPr>
        <w:t>1</w:t>
      </w:r>
      <w:r w:rsidR="00E82D40" w:rsidRPr="00395FBF">
        <w:rPr>
          <w:b/>
          <w:bCs/>
        </w:rPr>
        <w:t>.</w:t>
      </w:r>
      <w:r w:rsidR="00E82D40" w:rsidRPr="00395FBF">
        <w:rPr>
          <w:bCs/>
        </w:rPr>
        <w:t xml:space="preserve"> </w:t>
      </w:r>
      <w:r w:rsidR="00E82D40" w:rsidRPr="00395FBF">
        <w:rPr>
          <w:b/>
          <w:bCs/>
        </w:rPr>
        <w:t>Правовое регулирование профессиональной тайны</w:t>
      </w:r>
      <w:r w:rsidR="00E82D40" w:rsidRPr="00395FBF">
        <w:rPr>
          <w:bCs/>
        </w:rPr>
        <w:t xml:space="preserve"> </w:t>
      </w:r>
    </w:p>
    <w:p w14:paraId="6467E106" w14:textId="51CEF5CB" w:rsidR="00E82D40" w:rsidRPr="00395FBF" w:rsidRDefault="00E82D40" w:rsidP="00E60DBA">
      <w:pPr>
        <w:autoSpaceDE w:val="0"/>
        <w:autoSpaceDN w:val="0"/>
        <w:adjustRightInd w:val="0"/>
        <w:spacing w:before="120"/>
        <w:ind w:firstLine="709"/>
        <w:contextualSpacing w:val="0"/>
        <w:rPr>
          <w:bCs/>
        </w:rPr>
      </w:pPr>
      <w:r w:rsidRPr="00395FBF">
        <w:rPr>
          <w:bCs/>
        </w:rPr>
        <w:t>Правовой режим профессиональной тайны. Понятие профессиональной тайны. Виды профессиональной тайны</w:t>
      </w:r>
      <w:r w:rsidR="005740CA" w:rsidRPr="00395FBF">
        <w:rPr>
          <w:bCs/>
        </w:rPr>
        <w:t xml:space="preserve">: врачебная, тайна усыновления, тайна связи, аудиторская тайна, </w:t>
      </w:r>
      <w:r w:rsidR="00FC4FDE" w:rsidRPr="00395FBF">
        <w:rPr>
          <w:bCs/>
        </w:rPr>
        <w:t>нотариальная тайна, адвокатская тайна, банковская тайна, тайна страхования, журналистская тайна, тайна исповеди. Особенности правового регулирования</w:t>
      </w:r>
      <w:r w:rsidR="00845558" w:rsidRPr="00395FBF">
        <w:rPr>
          <w:bCs/>
        </w:rPr>
        <w:t xml:space="preserve"> каждой из профессиональных тайн</w:t>
      </w:r>
      <w:r w:rsidRPr="00395FBF">
        <w:rPr>
          <w:bCs/>
        </w:rPr>
        <w:t xml:space="preserve">. Субъекты и объекты профессиональной тайны. Порядок работы с профессиональной тайной. Сведения, не подлежащие отнесению к профессиональной тайне. </w:t>
      </w:r>
      <w:r w:rsidR="00FC4FDE" w:rsidRPr="00395FBF">
        <w:rPr>
          <w:bCs/>
        </w:rPr>
        <w:t>Отличие профессиональной тайны от служебной и государственной тайн.</w:t>
      </w:r>
      <w:r w:rsidR="00E60DBA">
        <w:rPr>
          <w:bCs/>
        </w:rPr>
        <w:t xml:space="preserve"> </w:t>
      </w:r>
      <w:r w:rsidRPr="00395FBF">
        <w:rPr>
          <w:bCs/>
        </w:rPr>
        <w:t>Юридическая ответственность за нарушение профессиональной тайны.</w:t>
      </w:r>
    </w:p>
    <w:p w14:paraId="7DC9797F" w14:textId="1A836A4B" w:rsidR="00745ACD" w:rsidRPr="00395FBF" w:rsidRDefault="00745ACD" w:rsidP="000510CB">
      <w:pPr>
        <w:autoSpaceDE w:val="0"/>
        <w:autoSpaceDN w:val="0"/>
        <w:adjustRightInd w:val="0"/>
        <w:spacing w:before="120"/>
        <w:ind w:firstLine="709"/>
        <w:contextualSpacing w:val="0"/>
        <w:rPr>
          <w:bCs/>
        </w:rPr>
      </w:pPr>
      <w:r w:rsidRPr="00395FBF">
        <w:rPr>
          <w:b/>
          <w:bCs/>
          <w:i/>
        </w:rPr>
        <w:t xml:space="preserve">Основные понятия: </w:t>
      </w:r>
      <w:r w:rsidR="005740CA" w:rsidRPr="00395FBF">
        <w:rPr>
          <w:bCs/>
        </w:rPr>
        <w:t>профессиональ</w:t>
      </w:r>
      <w:r w:rsidRPr="00395FBF">
        <w:rPr>
          <w:bCs/>
        </w:rPr>
        <w:t xml:space="preserve">ная тайна, субъекты и объекты </w:t>
      </w:r>
      <w:r w:rsidR="005740CA" w:rsidRPr="00395FBF">
        <w:rPr>
          <w:bCs/>
        </w:rPr>
        <w:t>профессиональ</w:t>
      </w:r>
      <w:r w:rsidRPr="00395FBF">
        <w:rPr>
          <w:bCs/>
        </w:rPr>
        <w:t xml:space="preserve">ной тайны, допуск к </w:t>
      </w:r>
      <w:r w:rsidR="005740CA" w:rsidRPr="00395FBF">
        <w:rPr>
          <w:bCs/>
        </w:rPr>
        <w:t>профессиональ</w:t>
      </w:r>
      <w:r w:rsidRPr="00395FBF">
        <w:rPr>
          <w:bCs/>
        </w:rPr>
        <w:t>ной тайне.</w:t>
      </w:r>
    </w:p>
    <w:p w14:paraId="7E7A8F79" w14:textId="77777777" w:rsidR="00745ACD" w:rsidRPr="00395FBF" w:rsidRDefault="00745ACD" w:rsidP="000510CB">
      <w:pPr>
        <w:autoSpaceDE w:val="0"/>
        <w:autoSpaceDN w:val="0"/>
        <w:adjustRightInd w:val="0"/>
        <w:spacing w:before="120"/>
        <w:ind w:firstLine="709"/>
        <w:contextualSpacing w:val="0"/>
        <w:rPr>
          <w:b/>
          <w:bCs/>
          <w:i/>
        </w:rPr>
      </w:pPr>
      <w:r w:rsidRPr="00395FBF">
        <w:rPr>
          <w:b/>
          <w:bCs/>
          <w:i/>
        </w:rPr>
        <w:t>Вопросы для самоподготовки:</w:t>
      </w:r>
    </w:p>
    <w:p w14:paraId="3EDEFE75" w14:textId="149A17A3" w:rsidR="00745ACD" w:rsidRPr="00395FBF" w:rsidRDefault="00745ACD" w:rsidP="00F80984">
      <w:pPr>
        <w:autoSpaceDE w:val="0"/>
        <w:autoSpaceDN w:val="0"/>
        <w:adjustRightInd w:val="0"/>
        <w:spacing w:before="120"/>
        <w:ind w:firstLine="709"/>
        <w:contextualSpacing w:val="0"/>
        <w:rPr>
          <w:bCs/>
        </w:rPr>
      </w:pPr>
      <w:r w:rsidRPr="00395FBF">
        <w:rPr>
          <w:bCs/>
        </w:rPr>
        <w:t xml:space="preserve">1. Раскройте содержание понятия </w:t>
      </w:r>
      <w:r w:rsidR="005740CA" w:rsidRPr="00395FBF">
        <w:rPr>
          <w:bCs/>
        </w:rPr>
        <w:t>профессиональ</w:t>
      </w:r>
      <w:r w:rsidRPr="00395FBF">
        <w:rPr>
          <w:bCs/>
        </w:rPr>
        <w:t xml:space="preserve">ной тайны. В чем специфика правового регулирования </w:t>
      </w:r>
      <w:r w:rsidR="005740CA" w:rsidRPr="00395FBF">
        <w:rPr>
          <w:bCs/>
        </w:rPr>
        <w:t>профессиональн</w:t>
      </w:r>
      <w:r w:rsidRPr="00395FBF">
        <w:rPr>
          <w:bCs/>
        </w:rPr>
        <w:t xml:space="preserve">ой тайны? </w:t>
      </w:r>
    </w:p>
    <w:p w14:paraId="0BD49EC1" w14:textId="272A0333" w:rsidR="00745ACD" w:rsidRPr="00395FBF" w:rsidRDefault="00745ACD" w:rsidP="00F80984">
      <w:pPr>
        <w:autoSpaceDE w:val="0"/>
        <w:autoSpaceDN w:val="0"/>
        <w:adjustRightInd w:val="0"/>
        <w:ind w:firstLine="709"/>
        <w:rPr>
          <w:bCs/>
        </w:rPr>
      </w:pPr>
      <w:r w:rsidRPr="00395FBF">
        <w:rPr>
          <w:bCs/>
        </w:rPr>
        <w:t xml:space="preserve">2. С помощью каких механизмов обеспечивается правовая защита </w:t>
      </w:r>
      <w:r w:rsidR="005740CA" w:rsidRPr="00395FBF">
        <w:rPr>
          <w:bCs/>
        </w:rPr>
        <w:t>профессиональ</w:t>
      </w:r>
      <w:r w:rsidRPr="00395FBF">
        <w:rPr>
          <w:bCs/>
        </w:rPr>
        <w:t>ной тайны?</w:t>
      </w:r>
      <w:r w:rsidR="0069138E" w:rsidRPr="00395FBF">
        <w:rPr>
          <w:bCs/>
        </w:rPr>
        <w:t xml:space="preserve"> Какие санкции предусмотрены законодательством РФ за нарушение режима профессиональной тайны?</w:t>
      </w:r>
    </w:p>
    <w:p w14:paraId="76DB1A31" w14:textId="3776B5D0" w:rsidR="00745ACD" w:rsidRPr="00395FBF" w:rsidRDefault="00745ACD" w:rsidP="00F80984">
      <w:pPr>
        <w:autoSpaceDE w:val="0"/>
        <w:autoSpaceDN w:val="0"/>
        <w:adjustRightInd w:val="0"/>
        <w:ind w:firstLine="709"/>
        <w:rPr>
          <w:bCs/>
        </w:rPr>
      </w:pPr>
      <w:r w:rsidRPr="00395FBF">
        <w:rPr>
          <w:bCs/>
        </w:rPr>
        <w:t>3. Какие признаки отличают</w:t>
      </w:r>
      <w:r w:rsidR="005740CA" w:rsidRPr="00395FBF">
        <w:rPr>
          <w:bCs/>
        </w:rPr>
        <w:t xml:space="preserve"> профессиональную </w:t>
      </w:r>
      <w:r w:rsidRPr="00395FBF">
        <w:rPr>
          <w:bCs/>
        </w:rPr>
        <w:t xml:space="preserve">тайну от государственной и/или </w:t>
      </w:r>
      <w:r w:rsidR="005740CA" w:rsidRPr="00395FBF">
        <w:rPr>
          <w:bCs/>
        </w:rPr>
        <w:t>служеб</w:t>
      </w:r>
      <w:r w:rsidRPr="00395FBF">
        <w:rPr>
          <w:bCs/>
        </w:rPr>
        <w:t>ной?</w:t>
      </w:r>
    </w:p>
    <w:p w14:paraId="1DB76DDF" w14:textId="77777777" w:rsidR="00745ACD" w:rsidRPr="00395FBF" w:rsidRDefault="00745ACD" w:rsidP="00F80984">
      <w:pPr>
        <w:autoSpaceDE w:val="0"/>
        <w:autoSpaceDN w:val="0"/>
        <w:adjustRightInd w:val="0"/>
        <w:ind w:firstLine="709"/>
        <w:rPr>
          <w:bCs/>
        </w:rPr>
      </w:pPr>
    </w:p>
    <w:p w14:paraId="5D5F3833" w14:textId="77777777" w:rsidR="0046484B" w:rsidRPr="00395FBF" w:rsidRDefault="00D81178" w:rsidP="00F80984">
      <w:pPr>
        <w:autoSpaceDE w:val="0"/>
        <w:autoSpaceDN w:val="0"/>
        <w:adjustRightInd w:val="0"/>
        <w:ind w:firstLine="709"/>
        <w:rPr>
          <w:bCs/>
        </w:rPr>
      </w:pPr>
      <w:r w:rsidRPr="00395FBF">
        <w:rPr>
          <w:b/>
          <w:bCs/>
        </w:rPr>
        <w:t xml:space="preserve">Тема </w:t>
      </w:r>
      <w:r w:rsidR="00E82D40" w:rsidRPr="00395FBF">
        <w:rPr>
          <w:b/>
          <w:bCs/>
        </w:rPr>
        <w:t>1</w:t>
      </w:r>
      <w:r w:rsidR="00D24925" w:rsidRPr="00395FBF">
        <w:rPr>
          <w:b/>
          <w:bCs/>
        </w:rPr>
        <w:t>2</w:t>
      </w:r>
      <w:r w:rsidR="00E82D40" w:rsidRPr="00395FBF">
        <w:rPr>
          <w:b/>
          <w:bCs/>
        </w:rPr>
        <w:t>. Правовое регулирование коммерческой тайны</w:t>
      </w:r>
      <w:r w:rsidR="00E82D40" w:rsidRPr="00395FBF">
        <w:rPr>
          <w:bCs/>
        </w:rPr>
        <w:t xml:space="preserve"> </w:t>
      </w:r>
    </w:p>
    <w:p w14:paraId="63DC2513" w14:textId="78B2BAFA" w:rsidR="00E82D40" w:rsidRPr="00395FBF" w:rsidRDefault="00E82D40" w:rsidP="00E60DBA">
      <w:pPr>
        <w:autoSpaceDE w:val="0"/>
        <w:autoSpaceDN w:val="0"/>
        <w:adjustRightInd w:val="0"/>
        <w:spacing w:before="120"/>
        <w:ind w:firstLine="709"/>
        <w:contextualSpacing w:val="0"/>
        <w:rPr>
          <w:bCs/>
        </w:rPr>
      </w:pPr>
      <w:r w:rsidRPr="00395FBF">
        <w:rPr>
          <w:bCs/>
        </w:rPr>
        <w:t>Правовой режим коммерческой тайны. Понятие и признаки коммерческой тайны. Правовой режим ноу-хау. Субъекты и объекты коммерческой тайны.</w:t>
      </w:r>
      <w:r w:rsidR="00E60DBA">
        <w:rPr>
          <w:bCs/>
        </w:rPr>
        <w:t xml:space="preserve"> </w:t>
      </w:r>
      <w:r w:rsidRPr="00395FBF">
        <w:rPr>
          <w:bCs/>
        </w:rPr>
        <w:t xml:space="preserve">Права и обязанности </w:t>
      </w:r>
      <w:r w:rsidRPr="00395FBF">
        <w:rPr>
          <w:bCs/>
        </w:rPr>
        <w:lastRenderedPageBreak/>
        <w:t>обладателя коммерческой тайны. Сведения, которые не могут составлять коммерческую тайну.</w:t>
      </w:r>
      <w:r w:rsidR="00E60DBA">
        <w:rPr>
          <w:bCs/>
        </w:rPr>
        <w:t xml:space="preserve"> </w:t>
      </w:r>
      <w:r w:rsidRPr="00395FBF">
        <w:rPr>
          <w:bCs/>
        </w:rPr>
        <w:t>Юридическая ответственность за разглашение коммерческой тайны в трудовых отношениях и гражданско-правовых. Порядок возмещения убытков за разглашение коммерческой тайны.</w:t>
      </w:r>
    </w:p>
    <w:p w14:paraId="2FAEF787" w14:textId="59FC47F6" w:rsidR="00845558" w:rsidRPr="00395FBF" w:rsidRDefault="00845558" w:rsidP="000510CB">
      <w:pPr>
        <w:autoSpaceDE w:val="0"/>
        <w:autoSpaceDN w:val="0"/>
        <w:adjustRightInd w:val="0"/>
        <w:spacing w:before="120"/>
        <w:ind w:firstLine="709"/>
        <w:contextualSpacing w:val="0"/>
        <w:rPr>
          <w:bCs/>
        </w:rPr>
      </w:pPr>
      <w:r w:rsidRPr="00395FBF">
        <w:rPr>
          <w:b/>
          <w:bCs/>
          <w:i/>
        </w:rPr>
        <w:t xml:space="preserve">Основные понятия: </w:t>
      </w:r>
      <w:r w:rsidRPr="00395FBF">
        <w:rPr>
          <w:bCs/>
        </w:rPr>
        <w:t>коммерческая тайна, субъекты и объекты коммерческой тайны, допуск к коммерческой тайне, возмещение убытков.</w:t>
      </w:r>
    </w:p>
    <w:p w14:paraId="417C0A17" w14:textId="77777777" w:rsidR="00845558" w:rsidRPr="00395FBF" w:rsidRDefault="00845558" w:rsidP="000510CB">
      <w:pPr>
        <w:autoSpaceDE w:val="0"/>
        <w:autoSpaceDN w:val="0"/>
        <w:adjustRightInd w:val="0"/>
        <w:spacing w:before="120"/>
        <w:ind w:firstLine="709"/>
        <w:contextualSpacing w:val="0"/>
        <w:rPr>
          <w:b/>
          <w:bCs/>
          <w:i/>
        </w:rPr>
      </w:pPr>
      <w:r w:rsidRPr="00395FBF">
        <w:rPr>
          <w:b/>
          <w:bCs/>
          <w:i/>
        </w:rPr>
        <w:t>Вопросы для самоподготовки:</w:t>
      </w:r>
    </w:p>
    <w:p w14:paraId="4E9BE08F" w14:textId="3B82E957" w:rsidR="00845558" w:rsidRPr="00395FBF" w:rsidRDefault="00845558" w:rsidP="00F80984">
      <w:pPr>
        <w:autoSpaceDE w:val="0"/>
        <w:autoSpaceDN w:val="0"/>
        <w:adjustRightInd w:val="0"/>
        <w:spacing w:before="120"/>
        <w:ind w:firstLine="709"/>
        <w:contextualSpacing w:val="0"/>
        <w:rPr>
          <w:bCs/>
        </w:rPr>
      </w:pPr>
      <w:r w:rsidRPr="00395FBF">
        <w:rPr>
          <w:bCs/>
        </w:rPr>
        <w:t xml:space="preserve">1. Раскройте содержание понятия коммерческой тайны. В чем специфика правового регулирования коммерческой тайны? </w:t>
      </w:r>
    </w:p>
    <w:p w14:paraId="4D029D5F" w14:textId="58B3EA69" w:rsidR="00845558" w:rsidRPr="00395FBF" w:rsidRDefault="00845558" w:rsidP="00F80984">
      <w:pPr>
        <w:autoSpaceDE w:val="0"/>
        <w:autoSpaceDN w:val="0"/>
        <w:adjustRightInd w:val="0"/>
        <w:ind w:firstLine="709"/>
        <w:rPr>
          <w:bCs/>
        </w:rPr>
      </w:pPr>
      <w:r w:rsidRPr="00395FBF">
        <w:rPr>
          <w:bCs/>
        </w:rPr>
        <w:t>2. С помощью каких механизмов обеспечивается правовая защита коммерческой тайны?</w:t>
      </w:r>
      <w:r w:rsidR="0069138E" w:rsidRPr="00395FBF">
        <w:rPr>
          <w:bCs/>
        </w:rPr>
        <w:t xml:space="preserve"> Какой порядок возмещения убытков предусмотрен законодательством РФ в случае разглашения коммерческой тайны для работников и контрагентов по принятым на себя обязательствам?</w:t>
      </w:r>
    </w:p>
    <w:p w14:paraId="785C3407" w14:textId="02AE07F9" w:rsidR="00845558" w:rsidRPr="00395FBF" w:rsidRDefault="00845558" w:rsidP="00F80984">
      <w:pPr>
        <w:autoSpaceDE w:val="0"/>
        <w:autoSpaceDN w:val="0"/>
        <w:adjustRightInd w:val="0"/>
        <w:ind w:firstLine="709"/>
        <w:rPr>
          <w:bCs/>
        </w:rPr>
      </w:pPr>
      <w:r w:rsidRPr="00395FBF">
        <w:rPr>
          <w:bCs/>
        </w:rPr>
        <w:t>3. Какие признаки отличают коммерческую тайну от государственной и/или служебной?</w:t>
      </w:r>
    </w:p>
    <w:p w14:paraId="099BD213" w14:textId="77777777" w:rsidR="004B2640" w:rsidRPr="00395FBF" w:rsidRDefault="004B2640" w:rsidP="00F80984">
      <w:pPr>
        <w:autoSpaceDE w:val="0"/>
        <w:autoSpaceDN w:val="0"/>
        <w:adjustRightInd w:val="0"/>
        <w:ind w:firstLine="709"/>
        <w:rPr>
          <w:b/>
          <w:bCs/>
        </w:rPr>
      </w:pPr>
    </w:p>
    <w:p w14:paraId="6B2384CE" w14:textId="77777777" w:rsidR="0046484B" w:rsidRPr="00395FBF" w:rsidRDefault="0046484B" w:rsidP="00F80984">
      <w:pPr>
        <w:autoSpaceDE w:val="0"/>
        <w:autoSpaceDN w:val="0"/>
        <w:adjustRightInd w:val="0"/>
        <w:ind w:firstLine="709"/>
        <w:rPr>
          <w:bCs/>
        </w:rPr>
      </w:pPr>
      <w:r w:rsidRPr="00395FBF">
        <w:rPr>
          <w:b/>
          <w:bCs/>
        </w:rPr>
        <w:t xml:space="preserve">Тема </w:t>
      </w:r>
      <w:r w:rsidR="00E82D40" w:rsidRPr="00395FBF">
        <w:rPr>
          <w:b/>
          <w:bCs/>
        </w:rPr>
        <w:t>1</w:t>
      </w:r>
      <w:r w:rsidR="00D24925" w:rsidRPr="00395FBF">
        <w:rPr>
          <w:b/>
          <w:bCs/>
        </w:rPr>
        <w:t>3</w:t>
      </w:r>
      <w:r w:rsidR="00E82D40" w:rsidRPr="00395FBF">
        <w:rPr>
          <w:b/>
          <w:bCs/>
        </w:rPr>
        <w:t>. Правовое регулирование банковской тайны</w:t>
      </w:r>
      <w:r w:rsidR="00E82D40" w:rsidRPr="00395FBF">
        <w:rPr>
          <w:bCs/>
        </w:rPr>
        <w:t xml:space="preserve"> </w:t>
      </w:r>
    </w:p>
    <w:p w14:paraId="520806D3" w14:textId="2ECF1127" w:rsidR="00E82D40" w:rsidRPr="00395FBF" w:rsidRDefault="00E82D40" w:rsidP="00E60DBA">
      <w:pPr>
        <w:autoSpaceDE w:val="0"/>
        <w:autoSpaceDN w:val="0"/>
        <w:adjustRightInd w:val="0"/>
        <w:spacing w:before="120"/>
        <w:ind w:firstLine="709"/>
        <w:contextualSpacing w:val="0"/>
        <w:rPr>
          <w:bCs/>
        </w:rPr>
      </w:pPr>
      <w:r w:rsidRPr="00395FBF">
        <w:rPr>
          <w:bCs/>
        </w:rPr>
        <w:t>Банковская тайна как особый вид коммерческой тайны. Понятие</w:t>
      </w:r>
      <w:r w:rsidR="0005674D" w:rsidRPr="00395FBF">
        <w:rPr>
          <w:bCs/>
        </w:rPr>
        <w:t xml:space="preserve"> и содержание</w:t>
      </w:r>
      <w:r w:rsidRPr="00395FBF">
        <w:rPr>
          <w:bCs/>
        </w:rPr>
        <w:t xml:space="preserve"> банковской тайны. Субъекты и объекты банковской тайны. Права и обязанности обладателя банковской тайны. Юридическая ответственность за разглашение банковской тайны.</w:t>
      </w:r>
      <w:r w:rsidR="00E60DBA">
        <w:rPr>
          <w:bCs/>
        </w:rPr>
        <w:t xml:space="preserve"> </w:t>
      </w:r>
      <w:r w:rsidRPr="00395FBF">
        <w:rPr>
          <w:bCs/>
        </w:rPr>
        <w:t>Порядок возмещения убытков за разглашение банковской тайны.</w:t>
      </w:r>
    </w:p>
    <w:p w14:paraId="5C65D142" w14:textId="551B103B" w:rsidR="00840D4D" w:rsidRPr="00395FBF" w:rsidRDefault="00840D4D" w:rsidP="000510CB">
      <w:pPr>
        <w:autoSpaceDE w:val="0"/>
        <w:autoSpaceDN w:val="0"/>
        <w:adjustRightInd w:val="0"/>
        <w:spacing w:before="120"/>
        <w:ind w:firstLine="709"/>
        <w:contextualSpacing w:val="0"/>
        <w:rPr>
          <w:bCs/>
        </w:rPr>
      </w:pPr>
      <w:r w:rsidRPr="00395FBF">
        <w:rPr>
          <w:b/>
          <w:bCs/>
          <w:i/>
        </w:rPr>
        <w:t xml:space="preserve">Основные понятия: </w:t>
      </w:r>
      <w:r w:rsidRPr="00395FBF">
        <w:rPr>
          <w:bCs/>
        </w:rPr>
        <w:t>банковская тайна, субъекты и объекты банковской тайны, допуск к банковской тайне, возмещение убытков.</w:t>
      </w:r>
    </w:p>
    <w:p w14:paraId="78564A1F" w14:textId="77777777" w:rsidR="00840D4D" w:rsidRPr="00395FBF" w:rsidRDefault="00840D4D" w:rsidP="000510CB">
      <w:pPr>
        <w:autoSpaceDE w:val="0"/>
        <w:autoSpaceDN w:val="0"/>
        <w:adjustRightInd w:val="0"/>
        <w:spacing w:before="120"/>
        <w:ind w:firstLine="709"/>
        <w:contextualSpacing w:val="0"/>
        <w:rPr>
          <w:b/>
          <w:bCs/>
          <w:i/>
        </w:rPr>
      </w:pPr>
      <w:r w:rsidRPr="00395FBF">
        <w:rPr>
          <w:b/>
          <w:bCs/>
          <w:i/>
        </w:rPr>
        <w:t>Вопросы для самоподготовки:</w:t>
      </w:r>
    </w:p>
    <w:p w14:paraId="21667DCD" w14:textId="3210ADCE" w:rsidR="00840D4D" w:rsidRPr="00395FBF" w:rsidRDefault="00840D4D" w:rsidP="00F80984">
      <w:pPr>
        <w:autoSpaceDE w:val="0"/>
        <w:autoSpaceDN w:val="0"/>
        <w:adjustRightInd w:val="0"/>
        <w:spacing w:before="120"/>
        <w:ind w:firstLine="709"/>
        <w:contextualSpacing w:val="0"/>
        <w:rPr>
          <w:bCs/>
        </w:rPr>
      </w:pPr>
      <w:r w:rsidRPr="00395FBF">
        <w:rPr>
          <w:bCs/>
        </w:rPr>
        <w:t xml:space="preserve">1. Раскройте содержание понятия банковской тайны. В чем специфика правового регулирования банковской тайны? </w:t>
      </w:r>
    </w:p>
    <w:p w14:paraId="73F4E2BB" w14:textId="180A66C6" w:rsidR="00840D4D" w:rsidRPr="00395FBF" w:rsidRDefault="00840D4D" w:rsidP="00F80984">
      <w:pPr>
        <w:autoSpaceDE w:val="0"/>
        <w:autoSpaceDN w:val="0"/>
        <w:adjustRightInd w:val="0"/>
        <w:ind w:firstLine="709"/>
        <w:rPr>
          <w:bCs/>
        </w:rPr>
      </w:pPr>
      <w:r w:rsidRPr="00395FBF">
        <w:rPr>
          <w:bCs/>
        </w:rPr>
        <w:t xml:space="preserve">2. С помощью каких механизмов обеспечивается правовая защита </w:t>
      </w:r>
      <w:r w:rsidR="00781DF3" w:rsidRPr="00395FBF">
        <w:rPr>
          <w:bCs/>
        </w:rPr>
        <w:t>бан</w:t>
      </w:r>
      <w:r w:rsidRPr="00395FBF">
        <w:rPr>
          <w:bCs/>
        </w:rPr>
        <w:t>к</w:t>
      </w:r>
      <w:r w:rsidR="00781DF3" w:rsidRPr="00395FBF">
        <w:rPr>
          <w:bCs/>
        </w:rPr>
        <w:t>о</w:t>
      </w:r>
      <w:r w:rsidRPr="00395FBF">
        <w:rPr>
          <w:bCs/>
        </w:rPr>
        <w:t xml:space="preserve">вской тайны? Какой порядок возмещения убытков предусмотрен законодательством РФ в случае </w:t>
      </w:r>
      <w:r w:rsidR="00781DF3" w:rsidRPr="00395FBF">
        <w:rPr>
          <w:bCs/>
        </w:rPr>
        <w:t>нарушения режима банковской</w:t>
      </w:r>
      <w:r w:rsidRPr="00395FBF">
        <w:rPr>
          <w:bCs/>
        </w:rPr>
        <w:t xml:space="preserve"> тайны?</w:t>
      </w:r>
    </w:p>
    <w:p w14:paraId="14AB2828" w14:textId="2684A356" w:rsidR="00840D4D" w:rsidRPr="00395FBF" w:rsidRDefault="00840D4D" w:rsidP="00F80984">
      <w:pPr>
        <w:autoSpaceDE w:val="0"/>
        <w:autoSpaceDN w:val="0"/>
        <w:adjustRightInd w:val="0"/>
        <w:ind w:firstLine="709"/>
        <w:rPr>
          <w:bCs/>
        </w:rPr>
      </w:pPr>
      <w:r w:rsidRPr="00395FBF">
        <w:rPr>
          <w:bCs/>
        </w:rPr>
        <w:t xml:space="preserve">3. Какие признаки отличают </w:t>
      </w:r>
      <w:r w:rsidR="00781DF3" w:rsidRPr="00395FBF">
        <w:rPr>
          <w:bCs/>
        </w:rPr>
        <w:t>банковскую</w:t>
      </w:r>
      <w:r w:rsidRPr="00395FBF">
        <w:rPr>
          <w:bCs/>
        </w:rPr>
        <w:t xml:space="preserve"> тайну от государственной и/или служебной?</w:t>
      </w:r>
    </w:p>
    <w:p w14:paraId="27E6CD7C" w14:textId="77777777" w:rsidR="00840D4D" w:rsidRPr="00395FBF" w:rsidRDefault="00840D4D" w:rsidP="00F80984">
      <w:pPr>
        <w:autoSpaceDE w:val="0"/>
        <w:autoSpaceDN w:val="0"/>
        <w:adjustRightInd w:val="0"/>
        <w:ind w:firstLine="709"/>
        <w:rPr>
          <w:b/>
          <w:bCs/>
        </w:rPr>
      </w:pPr>
    </w:p>
    <w:p w14:paraId="57CF8E35" w14:textId="77777777" w:rsidR="004B2640" w:rsidRPr="00395FBF" w:rsidRDefault="00E82D40" w:rsidP="00F80984">
      <w:pPr>
        <w:autoSpaceDE w:val="0"/>
        <w:autoSpaceDN w:val="0"/>
        <w:adjustRightInd w:val="0"/>
        <w:ind w:firstLine="709"/>
        <w:jc w:val="center"/>
        <w:rPr>
          <w:b/>
          <w:bCs/>
        </w:rPr>
      </w:pPr>
      <w:r w:rsidRPr="00395FBF">
        <w:rPr>
          <w:b/>
          <w:bCs/>
        </w:rPr>
        <w:t>I</w:t>
      </w:r>
      <w:r w:rsidRPr="00395FBF">
        <w:rPr>
          <w:b/>
          <w:bCs/>
          <w:lang w:val="en-US"/>
        </w:rPr>
        <w:t>V</w:t>
      </w:r>
      <w:r w:rsidR="00E17A43" w:rsidRPr="00395FBF">
        <w:rPr>
          <w:b/>
          <w:bCs/>
        </w:rPr>
        <w:t>.</w:t>
      </w:r>
      <w:r w:rsidRPr="00395FBF">
        <w:rPr>
          <w:b/>
          <w:bCs/>
        </w:rPr>
        <w:t xml:space="preserve"> ПРАВОВОЕ РЕГУЛИРОВАНИЕ </w:t>
      </w:r>
    </w:p>
    <w:p w14:paraId="66A012A4" w14:textId="508F7A31" w:rsidR="00FA1C74" w:rsidRPr="00395FBF" w:rsidRDefault="00E82D40" w:rsidP="00F80984">
      <w:pPr>
        <w:autoSpaceDE w:val="0"/>
        <w:autoSpaceDN w:val="0"/>
        <w:adjustRightInd w:val="0"/>
        <w:ind w:firstLine="709"/>
        <w:jc w:val="center"/>
        <w:rPr>
          <w:b/>
          <w:bCs/>
        </w:rPr>
      </w:pPr>
      <w:r w:rsidRPr="00395FBF">
        <w:rPr>
          <w:b/>
          <w:bCs/>
        </w:rPr>
        <w:t>ЛИЧН</w:t>
      </w:r>
      <w:r w:rsidR="00E17A43" w:rsidRPr="00395FBF">
        <w:rPr>
          <w:b/>
          <w:bCs/>
        </w:rPr>
        <w:t xml:space="preserve">ЫХ НЕИМУЩЕСТВЕННЫХ </w:t>
      </w:r>
    </w:p>
    <w:p w14:paraId="663EBA00" w14:textId="25F80E7F" w:rsidR="00E82D40" w:rsidRPr="00395FBF" w:rsidRDefault="003A3AA1" w:rsidP="00F80984">
      <w:pPr>
        <w:autoSpaceDE w:val="0"/>
        <w:autoSpaceDN w:val="0"/>
        <w:adjustRightInd w:val="0"/>
        <w:ind w:firstLine="709"/>
        <w:jc w:val="center"/>
        <w:rPr>
          <w:b/>
          <w:bCs/>
        </w:rPr>
      </w:pPr>
      <w:r w:rsidRPr="00395FBF">
        <w:rPr>
          <w:b/>
          <w:bCs/>
        </w:rPr>
        <w:t xml:space="preserve">И ИНТЕЛЛЕКТУАЛЬНЫХ </w:t>
      </w:r>
      <w:r w:rsidR="00E17A43" w:rsidRPr="00395FBF">
        <w:rPr>
          <w:b/>
          <w:bCs/>
        </w:rPr>
        <w:t>ПРАВ ГРАЖДАН</w:t>
      </w:r>
    </w:p>
    <w:p w14:paraId="0F727476" w14:textId="77777777" w:rsidR="00E82D40" w:rsidRPr="00395FBF" w:rsidRDefault="00E82D40" w:rsidP="00F80984">
      <w:pPr>
        <w:autoSpaceDE w:val="0"/>
        <w:autoSpaceDN w:val="0"/>
        <w:adjustRightInd w:val="0"/>
        <w:ind w:firstLine="709"/>
        <w:rPr>
          <w:bCs/>
        </w:rPr>
      </w:pPr>
    </w:p>
    <w:p w14:paraId="35F09E90" w14:textId="68DA367B" w:rsidR="0046484B" w:rsidRPr="00395FBF" w:rsidRDefault="0046484B" w:rsidP="00F80984">
      <w:pPr>
        <w:autoSpaceDE w:val="0"/>
        <w:autoSpaceDN w:val="0"/>
        <w:adjustRightInd w:val="0"/>
        <w:ind w:firstLine="709"/>
        <w:rPr>
          <w:b/>
          <w:bCs/>
        </w:rPr>
      </w:pPr>
      <w:r w:rsidRPr="00395FBF">
        <w:rPr>
          <w:b/>
          <w:bCs/>
        </w:rPr>
        <w:t xml:space="preserve">Тема </w:t>
      </w:r>
      <w:r w:rsidR="00E82D40" w:rsidRPr="00395FBF">
        <w:rPr>
          <w:b/>
          <w:bCs/>
        </w:rPr>
        <w:t>1</w:t>
      </w:r>
      <w:r w:rsidR="00D24925" w:rsidRPr="00395FBF">
        <w:rPr>
          <w:b/>
          <w:bCs/>
        </w:rPr>
        <w:t>4</w:t>
      </w:r>
      <w:r w:rsidR="00E82D40" w:rsidRPr="00395FBF">
        <w:rPr>
          <w:b/>
          <w:bCs/>
        </w:rPr>
        <w:t>.</w:t>
      </w:r>
      <w:r w:rsidR="00E82D40" w:rsidRPr="00395FBF">
        <w:rPr>
          <w:bCs/>
        </w:rPr>
        <w:t xml:space="preserve"> </w:t>
      </w:r>
      <w:r w:rsidR="00E82D40" w:rsidRPr="00395FBF">
        <w:rPr>
          <w:b/>
          <w:bCs/>
        </w:rPr>
        <w:t>Правов</w:t>
      </w:r>
      <w:r w:rsidR="00D94E54" w:rsidRPr="00395FBF">
        <w:rPr>
          <w:b/>
          <w:bCs/>
        </w:rPr>
        <w:t>ое регул</w:t>
      </w:r>
      <w:r w:rsidR="00230832" w:rsidRPr="00395FBF">
        <w:rPr>
          <w:b/>
          <w:bCs/>
        </w:rPr>
        <w:t>и</w:t>
      </w:r>
      <w:r w:rsidR="00D94E54" w:rsidRPr="00395FBF">
        <w:rPr>
          <w:b/>
          <w:bCs/>
        </w:rPr>
        <w:t>рование</w:t>
      </w:r>
      <w:r w:rsidR="00E82D40" w:rsidRPr="00395FBF">
        <w:rPr>
          <w:b/>
          <w:bCs/>
        </w:rPr>
        <w:t xml:space="preserve"> личных неимущественных прав </w:t>
      </w:r>
    </w:p>
    <w:p w14:paraId="7C3BF404" w14:textId="24A08F3F" w:rsidR="00CD3FCE" w:rsidRPr="00395FBF" w:rsidRDefault="00E82D40" w:rsidP="00E60DBA">
      <w:pPr>
        <w:autoSpaceDE w:val="0"/>
        <w:autoSpaceDN w:val="0"/>
        <w:adjustRightInd w:val="0"/>
        <w:spacing w:before="120"/>
        <w:ind w:firstLine="709"/>
        <w:contextualSpacing w:val="0"/>
        <w:rPr>
          <w:bCs/>
        </w:rPr>
      </w:pPr>
      <w:r w:rsidRPr="00395FBF">
        <w:rPr>
          <w:bCs/>
        </w:rPr>
        <w:t xml:space="preserve">Понятие личных неимущественных прав (нематериальных благ). Право на неприкосновенность частной жизни. Защита личных неимущественных прав. Защита чести, достоинства и деловой репутации. </w:t>
      </w:r>
      <w:r w:rsidR="00CD3FCE" w:rsidRPr="00395FBF">
        <w:rPr>
          <w:bCs/>
        </w:rPr>
        <w:t xml:space="preserve">Правовые методы защиты личных неимущественных прав граждан. Возмещение морального вреда. Опровержение фактов, позорящих честь, достоинство и деловую репутацию. </w:t>
      </w:r>
      <w:r w:rsidR="005E5751" w:rsidRPr="00395FBF">
        <w:rPr>
          <w:bCs/>
        </w:rPr>
        <w:t>Порядок опровержения фактов, позорящих честь, достоинство и деловую репутацию</w:t>
      </w:r>
      <w:r w:rsidR="00833A3A" w:rsidRPr="00395FBF">
        <w:rPr>
          <w:bCs/>
        </w:rPr>
        <w:t>,</w:t>
      </w:r>
      <w:r w:rsidR="005E5751" w:rsidRPr="00395FBF">
        <w:rPr>
          <w:bCs/>
        </w:rPr>
        <w:t xml:space="preserve"> </w:t>
      </w:r>
      <w:r w:rsidR="00672636" w:rsidRPr="00395FBF">
        <w:rPr>
          <w:bCs/>
        </w:rPr>
        <w:t>согласно</w:t>
      </w:r>
      <w:r w:rsidR="005E5751" w:rsidRPr="00395FBF">
        <w:rPr>
          <w:bCs/>
        </w:rPr>
        <w:t xml:space="preserve"> Гражданск</w:t>
      </w:r>
      <w:r w:rsidR="00672636" w:rsidRPr="00395FBF">
        <w:rPr>
          <w:bCs/>
        </w:rPr>
        <w:t>ому</w:t>
      </w:r>
      <w:r w:rsidR="005E5751" w:rsidRPr="00395FBF">
        <w:rPr>
          <w:bCs/>
        </w:rPr>
        <w:t xml:space="preserve"> кодекс</w:t>
      </w:r>
      <w:r w:rsidR="00672636" w:rsidRPr="00395FBF">
        <w:rPr>
          <w:bCs/>
        </w:rPr>
        <w:t>у</w:t>
      </w:r>
      <w:r w:rsidR="005E5751" w:rsidRPr="00395FBF">
        <w:rPr>
          <w:bCs/>
        </w:rPr>
        <w:t xml:space="preserve"> РФ и Федеральн</w:t>
      </w:r>
      <w:r w:rsidR="00672636" w:rsidRPr="00395FBF">
        <w:rPr>
          <w:bCs/>
        </w:rPr>
        <w:t>ому</w:t>
      </w:r>
      <w:r w:rsidR="005E5751" w:rsidRPr="00395FBF">
        <w:rPr>
          <w:bCs/>
        </w:rPr>
        <w:t xml:space="preserve"> закон</w:t>
      </w:r>
      <w:r w:rsidR="00672636" w:rsidRPr="00395FBF">
        <w:rPr>
          <w:bCs/>
        </w:rPr>
        <w:t>у</w:t>
      </w:r>
      <w:r w:rsidR="005E5751" w:rsidRPr="00395FBF">
        <w:rPr>
          <w:bCs/>
        </w:rPr>
        <w:t xml:space="preserve"> «О средствах массовой информации».</w:t>
      </w:r>
      <w:r w:rsidR="00672636" w:rsidRPr="00395FBF">
        <w:rPr>
          <w:bCs/>
        </w:rPr>
        <w:t xml:space="preserve"> </w:t>
      </w:r>
      <w:r w:rsidR="005E5751" w:rsidRPr="00395FBF">
        <w:rPr>
          <w:bCs/>
        </w:rPr>
        <w:t xml:space="preserve">Правовое регулирование клеветы и оскорбления. </w:t>
      </w:r>
      <w:r w:rsidR="00CD3FCE" w:rsidRPr="00395FBF">
        <w:rPr>
          <w:bCs/>
        </w:rPr>
        <w:t>Юридическая ответственность за клевету и оскорбление по законодательству РФ.</w:t>
      </w:r>
    </w:p>
    <w:p w14:paraId="5D2346E6" w14:textId="7318C95D" w:rsidR="00E6329F" w:rsidRPr="00395FBF" w:rsidRDefault="00E6329F" w:rsidP="00F80984">
      <w:pPr>
        <w:autoSpaceDE w:val="0"/>
        <w:autoSpaceDN w:val="0"/>
        <w:adjustRightInd w:val="0"/>
        <w:ind w:firstLine="709"/>
        <w:rPr>
          <w:bCs/>
        </w:rPr>
      </w:pPr>
      <w:r w:rsidRPr="00395FBF">
        <w:rPr>
          <w:b/>
          <w:bCs/>
          <w:i/>
        </w:rPr>
        <w:t xml:space="preserve">Основные понятия: </w:t>
      </w:r>
      <w:r w:rsidRPr="00395FBF">
        <w:rPr>
          <w:bCs/>
        </w:rPr>
        <w:t>нематериальные блага, честь, достоинство, деловая репутация, моральный вред, клевета, оскорбление.</w:t>
      </w:r>
    </w:p>
    <w:p w14:paraId="2D63BFD8" w14:textId="77777777" w:rsidR="00E6329F" w:rsidRPr="00395FBF" w:rsidRDefault="00E6329F" w:rsidP="00F80984">
      <w:pPr>
        <w:autoSpaceDE w:val="0"/>
        <w:autoSpaceDN w:val="0"/>
        <w:adjustRightInd w:val="0"/>
        <w:ind w:firstLine="709"/>
        <w:rPr>
          <w:bCs/>
        </w:rPr>
      </w:pPr>
    </w:p>
    <w:p w14:paraId="66C39696" w14:textId="77777777" w:rsidR="00E6329F" w:rsidRPr="00395FBF" w:rsidRDefault="00E6329F" w:rsidP="00F80984">
      <w:pPr>
        <w:autoSpaceDE w:val="0"/>
        <w:autoSpaceDN w:val="0"/>
        <w:adjustRightInd w:val="0"/>
        <w:ind w:firstLine="709"/>
        <w:rPr>
          <w:b/>
          <w:bCs/>
          <w:i/>
        </w:rPr>
      </w:pPr>
      <w:r w:rsidRPr="00395FBF">
        <w:rPr>
          <w:b/>
          <w:bCs/>
          <w:i/>
        </w:rPr>
        <w:lastRenderedPageBreak/>
        <w:t>Вопросы для самоподготовки:</w:t>
      </w:r>
    </w:p>
    <w:p w14:paraId="7874DF84" w14:textId="77B442BC" w:rsidR="00E6329F" w:rsidRPr="00395FBF" w:rsidRDefault="00E6329F" w:rsidP="00F80984">
      <w:pPr>
        <w:autoSpaceDE w:val="0"/>
        <w:autoSpaceDN w:val="0"/>
        <w:adjustRightInd w:val="0"/>
        <w:spacing w:before="120"/>
        <w:ind w:firstLine="709"/>
        <w:contextualSpacing w:val="0"/>
        <w:rPr>
          <w:bCs/>
        </w:rPr>
      </w:pPr>
      <w:r w:rsidRPr="00395FBF">
        <w:rPr>
          <w:bCs/>
        </w:rPr>
        <w:t>1. Раскройте содержание поняти</w:t>
      </w:r>
      <w:r w:rsidR="0017792E" w:rsidRPr="00395FBF">
        <w:rPr>
          <w:bCs/>
        </w:rPr>
        <w:t>я</w:t>
      </w:r>
      <w:r w:rsidRPr="00395FBF">
        <w:rPr>
          <w:bCs/>
        </w:rPr>
        <w:t xml:space="preserve"> </w:t>
      </w:r>
      <w:r w:rsidR="002A088B" w:rsidRPr="00395FBF">
        <w:rPr>
          <w:bCs/>
        </w:rPr>
        <w:t>«</w:t>
      </w:r>
      <w:r w:rsidR="0017792E" w:rsidRPr="00395FBF">
        <w:rPr>
          <w:bCs/>
        </w:rPr>
        <w:t>нематериальные блага</w:t>
      </w:r>
      <w:r w:rsidR="002A088B" w:rsidRPr="00395FBF">
        <w:rPr>
          <w:bCs/>
        </w:rPr>
        <w:t>»</w:t>
      </w:r>
      <w:r w:rsidR="0017792E" w:rsidRPr="00395FBF">
        <w:rPr>
          <w:bCs/>
        </w:rPr>
        <w:t xml:space="preserve">. Охарактеризуйте понятия </w:t>
      </w:r>
      <w:r w:rsidR="002A088B" w:rsidRPr="00395FBF">
        <w:rPr>
          <w:bCs/>
        </w:rPr>
        <w:t>«</w:t>
      </w:r>
      <w:r w:rsidR="0017792E" w:rsidRPr="00395FBF">
        <w:rPr>
          <w:bCs/>
        </w:rPr>
        <w:t>честь</w:t>
      </w:r>
      <w:r w:rsidR="002A088B" w:rsidRPr="00395FBF">
        <w:rPr>
          <w:bCs/>
        </w:rPr>
        <w:t>»</w:t>
      </w:r>
      <w:r w:rsidR="0017792E" w:rsidRPr="00395FBF">
        <w:rPr>
          <w:bCs/>
        </w:rPr>
        <w:t xml:space="preserve">, </w:t>
      </w:r>
      <w:r w:rsidR="002A088B" w:rsidRPr="00395FBF">
        <w:rPr>
          <w:bCs/>
        </w:rPr>
        <w:t>«</w:t>
      </w:r>
      <w:r w:rsidR="0017792E" w:rsidRPr="00395FBF">
        <w:rPr>
          <w:bCs/>
        </w:rPr>
        <w:t>достоинство</w:t>
      </w:r>
      <w:r w:rsidR="002A088B" w:rsidRPr="00395FBF">
        <w:rPr>
          <w:bCs/>
        </w:rPr>
        <w:t>»</w:t>
      </w:r>
      <w:r w:rsidR="0017792E" w:rsidRPr="00395FBF">
        <w:rPr>
          <w:bCs/>
        </w:rPr>
        <w:t xml:space="preserve">, </w:t>
      </w:r>
      <w:r w:rsidR="002A088B" w:rsidRPr="00395FBF">
        <w:rPr>
          <w:bCs/>
        </w:rPr>
        <w:t>«</w:t>
      </w:r>
      <w:r w:rsidR="0017792E" w:rsidRPr="00395FBF">
        <w:rPr>
          <w:bCs/>
        </w:rPr>
        <w:t>деловая репутация</w:t>
      </w:r>
      <w:r w:rsidR="002A088B" w:rsidRPr="00395FBF">
        <w:rPr>
          <w:bCs/>
        </w:rPr>
        <w:t>».</w:t>
      </w:r>
      <w:r w:rsidRPr="00395FBF">
        <w:rPr>
          <w:bCs/>
        </w:rPr>
        <w:t xml:space="preserve"> </w:t>
      </w:r>
    </w:p>
    <w:p w14:paraId="36AFC1CA" w14:textId="58A63107" w:rsidR="00E6329F" w:rsidRPr="00395FBF" w:rsidRDefault="00E6329F" w:rsidP="00F80984">
      <w:pPr>
        <w:autoSpaceDE w:val="0"/>
        <w:autoSpaceDN w:val="0"/>
        <w:adjustRightInd w:val="0"/>
        <w:ind w:firstLine="709"/>
        <w:rPr>
          <w:bCs/>
        </w:rPr>
      </w:pPr>
      <w:r w:rsidRPr="00395FBF">
        <w:rPr>
          <w:bCs/>
        </w:rPr>
        <w:t xml:space="preserve">2. С помощью каких механизмов обеспечивается правовая защита </w:t>
      </w:r>
      <w:r w:rsidR="0017792E" w:rsidRPr="00395FBF">
        <w:rPr>
          <w:bCs/>
        </w:rPr>
        <w:t>личных неимущественных прав гражданина или юридического лица</w:t>
      </w:r>
      <w:r w:rsidRPr="00395FBF">
        <w:rPr>
          <w:bCs/>
        </w:rPr>
        <w:t xml:space="preserve">? Какой порядок возмещения убытков предусмотрен законодательством РФ в случае нарушения </w:t>
      </w:r>
      <w:r w:rsidR="0017792E" w:rsidRPr="00395FBF">
        <w:rPr>
          <w:bCs/>
        </w:rPr>
        <w:t>личных неимущественных прав граждан и организаций</w:t>
      </w:r>
      <w:r w:rsidRPr="00395FBF">
        <w:rPr>
          <w:bCs/>
        </w:rPr>
        <w:t>?</w:t>
      </w:r>
    </w:p>
    <w:p w14:paraId="0FAA3F86" w14:textId="0D6827A9" w:rsidR="00E6329F" w:rsidRPr="00395FBF" w:rsidRDefault="00E6329F" w:rsidP="00F80984">
      <w:pPr>
        <w:autoSpaceDE w:val="0"/>
        <w:autoSpaceDN w:val="0"/>
        <w:adjustRightInd w:val="0"/>
        <w:ind w:firstLine="709"/>
        <w:rPr>
          <w:bCs/>
        </w:rPr>
      </w:pPr>
      <w:r w:rsidRPr="00395FBF">
        <w:rPr>
          <w:bCs/>
        </w:rPr>
        <w:t>3.</w:t>
      </w:r>
      <w:r w:rsidR="0017792E" w:rsidRPr="00395FBF">
        <w:rPr>
          <w:bCs/>
        </w:rPr>
        <w:t xml:space="preserve"> </w:t>
      </w:r>
      <w:r w:rsidR="002A088B" w:rsidRPr="00395FBF">
        <w:rPr>
          <w:bCs/>
        </w:rPr>
        <w:t>Что законодатель понимает под понятием «моральный вред»</w:t>
      </w:r>
      <w:r w:rsidRPr="00395FBF">
        <w:rPr>
          <w:bCs/>
        </w:rPr>
        <w:t>?</w:t>
      </w:r>
      <w:r w:rsidR="002A088B" w:rsidRPr="00395FBF">
        <w:rPr>
          <w:bCs/>
        </w:rPr>
        <w:t xml:space="preserve"> Какова специфика правоприменительной практики возмещения морального вреда?  </w:t>
      </w:r>
    </w:p>
    <w:p w14:paraId="7B789CC6" w14:textId="77777777" w:rsidR="00E6329F" w:rsidRPr="00395FBF" w:rsidRDefault="00E6329F" w:rsidP="00F80984">
      <w:pPr>
        <w:autoSpaceDE w:val="0"/>
        <w:autoSpaceDN w:val="0"/>
        <w:adjustRightInd w:val="0"/>
        <w:ind w:firstLine="709"/>
        <w:rPr>
          <w:bCs/>
        </w:rPr>
      </w:pPr>
    </w:p>
    <w:p w14:paraId="2A0D8AD5" w14:textId="0C6C9B36" w:rsidR="0046484B" w:rsidRPr="00395FBF" w:rsidRDefault="0046484B" w:rsidP="00F80984">
      <w:pPr>
        <w:autoSpaceDE w:val="0"/>
        <w:autoSpaceDN w:val="0"/>
        <w:adjustRightInd w:val="0"/>
        <w:ind w:firstLine="709"/>
        <w:rPr>
          <w:b/>
          <w:bCs/>
        </w:rPr>
      </w:pPr>
      <w:r w:rsidRPr="00395FBF">
        <w:rPr>
          <w:b/>
          <w:bCs/>
        </w:rPr>
        <w:t xml:space="preserve">Тема </w:t>
      </w:r>
      <w:r w:rsidR="00E82D40" w:rsidRPr="00395FBF">
        <w:rPr>
          <w:b/>
          <w:bCs/>
        </w:rPr>
        <w:t>1</w:t>
      </w:r>
      <w:r w:rsidR="00D24925" w:rsidRPr="00395FBF">
        <w:rPr>
          <w:b/>
          <w:bCs/>
        </w:rPr>
        <w:t>5</w:t>
      </w:r>
      <w:r w:rsidR="00E82D40" w:rsidRPr="00395FBF">
        <w:rPr>
          <w:b/>
          <w:bCs/>
        </w:rPr>
        <w:t>. Правов</w:t>
      </w:r>
      <w:r w:rsidR="00D94E54" w:rsidRPr="00395FBF">
        <w:rPr>
          <w:b/>
          <w:bCs/>
        </w:rPr>
        <w:t>ое регулирование</w:t>
      </w:r>
      <w:r w:rsidR="00E82D40" w:rsidRPr="00395FBF">
        <w:rPr>
          <w:b/>
          <w:bCs/>
        </w:rPr>
        <w:t xml:space="preserve"> интеллектуальной деятельности</w:t>
      </w:r>
    </w:p>
    <w:p w14:paraId="7926561D" w14:textId="357C49A8" w:rsidR="00E82D40" w:rsidRPr="00395FBF" w:rsidRDefault="00E82D40" w:rsidP="00E60DBA">
      <w:pPr>
        <w:autoSpaceDE w:val="0"/>
        <w:autoSpaceDN w:val="0"/>
        <w:adjustRightInd w:val="0"/>
        <w:spacing w:before="120"/>
        <w:ind w:firstLine="709"/>
        <w:contextualSpacing w:val="0"/>
        <w:rPr>
          <w:bCs/>
        </w:rPr>
      </w:pPr>
      <w:r w:rsidRPr="00395FBF">
        <w:rPr>
          <w:bCs/>
        </w:rPr>
        <w:t xml:space="preserve">Понятие и виды интеллектуальных прав. Основные источники института интеллектуальной собственности. Государственное регулирование отношений в сфере интеллектуальной собственности. Авторские и смежные права. Объекты авторского права. Соавторство. </w:t>
      </w:r>
      <w:r w:rsidR="00833A3A" w:rsidRPr="00395FBF">
        <w:rPr>
          <w:bCs/>
        </w:rPr>
        <w:t xml:space="preserve">Раздельное соавторство. Нераздельное соавторство. </w:t>
      </w:r>
      <w:r w:rsidRPr="00395FBF">
        <w:rPr>
          <w:bCs/>
        </w:rPr>
        <w:t>Служебное произведение. Исключительное право. Срок действия исключительного права на произведения науки, литературы и искусства на территории РФ. Договоры, заключаемые авторами произведений. Контрафактные произведения и фонограммы.</w:t>
      </w:r>
      <w:r w:rsidRPr="00395FBF">
        <w:rPr>
          <w:b/>
          <w:bCs/>
        </w:rPr>
        <w:t xml:space="preserve"> </w:t>
      </w:r>
      <w:r w:rsidRPr="00395FBF">
        <w:rPr>
          <w:bCs/>
        </w:rPr>
        <w:t>Свободное использование произведения. Организации, осуществляющие коллективное управление авторскими и смежными правами. Юридическая защита результатов интеллектуальной деятельности.</w:t>
      </w:r>
    </w:p>
    <w:p w14:paraId="328740DC" w14:textId="3726D1F4" w:rsidR="00833A3A" w:rsidRPr="00395FBF" w:rsidRDefault="00833A3A" w:rsidP="000510CB">
      <w:pPr>
        <w:autoSpaceDE w:val="0"/>
        <w:autoSpaceDN w:val="0"/>
        <w:adjustRightInd w:val="0"/>
        <w:spacing w:before="120"/>
        <w:ind w:firstLine="709"/>
        <w:contextualSpacing w:val="0"/>
        <w:rPr>
          <w:bCs/>
        </w:rPr>
      </w:pPr>
      <w:r w:rsidRPr="00395FBF">
        <w:rPr>
          <w:b/>
          <w:bCs/>
          <w:i/>
        </w:rPr>
        <w:t xml:space="preserve">Основные понятия: </w:t>
      </w:r>
      <w:r w:rsidRPr="00395FBF">
        <w:rPr>
          <w:bCs/>
        </w:rPr>
        <w:t xml:space="preserve">интеллектуальное право, интеллектуальная собственность, авторское право, смежное право, объекты авторского права, соавторство, </w:t>
      </w:r>
      <w:r w:rsidR="00CF33ED" w:rsidRPr="00395FBF">
        <w:rPr>
          <w:bCs/>
        </w:rPr>
        <w:t>раздельное соавторство, нераздельное соавторство, служебное произведение, исключительное право, контрафактное произведение</w:t>
      </w:r>
      <w:r w:rsidRPr="00395FBF">
        <w:rPr>
          <w:bCs/>
        </w:rPr>
        <w:t>.</w:t>
      </w:r>
    </w:p>
    <w:p w14:paraId="0BC8143A" w14:textId="77777777" w:rsidR="00833A3A" w:rsidRPr="00395FBF" w:rsidRDefault="00833A3A" w:rsidP="000510CB">
      <w:pPr>
        <w:autoSpaceDE w:val="0"/>
        <w:autoSpaceDN w:val="0"/>
        <w:adjustRightInd w:val="0"/>
        <w:spacing w:before="120"/>
        <w:ind w:firstLine="709"/>
        <w:contextualSpacing w:val="0"/>
        <w:rPr>
          <w:b/>
          <w:bCs/>
          <w:i/>
        </w:rPr>
      </w:pPr>
      <w:bookmarkStart w:id="1" w:name="_GoBack"/>
      <w:r w:rsidRPr="00395FBF">
        <w:rPr>
          <w:b/>
          <w:bCs/>
          <w:i/>
        </w:rPr>
        <w:t>Вопр</w:t>
      </w:r>
      <w:bookmarkEnd w:id="1"/>
      <w:r w:rsidRPr="00395FBF">
        <w:rPr>
          <w:b/>
          <w:bCs/>
          <w:i/>
        </w:rPr>
        <w:t>осы для самоподготовки:</w:t>
      </w:r>
    </w:p>
    <w:p w14:paraId="15BCA241" w14:textId="6B94E084" w:rsidR="00833A3A" w:rsidRPr="00395FBF" w:rsidRDefault="00833A3A" w:rsidP="00F80984">
      <w:pPr>
        <w:autoSpaceDE w:val="0"/>
        <w:autoSpaceDN w:val="0"/>
        <w:adjustRightInd w:val="0"/>
        <w:spacing w:before="120"/>
        <w:ind w:firstLine="709"/>
        <w:contextualSpacing w:val="0"/>
        <w:rPr>
          <w:bCs/>
        </w:rPr>
      </w:pPr>
      <w:r w:rsidRPr="00395FBF">
        <w:rPr>
          <w:bCs/>
        </w:rPr>
        <w:t xml:space="preserve">1. Раскройте содержание </w:t>
      </w:r>
      <w:r w:rsidR="00CF33ED" w:rsidRPr="00395FBF">
        <w:rPr>
          <w:bCs/>
        </w:rPr>
        <w:t xml:space="preserve">следующих </w:t>
      </w:r>
      <w:r w:rsidRPr="00395FBF">
        <w:rPr>
          <w:bCs/>
        </w:rPr>
        <w:t>поняти</w:t>
      </w:r>
      <w:r w:rsidR="00CF33ED" w:rsidRPr="00395FBF">
        <w:rPr>
          <w:bCs/>
        </w:rPr>
        <w:t>й: «интеллектуальная собственность», «авторское право», «исключительное право»</w:t>
      </w:r>
      <w:r w:rsidR="00DC44AA" w:rsidRPr="00395FBF">
        <w:rPr>
          <w:bCs/>
        </w:rPr>
        <w:t>, «смежное право», «соавторство», «служебное произведение»</w:t>
      </w:r>
      <w:r w:rsidRPr="00395FBF">
        <w:rPr>
          <w:bCs/>
        </w:rPr>
        <w:t xml:space="preserve">. </w:t>
      </w:r>
    </w:p>
    <w:p w14:paraId="00A95F66" w14:textId="5CDDAD09" w:rsidR="00833A3A" w:rsidRPr="00395FBF" w:rsidRDefault="00833A3A" w:rsidP="00F80984">
      <w:pPr>
        <w:autoSpaceDE w:val="0"/>
        <w:autoSpaceDN w:val="0"/>
        <w:adjustRightInd w:val="0"/>
        <w:ind w:firstLine="709"/>
        <w:rPr>
          <w:bCs/>
        </w:rPr>
      </w:pPr>
      <w:r w:rsidRPr="00395FBF">
        <w:rPr>
          <w:bCs/>
        </w:rPr>
        <w:t xml:space="preserve">2. С помощью каких механизмов обеспечивается правовая защита </w:t>
      </w:r>
      <w:r w:rsidR="00DC44AA" w:rsidRPr="00395FBF">
        <w:rPr>
          <w:bCs/>
        </w:rPr>
        <w:t>авторских и/или исключительных</w:t>
      </w:r>
      <w:r w:rsidRPr="00395FBF">
        <w:rPr>
          <w:bCs/>
        </w:rPr>
        <w:t xml:space="preserve"> прав гражданина или юридического лица</w:t>
      </w:r>
      <w:r w:rsidR="00DC44AA" w:rsidRPr="00395FBF">
        <w:rPr>
          <w:bCs/>
        </w:rPr>
        <w:t xml:space="preserve"> на интеллектуальную собственность</w:t>
      </w:r>
      <w:r w:rsidRPr="00395FBF">
        <w:rPr>
          <w:bCs/>
        </w:rPr>
        <w:t xml:space="preserve">? </w:t>
      </w:r>
    </w:p>
    <w:p w14:paraId="3479B2D7" w14:textId="77777777" w:rsidR="00DC44AA" w:rsidRPr="00395FBF" w:rsidRDefault="00833A3A" w:rsidP="00F80984">
      <w:pPr>
        <w:autoSpaceDE w:val="0"/>
        <w:autoSpaceDN w:val="0"/>
        <w:adjustRightInd w:val="0"/>
        <w:ind w:firstLine="709"/>
        <w:rPr>
          <w:bCs/>
        </w:rPr>
      </w:pPr>
      <w:r w:rsidRPr="00395FBF">
        <w:rPr>
          <w:bCs/>
        </w:rPr>
        <w:t xml:space="preserve">3. </w:t>
      </w:r>
      <w:r w:rsidR="00DC44AA" w:rsidRPr="00395FBF">
        <w:rPr>
          <w:bCs/>
        </w:rPr>
        <w:t>Какой порядок возмещения убытков предусмотрен законодательством РФ в случае нарушения авторских и/или исключительных прав гражданина или юридического лица на интеллектуальную собственность?</w:t>
      </w:r>
    </w:p>
    <w:p w14:paraId="7CBD7FFA" w14:textId="3F44262F" w:rsidR="00833A3A" w:rsidRPr="00395FBF" w:rsidRDefault="00833A3A" w:rsidP="00833A3A">
      <w:pPr>
        <w:autoSpaceDE w:val="0"/>
        <w:autoSpaceDN w:val="0"/>
        <w:adjustRightInd w:val="0"/>
        <w:ind w:firstLine="567"/>
        <w:rPr>
          <w:bCs/>
        </w:rPr>
      </w:pPr>
      <w:r w:rsidRPr="00395FBF">
        <w:rPr>
          <w:bCs/>
        </w:rPr>
        <w:t xml:space="preserve">  </w:t>
      </w:r>
    </w:p>
    <w:p w14:paraId="29FEA318" w14:textId="6DA7AE9A" w:rsidR="00CF404D" w:rsidRPr="00395FBF" w:rsidRDefault="000F34AE" w:rsidP="00CF404D">
      <w:pPr>
        <w:autoSpaceDE w:val="0"/>
        <w:autoSpaceDN w:val="0"/>
        <w:adjustRightInd w:val="0"/>
        <w:ind w:left="208" w:firstLine="500"/>
        <w:rPr>
          <w:b/>
          <w:bCs/>
          <w:sz w:val="28"/>
        </w:rPr>
      </w:pPr>
      <w:r w:rsidRPr="00395FBF">
        <w:rPr>
          <w:b/>
          <w:bCs/>
          <w:sz w:val="28"/>
        </w:rPr>
        <w:t>3</w:t>
      </w:r>
      <w:r w:rsidR="00CF404D" w:rsidRPr="00395FBF">
        <w:rPr>
          <w:b/>
          <w:bCs/>
          <w:sz w:val="28"/>
        </w:rPr>
        <w:t xml:space="preserve">. </w:t>
      </w:r>
      <w:r w:rsidR="00532252" w:rsidRPr="00395FBF">
        <w:rPr>
          <w:b/>
          <w:bCs/>
          <w:sz w:val="28"/>
        </w:rPr>
        <w:t>Контрольно-оценочные средства</w:t>
      </w:r>
    </w:p>
    <w:p w14:paraId="34925A87" w14:textId="77777777" w:rsidR="00532252" w:rsidRPr="00395FBF" w:rsidRDefault="00532252" w:rsidP="00CF404D">
      <w:pPr>
        <w:autoSpaceDE w:val="0"/>
        <w:autoSpaceDN w:val="0"/>
        <w:adjustRightInd w:val="0"/>
        <w:ind w:left="208" w:firstLine="500"/>
        <w:rPr>
          <w:b/>
          <w:bCs/>
        </w:rPr>
      </w:pPr>
    </w:p>
    <w:p w14:paraId="54E247AD" w14:textId="0FB79FDC" w:rsidR="00532252" w:rsidRPr="00395FBF" w:rsidRDefault="00532252" w:rsidP="00CF404D">
      <w:pPr>
        <w:autoSpaceDE w:val="0"/>
        <w:autoSpaceDN w:val="0"/>
        <w:adjustRightInd w:val="0"/>
        <w:ind w:left="208" w:firstLine="500"/>
        <w:rPr>
          <w:b/>
          <w:bCs/>
        </w:rPr>
      </w:pPr>
      <w:r w:rsidRPr="00395FBF">
        <w:rPr>
          <w:b/>
          <w:bCs/>
        </w:rPr>
        <w:t>3.1. Примерная тематика рефератов</w:t>
      </w:r>
      <w:r w:rsidR="00BD5856" w:rsidRPr="00395FBF">
        <w:rPr>
          <w:b/>
          <w:bCs/>
        </w:rPr>
        <w:t>:</w:t>
      </w:r>
    </w:p>
    <w:p w14:paraId="7A8206AA" w14:textId="0FE124C2" w:rsidR="00BD5856" w:rsidRPr="00395FBF" w:rsidRDefault="00BD5856" w:rsidP="003C671A">
      <w:pPr>
        <w:pStyle w:val="af3"/>
        <w:spacing w:before="120" w:line="240" w:lineRule="auto"/>
        <w:ind w:firstLine="709"/>
        <w:rPr>
          <w:sz w:val="24"/>
          <w:szCs w:val="24"/>
        </w:rPr>
      </w:pPr>
      <w:r w:rsidRPr="00395FBF">
        <w:rPr>
          <w:sz w:val="24"/>
          <w:szCs w:val="24"/>
        </w:rPr>
        <w:t>1. Сущность государственной информационной политики</w:t>
      </w:r>
      <w:r w:rsidR="000F65A3" w:rsidRPr="00395FBF">
        <w:rPr>
          <w:sz w:val="24"/>
          <w:szCs w:val="24"/>
        </w:rPr>
        <w:t>;</w:t>
      </w:r>
    </w:p>
    <w:p w14:paraId="6946AAA8" w14:textId="37AA7AAD" w:rsidR="00BD5856" w:rsidRPr="00395FBF" w:rsidRDefault="00BD5856" w:rsidP="00BD5856">
      <w:pPr>
        <w:pStyle w:val="af3"/>
        <w:spacing w:line="240" w:lineRule="auto"/>
        <w:ind w:firstLine="708"/>
        <w:rPr>
          <w:sz w:val="24"/>
          <w:szCs w:val="24"/>
        </w:rPr>
      </w:pPr>
      <w:r w:rsidRPr="00395FBF">
        <w:rPr>
          <w:sz w:val="24"/>
          <w:szCs w:val="24"/>
        </w:rPr>
        <w:t>2. Концепция открытого информационного общества</w:t>
      </w:r>
      <w:r w:rsidR="000F65A3" w:rsidRPr="00395FBF">
        <w:rPr>
          <w:sz w:val="24"/>
          <w:szCs w:val="24"/>
        </w:rPr>
        <w:t>;</w:t>
      </w:r>
    </w:p>
    <w:p w14:paraId="570DD575" w14:textId="2231104C" w:rsidR="00BD5856" w:rsidRPr="00395FBF" w:rsidRDefault="00BD5856" w:rsidP="00BD5856">
      <w:pPr>
        <w:pStyle w:val="af3"/>
        <w:spacing w:line="240" w:lineRule="auto"/>
        <w:ind w:firstLine="708"/>
        <w:rPr>
          <w:bCs/>
          <w:sz w:val="24"/>
        </w:rPr>
      </w:pPr>
      <w:r w:rsidRPr="00395FBF">
        <w:rPr>
          <w:sz w:val="24"/>
          <w:szCs w:val="24"/>
        </w:rPr>
        <w:t>3.</w:t>
      </w:r>
      <w:r w:rsidRPr="00395FBF">
        <w:rPr>
          <w:bCs/>
          <w:sz w:val="24"/>
        </w:rPr>
        <w:t xml:space="preserve"> Стратегические цели и приоритеты российской государственной информационной политики</w:t>
      </w:r>
      <w:r w:rsidR="000F65A3" w:rsidRPr="00395FBF">
        <w:rPr>
          <w:sz w:val="24"/>
          <w:szCs w:val="24"/>
        </w:rPr>
        <w:t>;</w:t>
      </w:r>
    </w:p>
    <w:p w14:paraId="48C2CEF5" w14:textId="4F4AF818" w:rsidR="00BD5856" w:rsidRPr="00395FBF" w:rsidRDefault="00BD5856" w:rsidP="00BD5856">
      <w:pPr>
        <w:pStyle w:val="af3"/>
        <w:spacing w:line="240" w:lineRule="auto"/>
        <w:ind w:firstLine="708"/>
        <w:rPr>
          <w:sz w:val="24"/>
          <w:szCs w:val="24"/>
        </w:rPr>
      </w:pPr>
      <w:r w:rsidRPr="00395FBF">
        <w:rPr>
          <w:bCs/>
          <w:sz w:val="24"/>
        </w:rPr>
        <w:t xml:space="preserve">4. </w:t>
      </w:r>
      <w:r w:rsidRPr="00395FBF">
        <w:rPr>
          <w:sz w:val="24"/>
          <w:szCs w:val="24"/>
        </w:rPr>
        <w:t>Информация – фактор существования и развития общества</w:t>
      </w:r>
      <w:r w:rsidR="000F65A3" w:rsidRPr="00395FBF">
        <w:rPr>
          <w:sz w:val="24"/>
          <w:szCs w:val="24"/>
        </w:rPr>
        <w:t>;</w:t>
      </w:r>
      <w:r w:rsidRPr="00395FBF">
        <w:rPr>
          <w:sz w:val="24"/>
          <w:szCs w:val="24"/>
        </w:rPr>
        <w:t xml:space="preserve"> </w:t>
      </w:r>
    </w:p>
    <w:p w14:paraId="748A6498" w14:textId="0A1C8B50" w:rsidR="00BD5856" w:rsidRPr="00395FBF" w:rsidRDefault="00BD5856" w:rsidP="00BD5856">
      <w:pPr>
        <w:pStyle w:val="af3"/>
        <w:spacing w:line="240" w:lineRule="auto"/>
        <w:ind w:firstLine="708"/>
        <w:rPr>
          <w:sz w:val="24"/>
          <w:szCs w:val="24"/>
        </w:rPr>
      </w:pPr>
      <w:r w:rsidRPr="00395FBF">
        <w:rPr>
          <w:sz w:val="24"/>
          <w:szCs w:val="24"/>
        </w:rPr>
        <w:t>5. Информация как объект правового регулирования</w:t>
      </w:r>
      <w:r w:rsidR="000F65A3" w:rsidRPr="00395FBF">
        <w:rPr>
          <w:sz w:val="24"/>
          <w:szCs w:val="24"/>
        </w:rPr>
        <w:t>;</w:t>
      </w:r>
    </w:p>
    <w:p w14:paraId="7C420204" w14:textId="04192055" w:rsidR="00BD5856" w:rsidRPr="00395FBF" w:rsidRDefault="00BD5856" w:rsidP="00BD5856">
      <w:pPr>
        <w:pStyle w:val="af3"/>
        <w:spacing w:line="240" w:lineRule="auto"/>
        <w:ind w:firstLine="708"/>
        <w:rPr>
          <w:bCs/>
          <w:sz w:val="24"/>
        </w:rPr>
      </w:pPr>
      <w:r w:rsidRPr="00395FBF">
        <w:rPr>
          <w:sz w:val="24"/>
          <w:szCs w:val="24"/>
        </w:rPr>
        <w:t xml:space="preserve">6. </w:t>
      </w:r>
      <w:r w:rsidRPr="00395FBF">
        <w:rPr>
          <w:bCs/>
          <w:sz w:val="24"/>
        </w:rPr>
        <w:t>Конституционные права граждан в сфере информационных правоотношений</w:t>
      </w:r>
      <w:r w:rsidR="000F65A3" w:rsidRPr="00395FBF">
        <w:rPr>
          <w:sz w:val="24"/>
          <w:szCs w:val="24"/>
        </w:rPr>
        <w:t>;</w:t>
      </w:r>
    </w:p>
    <w:p w14:paraId="0B545BC0" w14:textId="52FA0D0F" w:rsidR="00BD5856" w:rsidRPr="00395FBF" w:rsidRDefault="00BD5856" w:rsidP="00BD5856">
      <w:pPr>
        <w:pStyle w:val="af3"/>
        <w:spacing w:line="240" w:lineRule="auto"/>
        <w:ind w:firstLine="708"/>
        <w:rPr>
          <w:bCs/>
          <w:sz w:val="24"/>
        </w:rPr>
      </w:pPr>
      <w:r w:rsidRPr="00395FBF">
        <w:rPr>
          <w:bCs/>
          <w:sz w:val="24"/>
        </w:rPr>
        <w:t>7.  Способы правовой защиты конфиденциальной информации</w:t>
      </w:r>
      <w:r w:rsidR="000F65A3" w:rsidRPr="00395FBF">
        <w:rPr>
          <w:sz w:val="24"/>
          <w:szCs w:val="24"/>
        </w:rPr>
        <w:t>;</w:t>
      </w:r>
    </w:p>
    <w:p w14:paraId="3E5097D0" w14:textId="5DD3CA6B" w:rsidR="00BD5856" w:rsidRPr="00395FBF" w:rsidRDefault="00BD5856" w:rsidP="00BD5856">
      <w:pPr>
        <w:pStyle w:val="af3"/>
        <w:spacing w:line="240" w:lineRule="auto"/>
        <w:ind w:firstLine="708"/>
        <w:rPr>
          <w:bCs/>
          <w:sz w:val="24"/>
        </w:rPr>
      </w:pPr>
      <w:r w:rsidRPr="00395FBF">
        <w:rPr>
          <w:bCs/>
          <w:sz w:val="24"/>
        </w:rPr>
        <w:t>8. Право граждан на получение информации из государственных информационных ресурсов</w:t>
      </w:r>
      <w:r w:rsidR="000F65A3" w:rsidRPr="00395FBF">
        <w:rPr>
          <w:sz w:val="24"/>
          <w:szCs w:val="24"/>
        </w:rPr>
        <w:t>;</w:t>
      </w:r>
      <w:r w:rsidRPr="00395FBF">
        <w:rPr>
          <w:bCs/>
          <w:sz w:val="24"/>
        </w:rPr>
        <w:t xml:space="preserve"> </w:t>
      </w:r>
    </w:p>
    <w:p w14:paraId="34DCCFD8" w14:textId="21096023" w:rsidR="00BD5856" w:rsidRPr="00395FBF" w:rsidRDefault="00BD5856" w:rsidP="00BD5856">
      <w:pPr>
        <w:pStyle w:val="af3"/>
        <w:spacing w:line="240" w:lineRule="auto"/>
        <w:ind w:firstLine="708"/>
        <w:rPr>
          <w:bCs/>
          <w:sz w:val="24"/>
        </w:rPr>
      </w:pPr>
      <w:r w:rsidRPr="00395FBF">
        <w:rPr>
          <w:bCs/>
          <w:sz w:val="24"/>
        </w:rPr>
        <w:lastRenderedPageBreak/>
        <w:t>9. СМИ как средство политической коммуникации</w:t>
      </w:r>
      <w:r w:rsidR="000F65A3" w:rsidRPr="00395FBF">
        <w:rPr>
          <w:sz w:val="24"/>
          <w:szCs w:val="24"/>
        </w:rPr>
        <w:t>;</w:t>
      </w:r>
    </w:p>
    <w:p w14:paraId="161E5DAC" w14:textId="184B41C2" w:rsidR="00BD5856" w:rsidRPr="00395FBF" w:rsidRDefault="00BD5856" w:rsidP="00BD5856">
      <w:pPr>
        <w:pStyle w:val="af3"/>
        <w:spacing w:line="240" w:lineRule="auto"/>
        <w:ind w:firstLine="708"/>
        <w:rPr>
          <w:bCs/>
          <w:sz w:val="24"/>
        </w:rPr>
      </w:pPr>
      <w:r w:rsidRPr="00395FBF">
        <w:rPr>
          <w:bCs/>
          <w:sz w:val="24"/>
        </w:rPr>
        <w:t>10. «Медиатизация политики»: понятие, причины</w:t>
      </w:r>
      <w:r w:rsidR="000F65A3" w:rsidRPr="00395FBF">
        <w:rPr>
          <w:sz w:val="24"/>
          <w:szCs w:val="24"/>
        </w:rPr>
        <w:t>;</w:t>
      </w:r>
    </w:p>
    <w:p w14:paraId="25FC5EE9" w14:textId="4F416A35" w:rsidR="00BD5856" w:rsidRPr="00395FBF" w:rsidRDefault="00BD5856" w:rsidP="00BD5856">
      <w:pPr>
        <w:autoSpaceDE w:val="0"/>
        <w:autoSpaceDN w:val="0"/>
        <w:adjustRightInd w:val="0"/>
        <w:ind w:firstLine="709"/>
        <w:rPr>
          <w:bCs/>
        </w:rPr>
      </w:pPr>
      <w:r w:rsidRPr="00395FBF">
        <w:rPr>
          <w:bCs/>
        </w:rPr>
        <w:t>11. Политическая реклама: понятие, виды и классификация</w:t>
      </w:r>
      <w:r w:rsidR="000F65A3" w:rsidRPr="00395FBF">
        <w:t>;</w:t>
      </w:r>
      <w:r w:rsidRPr="00395FBF">
        <w:rPr>
          <w:bCs/>
        </w:rPr>
        <w:t xml:space="preserve">  </w:t>
      </w:r>
    </w:p>
    <w:p w14:paraId="5DD1D8CD" w14:textId="1B944B26" w:rsidR="00BD5856" w:rsidRPr="00395FBF" w:rsidRDefault="00BD5856" w:rsidP="00BD5856">
      <w:pPr>
        <w:pStyle w:val="af3"/>
        <w:spacing w:line="240" w:lineRule="auto"/>
        <w:ind w:firstLine="708"/>
        <w:rPr>
          <w:bCs/>
          <w:iCs/>
          <w:sz w:val="24"/>
        </w:rPr>
      </w:pPr>
      <w:r w:rsidRPr="00395FBF">
        <w:rPr>
          <w:bCs/>
          <w:sz w:val="24"/>
        </w:rPr>
        <w:t xml:space="preserve">12. </w:t>
      </w:r>
      <w:r w:rsidRPr="00395FBF">
        <w:rPr>
          <w:bCs/>
          <w:iCs/>
          <w:sz w:val="24"/>
        </w:rPr>
        <w:t>СМИ и Интернет как инструменты политической коммуникации</w:t>
      </w:r>
      <w:r w:rsidR="000F65A3" w:rsidRPr="00395FBF">
        <w:rPr>
          <w:sz w:val="24"/>
          <w:szCs w:val="24"/>
        </w:rPr>
        <w:t>;</w:t>
      </w:r>
    </w:p>
    <w:p w14:paraId="5677073D" w14:textId="2313A6C1" w:rsidR="00BD5856" w:rsidRPr="00395FBF" w:rsidRDefault="00BD5856" w:rsidP="00BD5856">
      <w:pPr>
        <w:pStyle w:val="af3"/>
        <w:spacing w:line="240" w:lineRule="auto"/>
        <w:ind w:firstLine="708"/>
        <w:rPr>
          <w:bCs/>
          <w:sz w:val="24"/>
        </w:rPr>
      </w:pPr>
      <w:r w:rsidRPr="00395FBF">
        <w:rPr>
          <w:bCs/>
          <w:iCs/>
          <w:sz w:val="24"/>
        </w:rPr>
        <w:t>13. Политическая реклама в сети Интернет</w:t>
      </w:r>
      <w:r w:rsidR="000F65A3" w:rsidRPr="00395FBF">
        <w:rPr>
          <w:sz w:val="24"/>
          <w:szCs w:val="24"/>
        </w:rPr>
        <w:t>;</w:t>
      </w:r>
    </w:p>
    <w:p w14:paraId="2F5D960A" w14:textId="43F10B8F" w:rsidR="00BD5856" w:rsidRPr="00395FBF" w:rsidRDefault="00BD5856" w:rsidP="00BD5856">
      <w:pPr>
        <w:pStyle w:val="af3"/>
        <w:spacing w:line="240" w:lineRule="auto"/>
        <w:ind w:firstLine="708"/>
        <w:rPr>
          <w:bCs/>
          <w:iCs/>
          <w:sz w:val="24"/>
        </w:rPr>
      </w:pPr>
      <w:r w:rsidRPr="00395FBF">
        <w:rPr>
          <w:bCs/>
          <w:sz w:val="24"/>
        </w:rPr>
        <w:t xml:space="preserve">14. </w:t>
      </w:r>
      <w:r w:rsidRPr="00395FBF">
        <w:rPr>
          <w:bCs/>
          <w:iCs/>
          <w:sz w:val="24"/>
        </w:rPr>
        <w:t>Преступления в сфере компьютерной информации, и юридическая ответственность за правонарушения в этой сфере</w:t>
      </w:r>
      <w:r w:rsidR="000F65A3" w:rsidRPr="00395FBF">
        <w:rPr>
          <w:sz w:val="24"/>
          <w:szCs w:val="24"/>
        </w:rPr>
        <w:t>;</w:t>
      </w:r>
    </w:p>
    <w:p w14:paraId="3451C02C" w14:textId="115557CD" w:rsidR="00BD5856" w:rsidRPr="00395FBF" w:rsidRDefault="00BD5856" w:rsidP="00BD5856">
      <w:pPr>
        <w:pStyle w:val="af3"/>
        <w:spacing w:line="240" w:lineRule="auto"/>
        <w:ind w:firstLine="708"/>
        <w:rPr>
          <w:bCs/>
          <w:sz w:val="24"/>
        </w:rPr>
      </w:pPr>
      <w:r w:rsidRPr="00395FBF">
        <w:rPr>
          <w:bCs/>
          <w:sz w:val="24"/>
        </w:rPr>
        <w:t>15. Проблема защиты авторских и смежных прав в сети Интернет</w:t>
      </w:r>
      <w:r w:rsidR="000F65A3" w:rsidRPr="00395FBF">
        <w:rPr>
          <w:sz w:val="24"/>
          <w:szCs w:val="24"/>
        </w:rPr>
        <w:t>;</w:t>
      </w:r>
    </w:p>
    <w:p w14:paraId="3F4616D9" w14:textId="121607B3" w:rsidR="00BD5856" w:rsidRPr="00395FBF" w:rsidRDefault="00BD5856" w:rsidP="00BD5856">
      <w:pPr>
        <w:pStyle w:val="af3"/>
        <w:spacing w:line="240" w:lineRule="auto"/>
        <w:ind w:firstLine="708"/>
        <w:rPr>
          <w:bCs/>
          <w:sz w:val="24"/>
        </w:rPr>
      </w:pPr>
      <w:r w:rsidRPr="00395FBF">
        <w:rPr>
          <w:bCs/>
          <w:sz w:val="24"/>
        </w:rPr>
        <w:t>16. Концепция информационной безопасности РФ</w:t>
      </w:r>
      <w:r w:rsidR="000F65A3" w:rsidRPr="00395FBF">
        <w:rPr>
          <w:sz w:val="24"/>
          <w:szCs w:val="24"/>
        </w:rPr>
        <w:t>;</w:t>
      </w:r>
    </w:p>
    <w:p w14:paraId="7EE76BE1" w14:textId="723228A7" w:rsidR="00BD5856" w:rsidRPr="00395FBF" w:rsidRDefault="00BD5856" w:rsidP="00BD5856">
      <w:pPr>
        <w:pStyle w:val="af3"/>
        <w:spacing w:line="240" w:lineRule="auto"/>
        <w:ind w:firstLine="708"/>
        <w:rPr>
          <w:bCs/>
          <w:sz w:val="24"/>
        </w:rPr>
      </w:pPr>
      <w:r w:rsidRPr="00395FBF">
        <w:rPr>
          <w:bCs/>
          <w:sz w:val="24"/>
        </w:rPr>
        <w:t>17. Угрозы информационной безопасности РФ</w:t>
      </w:r>
      <w:r w:rsidR="000F65A3" w:rsidRPr="00395FBF">
        <w:rPr>
          <w:sz w:val="24"/>
          <w:szCs w:val="24"/>
        </w:rPr>
        <w:t>;</w:t>
      </w:r>
    </w:p>
    <w:p w14:paraId="0F2289E8" w14:textId="094E8B94" w:rsidR="00BD5856" w:rsidRPr="00395FBF" w:rsidRDefault="00BD5856" w:rsidP="00BD5856">
      <w:pPr>
        <w:pStyle w:val="af3"/>
        <w:spacing w:line="240" w:lineRule="auto"/>
        <w:ind w:firstLine="708"/>
        <w:rPr>
          <w:bCs/>
          <w:sz w:val="24"/>
        </w:rPr>
      </w:pPr>
      <w:r w:rsidRPr="00395FBF">
        <w:rPr>
          <w:bCs/>
          <w:sz w:val="24"/>
        </w:rPr>
        <w:t>18. Информационная война: понятие, содержание и основные формы</w:t>
      </w:r>
      <w:r w:rsidR="000F65A3" w:rsidRPr="00395FBF">
        <w:rPr>
          <w:sz w:val="24"/>
          <w:szCs w:val="24"/>
        </w:rPr>
        <w:t>;</w:t>
      </w:r>
    </w:p>
    <w:p w14:paraId="196C0AFD" w14:textId="322E7033" w:rsidR="00BD5856" w:rsidRPr="00395FBF" w:rsidRDefault="006A5547" w:rsidP="00BD5856">
      <w:pPr>
        <w:pStyle w:val="af3"/>
        <w:spacing w:line="240" w:lineRule="auto"/>
        <w:ind w:firstLine="708"/>
        <w:rPr>
          <w:bCs/>
          <w:sz w:val="24"/>
        </w:rPr>
      </w:pPr>
      <w:r w:rsidRPr="00395FBF">
        <w:rPr>
          <w:bCs/>
          <w:sz w:val="24"/>
        </w:rPr>
        <w:t>1</w:t>
      </w:r>
      <w:r w:rsidR="00BD5856" w:rsidRPr="00395FBF">
        <w:rPr>
          <w:bCs/>
          <w:sz w:val="24"/>
        </w:rPr>
        <w:t>9. Государственное регулирование отношений в сфере интеллектуальной собственности</w:t>
      </w:r>
      <w:r w:rsidR="000F65A3" w:rsidRPr="00395FBF">
        <w:rPr>
          <w:sz w:val="24"/>
          <w:szCs w:val="24"/>
        </w:rPr>
        <w:t>;</w:t>
      </w:r>
    </w:p>
    <w:p w14:paraId="60EE3D36" w14:textId="3A4FCA5E" w:rsidR="00BD5856" w:rsidRPr="00395FBF" w:rsidRDefault="006A5547" w:rsidP="00BD5856">
      <w:pPr>
        <w:pStyle w:val="af3"/>
        <w:spacing w:line="240" w:lineRule="auto"/>
        <w:ind w:firstLine="708"/>
        <w:rPr>
          <w:bCs/>
          <w:sz w:val="24"/>
        </w:rPr>
      </w:pPr>
      <w:r w:rsidRPr="00395FBF">
        <w:rPr>
          <w:bCs/>
          <w:sz w:val="24"/>
        </w:rPr>
        <w:t>2</w:t>
      </w:r>
      <w:r w:rsidR="00BD5856" w:rsidRPr="00395FBF">
        <w:rPr>
          <w:bCs/>
          <w:sz w:val="24"/>
        </w:rPr>
        <w:t>0. Юридическая защита результатов интеллектуальной деятельности</w:t>
      </w:r>
      <w:r w:rsidR="000F65A3" w:rsidRPr="00395FBF">
        <w:rPr>
          <w:bCs/>
          <w:sz w:val="24"/>
        </w:rPr>
        <w:t>.</w:t>
      </w:r>
    </w:p>
    <w:p w14:paraId="15C81D79" w14:textId="77777777" w:rsidR="00BD5856" w:rsidRPr="00395FBF" w:rsidRDefault="00BD5856" w:rsidP="00CF404D">
      <w:pPr>
        <w:autoSpaceDE w:val="0"/>
        <w:autoSpaceDN w:val="0"/>
        <w:adjustRightInd w:val="0"/>
        <w:ind w:left="208" w:firstLine="500"/>
        <w:rPr>
          <w:b/>
          <w:bCs/>
        </w:rPr>
      </w:pPr>
    </w:p>
    <w:p w14:paraId="57886410" w14:textId="77777777" w:rsidR="00BD5856" w:rsidRPr="00395FBF" w:rsidRDefault="00BD5856" w:rsidP="00BD5856">
      <w:pPr>
        <w:pStyle w:val="af9"/>
        <w:tabs>
          <w:tab w:val="clear" w:pos="720"/>
          <w:tab w:val="clear" w:pos="756"/>
        </w:tabs>
        <w:spacing w:line="240" w:lineRule="auto"/>
        <w:ind w:left="0" w:firstLine="709"/>
        <w:contextualSpacing/>
        <w:rPr>
          <w:b/>
          <w:i/>
          <w:szCs w:val="28"/>
        </w:rPr>
      </w:pPr>
      <w:r w:rsidRPr="00395FBF">
        <w:rPr>
          <w:b/>
          <w:i/>
          <w:szCs w:val="28"/>
        </w:rPr>
        <w:t>Требования к оформлению рефератов:</w:t>
      </w:r>
    </w:p>
    <w:p w14:paraId="2673A842" w14:textId="77777777" w:rsidR="00BD5856" w:rsidRPr="00395FBF" w:rsidRDefault="00BD5856" w:rsidP="003C671A">
      <w:pPr>
        <w:pStyle w:val="af9"/>
        <w:spacing w:before="120" w:line="240" w:lineRule="auto"/>
        <w:ind w:left="0" w:firstLine="709"/>
        <w:rPr>
          <w:szCs w:val="28"/>
        </w:rPr>
      </w:pPr>
      <w:r w:rsidRPr="00395FBF">
        <w:rPr>
          <w:szCs w:val="28"/>
        </w:rPr>
        <w:t xml:space="preserve">Реферат должен быть выполнен в редакторе </w:t>
      </w:r>
      <w:r w:rsidRPr="00395FBF">
        <w:rPr>
          <w:szCs w:val="28"/>
          <w:lang w:val="en-US"/>
        </w:rPr>
        <w:t>Microsoft</w:t>
      </w:r>
      <w:r w:rsidRPr="00395FBF">
        <w:rPr>
          <w:szCs w:val="28"/>
        </w:rPr>
        <w:t xml:space="preserve"> </w:t>
      </w:r>
      <w:r w:rsidRPr="00395FBF">
        <w:rPr>
          <w:szCs w:val="28"/>
          <w:lang w:val="en-US"/>
        </w:rPr>
        <w:t>Word</w:t>
      </w:r>
      <w:r w:rsidRPr="00395FBF">
        <w:rPr>
          <w:szCs w:val="28"/>
        </w:rPr>
        <w:t>. Поля: верхнее, нижнее – 2 см, левое – 3 см, правое – 1,5 см. Шрифт «</w:t>
      </w:r>
      <w:proofErr w:type="spellStart"/>
      <w:r w:rsidRPr="00395FBF">
        <w:rPr>
          <w:szCs w:val="28"/>
        </w:rPr>
        <w:t>Times</w:t>
      </w:r>
      <w:proofErr w:type="spellEnd"/>
      <w:r w:rsidRPr="00395FBF">
        <w:rPr>
          <w:szCs w:val="28"/>
        </w:rPr>
        <w:t xml:space="preserve"> </w:t>
      </w:r>
      <w:proofErr w:type="spellStart"/>
      <w:r w:rsidRPr="00395FBF">
        <w:rPr>
          <w:szCs w:val="28"/>
        </w:rPr>
        <w:t>New</w:t>
      </w:r>
      <w:proofErr w:type="spellEnd"/>
      <w:r w:rsidRPr="00395FBF">
        <w:rPr>
          <w:szCs w:val="28"/>
        </w:rPr>
        <w:t xml:space="preserve"> </w:t>
      </w:r>
      <w:proofErr w:type="spellStart"/>
      <w:r w:rsidRPr="00395FBF">
        <w:rPr>
          <w:szCs w:val="28"/>
        </w:rPr>
        <w:t>Roman</w:t>
      </w:r>
      <w:proofErr w:type="spellEnd"/>
      <w:r w:rsidRPr="00395FBF">
        <w:rPr>
          <w:szCs w:val="28"/>
        </w:rPr>
        <w:t>», размер шрифта – 14. Интервал – 1,5, абзац – 1,25, выравнивание по ширине.  Объем реферата должен составлять не менее 15 страниц текста без учета литературы и приложений. Нумерация страниц осуществляется по центру внизу страницы. Титульный лист не нумеруется. Сноски оформляются постранично с использованием сквозной нумерации. Реферат должен представлять собой оригинальный текст. Оригинальность после проверки системой «</w:t>
      </w:r>
      <w:proofErr w:type="spellStart"/>
      <w:r w:rsidRPr="00395FBF">
        <w:rPr>
          <w:szCs w:val="28"/>
        </w:rPr>
        <w:t>Антиплагиат</w:t>
      </w:r>
      <w:proofErr w:type="spellEnd"/>
      <w:r w:rsidRPr="00395FBF">
        <w:rPr>
          <w:szCs w:val="28"/>
        </w:rPr>
        <w:t>» должна составлять не менее 75%. Реферат должен быть структурированным, иметь титульный лист и содержание, отражающее структуру. Титульный лист должен содержать: наименование учебного заведения с указанием его организационно-правовой формы, наименование структурного подразделения вуза, указание формы работы (реферат), темы работы, Фамилии, Имени и Отчества исполнителя, Фамилии и инициалов, ученой степени и должности руководителя работы – преподавателя, а также место и год написания работы.</w:t>
      </w:r>
    </w:p>
    <w:p w14:paraId="3E0ABBC7" w14:textId="143F6584" w:rsidR="00BD5856" w:rsidRPr="00395FBF" w:rsidRDefault="00BD5856" w:rsidP="00BD5856">
      <w:pPr>
        <w:pStyle w:val="af9"/>
        <w:tabs>
          <w:tab w:val="clear" w:pos="720"/>
          <w:tab w:val="clear" w:pos="756"/>
        </w:tabs>
        <w:spacing w:line="240" w:lineRule="auto"/>
        <w:ind w:left="0" w:firstLine="709"/>
        <w:contextualSpacing/>
        <w:rPr>
          <w:szCs w:val="28"/>
        </w:rPr>
      </w:pPr>
      <w:r w:rsidRPr="00395FBF">
        <w:rPr>
          <w:szCs w:val="28"/>
        </w:rPr>
        <w:t>Реферат должен быть отправлен преподавателю по электронной почте не позднее предпоследнего лекционного занятия. Тема реферата может отличаться от представленных выше при заблаговременном согласовании с преподавателем.</w:t>
      </w:r>
    </w:p>
    <w:p w14:paraId="65359102" w14:textId="77777777" w:rsidR="00532252" w:rsidRPr="00395FBF" w:rsidRDefault="00532252" w:rsidP="00CF404D">
      <w:pPr>
        <w:autoSpaceDE w:val="0"/>
        <w:autoSpaceDN w:val="0"/>
        <w:adjustRightInd w:val="0"/>
        <w:ind w:left="208" w:firstLine="500"/>
        <w:rPr>
          <w:b/>
          <w:bCs/>
        </w:rPr>
      </w:pPr>
    </w:p>
    <w:p w14:paraId="56274DC5" w14:textId="62D7E6A1" w:rsidR="00BD5856" w:rsidRPr="00395FBF" w:rsidRDefault="00BD5856" w:rsidP="00CF404D">
      <w:pPr>
        <w:autoSpaceDE w:val="0"/>
        <w:autoSpaceDN w:val="0"/>
        <w:adjustRightInd w:val="0"/>
        <w:ind w:left="208" w:firstLine="500"/>
        <w:rPr>
          <w:b/>
          <w:bCs/>
          <w:szCs w:val="28"/>
        </w:rPr>
      </w:pPr>
      <w:r w:rsidRPr="00395FBF">
        <w:rPr>
          <w:b/>
          <w:bCs/>
          <w:szCs w:val="28"/>
        </w:rPr>
        <w:t>3.2. Примерные темы эссе:</w:t>
      </w:r>
    </w:p>
    <w:p w14:paraId="71CF3A3F" w14:textId="22133B49" w:rsidR="006A5547" w:rsidRPr="00395FBF" w:rsidRDefault="006A5547" w:rsidP="003C671A">
      <w:pPr>
        <w:pStyle w:val="af3"/>
        <w:spacing w:before="120" w:line="240" w:lineRule="auto"/>
        <w:ind w:firstLine="709"/>
        <w:rPr>
          <w:bCs/>
          <w:sz w:val="24"/>
        </w:rPr>
      </w:pPr>
      <w:r w:rsidRPr="00395FBF">
        <w:rPr>
          <w:bCs/>
          <w:sz w:val="24"/>
        </w:rPr>
        <w:t>1. Юридическая защита и способы защиты частной жизни гражданина</w:t>
      </w:r>
      <w:r w:rsidRPr="00395FBF">
        <w:rPr>
          <w:sz w:val="24"/>
          <w:szCs w:val="24"/>
        </w:rPr>
        <w:t>;</w:t>
      </w:r>
    </w:p>
    <w:p w14:paraId="35FA8869" w14:textId="56D62FC4" w:rsidR="006A5547" w:rsidRPr="00395FBF" w:rsidRDefault="006A5547" w:rsidP="006A5547">
      <w:pPr>
        <w:pStyle w:val="af3"/>
        <w:spacing w:line="240" w:lineRule="auto"/>
        <w:ind w:firstLine="708"/>
        <w:rPr>
          <w:bCs/>
          <w:sz w:val="24"/>
        </w:rPr>
      </w:pPr>
      <w:r w:rsidRPr="00395FBF">
        <w:rPr>
          <w:bCs/>
          <w:sz w:val="24"/>
        </w:rPr>
        <w:t>2. Понятие и правовой режим государственной тайны</w:t>
      </w:r>
      <w:r w:rsidRPr="00395FBF">
        <w:rPr>
          <w:sz w:val="24"/>
          <w:szCs w:val="24"/>
        </w:rPr>
        <w:t>;</w:t>
      </w:r>
    </w:p>
    <w:p w14:paraId="674FF1FE" w14:textId="55D82084" w:rsidR="006A5547" w:rsidRPr="00395FBF" w:rsidRDefault="006A5547" w:rsidP="006A5547">
      <w:pPr>
        <w:pStyle w:val="af3"/>
        <w:spacing w:line="240" w:lineRule="auto"/>
        <w:ind w:firstLine="708"/>
        <w:rPr>
          <w:bCs/>
          <w:sz w:val="24"/>
        </w:rPr>
      </w:pPr>
      <w:r w:rsidRPr="00395FBF">
        <w:rPr>
          <w:bCs/>
          <w:sz w:val="24"/>
        </w:rPr>
        <w:t>3. Понятие и правовой режим служебной тайны</w:t>
      </w:r>
      <w:r w:rsidRPr="00395FBF">
        <w:rPr>
          <w:sz w:val="24"/>
          <w:szCs w:val="24"/>
        </w:rPr>
        <w:t>;</w:t>
      </w:r>
    </w:p>
    <w:p w14:paraId="010392EA" w14:textId="277B950B" w:rsidR="006A5547" w:rsidRPr="00395FBF" w:rsidRDefault="006A5547" w:rsidP="006A5547">
      <w:pPr>
        <w:pStyle w:val="af3"/>
        <w:spacing w:line="240" w:lineRule="auto"/>
        <w:ind w:firstLine="708"/>
        <w:rPr>
          <w:bCs/>
          <w:sz w:val="24"/>
        </w:rPr>
      </w:pPr>
      <w:r w:rsidRPr="00395FBF">
        <w:rPr>
          <w:bCs/>
          <w:sz w:val="24"/>
        </w:rPr>
        <w:t>4. Понятие и правовой режим личной тайны (персональных данных)</w:t>
      </w:r>
      <w:r w:rsidRPr="00395FBF">
        <w:rPr>
          <w:sz w:val="24"/>
          <w:szCs w:val="24"/>
        </w:rPr>
        <w:t>;</w:t>
      </w:r>
    </w:p>
    <w:p w14:paraId="0127D53B" w14:textId="7E00A729" w:rsidR="006A5547" w:rsidRPr="00395FBF" w:rsidRDefault="006A5547" w:rsidP="006A5547">
      <w:pPr>
        <w:pStyle w:val="af3"/>
        <w:spacing w:line="240" w:lineRule="auto"/>
        <w:ind w:firstLine="708"/>
        <w:rPr>
          <w:bCs/>
          <w:sz w:val="24"/>
        </w:rPr>
      </w:pPr>
      <w:r w:rsidRPr="00395FBF">
        <w:rPr>
          <w:bCs/>
          <w:sz w:val="24"/>
        </w:rPr>
        <w:t>5. Понятие и правовой режим профессиональной тайны</w:t>
      </w:r>
      <w:r w:rsidRPr="00395FBF">
        <w:rPr>
          <w:sz w:val="24"/>
          <w:szCs w:val="24"/>
        </w:rPr>
        <w:t>;</w:t>
      </w:r>
    </w:p>
    <w:p w14:paraId="702BF114" w14:textId="4BE979E6" w:rsidR="006A5547" w:rsidRPr="00395FBF" w:rsidRDefault="006A5547" w:rsidP="006A5547">
      <w:pPr>
        <w:pStyle w:val="af3"/>
        <w:spacing w:line="240" w:lineRule="auto"/>
        <w:ind w:firstLine="708"/>
        <w:rPr>
          <w:bCs/>
          <w:sz w:val="24"/>
        </w:rPr>
      </w:pPr>
      <w:r w:rsidRPr="00395FBF">
        <w:rPr>
          <w:bCs/>
          <w:sz w:val="24"/>
        </w:rPr>
        <w:t>6. Понятие и правовой режим коммерческой тайны</w:t>
      </w:r>
      <w:r w:rsidRPr="00395FBF">
        <w:rPr>
          <w:sz w:val="24"/>
          <w:szCs w:val="24"/>
        </w:rPr>
        <w:t>;</w:t>
      </w:r>
    </w:p>
    <w:p w14:paraId="60CC7DE4" w14:textId="42AC4EB5" w:rsidR="006A5547" w:rsidRPr="00395FBF" w:rsidRDefault="006A5547" w:rsidP="006A5547">
      <w:pPr>
        <w:pStyle w:val="af3"/>
        <w:spacing w:line="240" w:lineRule="auto"/>
        <w:ind w:firstLine="708"/>
        <w:rPr>
          <w:bCs/>
          <w:sz w:val="24"/>
        </w:rPr>
      </w:pPr>
      <w:r w:rsidRPr="00395FBF">
        <w:rPr>
          <w:bCs/>
          <w:sz w:val="24"/>
        </w:rPr>
        <w:t>7. Понятие и правовой режим банковской тайны</w:t>
      </w:r>
      <w:r w:rsidRPr="00395FBF">
        <w:rPr>
          <w:sz w:val="24"/>
          <w:szCs w:val="24"/>
        </w:rPr>
        <w:t>;</w:t>
      </w:r>
    </w:p>
    <w:p w14:paraId="20067B75" w14:textId="268A2265" w:rsidR="006A5547" w:rsidRPr="00395FBF" w:rsidRDefault="006A5547" w:rsidP="006A5547">
      <w:pPr>
        <w:pStyle w:val="af3"/>
        <w:spacing w:line="240" w:lineRule="auto"/>
        <w:ind w:firstLine="708"/>
        <w:rPr>
          <w:bCs/>
          <w:sz w:val="24"/>
        </w:rPr>
      </w:pPr>
      <w:r w:rsidRPr="00395FBF">
        <w:rPr>
          <w:bCs/>
          <w:sz w:val="24"/>
        </w:rPr>
        <w:t>8. Защита чести, достоинства и деловой репутации</w:t>
      </w:r>
      <w:r w:rsidRPr="00395FBF">
        <w:rPr>
          <w:sz w:val="24"/>
          <w:szCs w:val="24"/>
        </w:rPr>
        <w:t>;</w:t>
      </w:r>
    </w:p>
    <w:p w14:paraId="33BAF300" w14:textId="356B064A" w:rsidR="006A5547" w:rsidRPr="00395FBF" w:rsidRDefault="006A5547" w:rsidP="006A5547">
      <w:pPr>
        <w:pStyle w:val="af3"/>
        <w:spacing w:line="240" w:lineRule="auto"/>
        <w:ind w:firstLine="708"/>
        <w:rPr>
          <w:bCs/>
          <w:sz w:val="24"/>
        </w:rPr>
      </w:pPr>
      <w:r w:rsidRPr="00395FBF">
        <w:rPr>
          <w:bCs/>
          <w:sz w:val="24"/>
        </w:rPr>
        <w:t>9. Порядок опровержения фактов, позорящих честь, достоинство и деловую репутацию</w:t>
      </w:r>
      <w:r w:rsidRPr="00395FBF">
        <w:rPr>
          <w:sz w:val="24"/>
          <w:szCs w:val="24"/>
        </w:rPr>
        <w:t>;</w:t>
      </w:r>
    </w:p>
    <w:p w14:paraId="26090305" w14:textId="1597B337" w:rsidR="006A5547" w:rsidRPr="00395FBF" w:rsidRDefault="006A5547" w:rsidP="006A5547">
      <w:pPr>
        <w:pStyle w:val="af3"/>
        <w:spacing w:line="240" w:lineRule="auto"/>
        <w:ind w:firstLine="708"/>
        <w:rPr>
          <w:bCs/>
          <w:sz w:val="24"/>
        </w:rPr>
      </w:pPr>
      <w:r w:rsidRPr="00395FBF">
        <w:rPr>
          <w:bCs/>
          <w:sz w:val="24"/>
        </w:rPr>
        <w:t>10. Правовые меры ответственности за распространение ложной или опасной информации</w:t>
      </w:r>
      <w:r w:rsidRPr="00395FBF">
        <w:rPr>
          <w:sz w:val="24"/>
          <w:szCs w:val="24"/>
        </w:rPr>
        <w:t>;</w:t>
      </w:r>
    </w:p>
    <w:p w14:paraId="45C3FF23" w14:textId="77777777" w:rsidR="000F65A3" w:rsidRPr="00395FBF" w:rsidRDefault="000F65A3" w:rsidP="00CF404D">
      <w:pPr>
        <w:autoSpaceDE w:val="0"/>
        <w:autoSpaceDN w:val="0"/>
        <w:adjustRightInd w:val="0"/>
        <w:ind w:left="208" w:firstLine="500"/>
        <w:rPr>
          <w:b/>
          <w:bCs/>
          <w:szCs w:val="28"/>
        </w:rPr>
      </w:pPr>
    </w:p>
    <w:p w14:paraId="0B1FCA8B" w14:textId="301AD16E" w:rsidR="000F65A3" w:rsidRPr="00395FBF" w:rsidRDefault="000F65A3" w:rsidP="003C671A">
      <w:pPr>
        <w:autoSpaceDE w:val="0"/>
        <w:autoSpaceDN w:val="0"/>
        <w:adjustRightInd w:val="0"/>
        <w:spacing w:after="120"/>
        <w:ind w:firstLine="709"/>
        <w:contextualSpacing w:val="0"/>
        <w:rPr>
          <w:b/>
          <w:bCs/>
          <w:szCs w:val="28"/>
        </w:rPr>
      </w:pPr>
      <w:r w:rsidRPr="00395FBF">
        <w:rPr>
          <w:b/>
          <w:bCs/>
          <w:szCs w:val="28"/>
        </w:rPr>
        <w:t>3.3. Вопросы к зачету:</w:t>
      </w:r>
    </w:p>
    <w:tbl>
      <w:tblPr>
        <w:tblW w:w="9402" w:type="dxa"/>
        <w:tblInd w:w="108" w:type="dxa"/>
        <w:tblLook w:val="01E0" w:firstRow="1" w:lastRow="1" w:firstColumn="1" w:lastColumn="1" w:noHBand="0" w:noVBand="0"/>
      </w:tblPr>
      <w:tblGrid>
        <w:gridCol w:w="9402"/>
      </w:tblGrid>
      <w:tr w:rsidR="000F65A3" w:rsidRPr="00395FBF" w14:paraId="42CF6362" w14:textId="77777777" w:rsidTr="008C58F8">
        <w:tc>
          <w:tcPr>
            <w:tcW w:w="9402" w:type="dxa"/>
          </w:tcPr>
          <w:p w14:paraId="4C35B0E0" w14:textId="0DC1F707"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 Понятие и содержание предмета и метода информационного права</w:t>
            </w:r>
            <w:r w:rsidRPr="00395FBF">
              <w:rPr>
                <w:rFonts w:ascii="Times New Roman" w:hAnsi="Times New Roman"/>
                <w:sz w:val="24"/>
                <w:szCs w:val="24"/>
              </w:rPr>
              <w:t>;</w:t>
            </w:r>
          </w:p>
        </w:tc>
      </w:tr>
      <w:tr w:rsidR="000F65A3" w:rsidRPr="00395FBF" w14:paraId="75FEDC23" w14:textId="77777777" w:rsidTr="008C58F8">
        <w:tc>
          <w:tcPr>
            <w:tcW w:w="9402" w:type="dxa"/>
          </w:tcPr>
          <w:p w14:paraId="2924708F" w14:textId="41A87235"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2. Основные принципы информационного права</w:t>
            </w:r>
            <w:r w:rsidRPr="00395FBF">
              <w:rPr>
                <w:rFonts w:ascii="Times New Roman" w:hAnsi="Times New Roman"/>
                <w:sz w:val="24"/>
                <w:szCs w:val="24"/>
              </w:rPr>
              <w:t>;</w:t>
            </w:r>
          </w:p>
        </w:tc>
      </w:tr>
      <w:tr w:rsidR="000F65A3" w:rsidRPr="00395FBF" w14:paraId="162C9AE6" w14:textId="77777777" w:rsidTr="008C58F8">
        <w:tc>
          <w:tcPr>
            <w:tcW w:w="9402" w:type="dxa"/>
          </w:tcPr>
          <w:p w14:paraId="4D5021C7" w14:textId="7D799EEA"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lastRenderedPageBreak/>
              <w:t>3. Понятия документированной и недокументированной информации</w:t>
            </w:r>
            <w:r w:rsidRPr="00395FBF">
              <w:rPr>
                <w:rFonts w:ascii="Times New Roman" w:hAnsi="Times New Roman"/>
                <w:sz w:val="24"/>
                <w:szCs w:val="24"/>
              </w:rPr>
              <w:t>;</w:t>
            </w:r>
          </w:p>
        </w:tc>
      </w:tr>
      <w:tr w:rsidR="000F65A3" w:rsidRPr="00395FBF" w14:paraId="39DEDB58" w14:textId="77777777" w:rsidTr="008C58F8">
        <w:tc>
          <w:tcPr>
            <w:tcW w:w="9402" w:type="dxa"/>
          </w:tcPr>
          <w:p w14:paraId="483F2798" w14:textId="61477D76"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4. Понятие и содержание информационных отношений</w:t>
            </w:r>
            <w:r w:rsidR="009B3582" w:rsidRPr="00395FBF">
              <w:rPr>
                <w:rFonts w:ascii="Times New Roman" w:hAnsi="Times New Roman"/>
                <w:sz w:val="24"/>
                <w:szCs w:val="24"/>
              </w:rPr>
              <w:t>;</w:t>
            </w:r>
          </w:p>
        </w:tc>
      </w:tr>
      <w:tr w:rsidR="000F65A3" w:rsidRPr="00395FBF" w14:paraId="2CB73959" w14:textId="77777777" w:rsidTr="008C58F8">
        <w:tc>
          <w:tcPr>
            <w:tcW w:w="9402" w:type="dxa"/>
          </w:tcPr>
          <w:p w14:paraId="359192BD" w14:textId="6CCD50E7"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5. Понятия открытой информации и информации ограниченного доступа</w:t>
            </w:r>
            <w:r w:rsidR="009B3582" w:rsidRPr="00395FBF">
              <w:rPr>
                <w:rFonts w:ascii="Times New Roman" w:hAnsi="Times New Roman"/>
                <w:sz w:val="24"/>
                <w:szCs w:val="24"/>
              </w:rPr>
              <w:t>;</w:t>
            </w:r>
          </w:p>
        </w:tc>
      </w:tr>
      <w:tr w:rsidR="000F65A3" w:rsidRPr="00395FBF" w14:paraId="3CDE8F38" w14:textId="77777777" w:rsidTr="008C58F8">
        <w:tc>
          <w:tcPr>
            <w:tcW w:w="9402" w:type="dxa"/>
          </w:tcPr>
          <w:p w14:paraId="0C1FD943" w14:textId="3958A396"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6. Понятие и содержание государственной политики</w:t>
            </w:r>
            <w:r w:rsidR="009B3582" w:rsidRPr="00395FBF">
              <w:rPr>
                <w:rFonts w:ascii="Times New Roman" w:hAnsi="Times New Roman"/>
                <w:sz w:val="24"/>
                <w:szCs w:val="24"/>
              </w:rPr>
              <w:t>;</w:t>
            </w:r>
          </w:p>
        </w:tc>
      </w:tr>
      <w:tr w:rsidR="000F65A3" w:rsidRPr="00395FBF" w14:paraId="64B54538" w14:textId="77777777" w:rsidTr="008C58F8">
        <w:tc>
          <w:tcPr>
            <w:tcW w:w="9402" w:type="dxa"/>
          </w:tcPr>
          <w:p w14:paraId="412933CE" w14:textId="17501FE8"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 xml:space="preserve">7. Понятие и содержание </w:t>
            </w:r>
            <w:r w:rsidR="00C03F85" w:rsidRPr="00395FBF">
              <w:rPr>
                <w:rFonts w:ascii="Times New Roman" w:hAnsi="Times New Roman"/>
                <w:bCs/>
                <w:sz w:val="24"/>
              </w:rPr>
              <w:t xml:space="preserve">государственной </w:t>
            </w:r>
            <w:r w:rsidRPr="00395FBF">
              <w:rPr>
                <w:rFonts w:ascii="Times New Roman" w:hAnsi="Times New Roman"/>
                <w:bCs/>
                <w:sz w:val="24"/>
              </w:rPr>
              <w:t>информационно</w:t>
            </w:r>
            <w:r w:rsidR="009B3582" w:rsidRPr="00395FBF">
              <w:rPr>
                <w:rFonts w:ascii="Times New Roman" w:hAnsi="Times New Roman"/>
                <w:bCs/>
                <w:sz w:val="24"/>
              </w:rPr>
              <w:t>й политики</w:t>
            </w:r>
            <w:r w:rsidR="009B3582" w:rsidRPr="00395FBF">
              <w:rPr>
                <w:rFonts w:ascii="Times New Roman" w:hAnsi="Times New Roman"/>
                <w:sz w:val="24"/>
                <w:szCs w:val="24"/>
              </w:rPr>
              <w:t>;</w:t>
            </w:r>
          </w:p>
        </w:tc>
      </w:tr>
      <w:tr w:rsidR="000F65A3" w:rsidRPr="00395FBF" w14:paraId="7B93E09D" w14:textId="77777777" w:rsidTr="008C58F8">
        <w:tc>
          <w:tcPr>
            <w:tcW w:w="9402" w:type="dxa"/>
          </w:tcPr>
          <w:p w14:paraId="192D57F4" w14:textId="2D2F397F"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8. Основные цели государс</w:t>
            </w:r>
            <w:r w:rsidR="009B3582" w:rsidRPr="00395FBF">
              <w:rPr>
                <w:rFonts w:ascii="Times New Roman" w:hAnsi="Times New Roman"/>
                <w:bCs/>
                <w:sz w:val="24"/>
              </w:rPr>
              <w:t>твенной информационной политики</w:t>
            </w:r>
            <w:r w:rsidR="009B3582" w:rsidRPr="00395FBF">
              <w:rPr>
                <w:rFonts w:ascii="Times New Roman" w:hAnsi="Times New Roman"/>
                <w:sz w:val="24"/>
                <w:szCs w:val="24"/>
              </w:rPr>
              <w:t>;</w:t>
            </w:r>
          </w:p>
        </w:tc>
      </w:tr>
      <w:tr w:rsidR="000F65A3" w:rsidRPr="00395FBF" w14:paraId="338A2765" w14:textId="77777777" w:rsidTr="008C58F8">
        <w:tc>
          <w:tcPr>
            <w:tcW w:w="9402" w:type="dxa"/>
          </w:tcPr>
          <w:p w14:paraId="731CD0FB" w14:textId="030596FE"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9. Понятие и содержание открытого информационного общества</w:t>
            </w:r>
            <w:r w:rsidR="009B3582" w:rsidRPr="00395FBF">
              <w:rPr>
                <w:rFonts w:ascii="Times New Roman" w:hAnsi="Times New Roman"/>
                <w:sz w:val="24"/>
                <w:szCs w:val="24"/>
              </w:rPr>
              <w:t>;</w:t>
            </w:r>
          </w:p>
        </w:tc>
      </w:tr>
      <w:tr w:rsidR="000F65A3" w:rsidRPr="00395FBF" w14:paraId="26B30F39" w14:textId="77777777" w:rsidTr="008C58F8">
        <w:tc>
          <w:tcPr>
            <w:tcW w:w="9402" w:type="dxa"/>
          </w:tcPr>
          <w:p w14:paraId="56160B0F" w14:textId="6CFB27F3"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10. Основные цели и приоритеты государственной информационной политики</w:t>
            </w:r>
            <w:r w:rsidR="009B3582" w:rsidRPr="00395FBF">
              <w:rPr>
                <w:rFonts w:ascii="Times New Roman" w:hAnsi="Times New Roman"/>
                <w:sz w:val="24"/>
                <w:szCs w:val="24"/>
              </w:rPr>
              <w:t>;</w:t>
            </w:r>
          </w:p>
        </w:tc>
      </w:tr>
      <w:tr w:rsidR="000F65A3" w:rsidRPr="00395FBF" w14:paraId="634F3434" w14:textId="77777777" w:rsidTr="008C58F8">
        <w:tc>
          <w:tcPr>
            <w:tcW w:w="9402" w:type="dxa"/>
          </w:tcPr>
          <w:p w14:paraId="3E5BD034" w14:textId="3BA72EEC"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11. Основные статьи Конституции РФ, регулирующие сфер</w:t>
            </w:r>
            <w:r w:rsidR="009B3582" w:rsidRPr="00395FBF">
              <w:rPr>
                <w:rFonts w:ascii="Times New Roman" w:hAnsi="Times New Roman"/>
                <w:bCs/>
                <w:sz w:val="24"/>
              </w:rPr>
              <w:t>у информационных правоотношений</w:t>
            </w:r>
            <w:r w:rsidR="009B3582" w:rsidRPr="00395FBF">
              <w:rPr>
                <w:rFonts w:ascii="Times New Roman" w:hAnsi="Times New Roman"/>
                <w:sz w:val="24"/>
                <w:szCs w:val="24"/>
              </w:rPr>
              <w:t>;</w:t>
            </w:r>
          </w:p>
        </w:tc>
      </w:tr>
      <w:tr w:rsidR="000F65A3" w:rsidRPr="00395FBF" w14:paraId="438B1D77" w14:textId="77777777" w:rsidTr="008C58F8">
        <w:tc>
          <w:tcPr>
            <w:tcW w:w="9402" w:type="dxa"/>
          </w:tcPr>
          <w:p w14:paraId="70929C82" w14:textId="6D5D1D7D"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12.  Права на поиск, получение, передачу, производст</w:t>
            </w:r>
            <w:r w:rsidR="009B3582" w:rsidRPr="00395FBF">
              <w:rPr>
                <w:rFonts w:ascii="Times New Roman" w:hAnsi="Times New Roman"/>
                <w:bCs/>
                <w:sz w:val="24"/>
              </w:rPr>
              <w:t>во и распространение информации</w:t>
            </w:r>
            <w:r w:rsidR="009B3582" w:rsidRPr="00395FBF">
              <w:rPr>
                <w:rFonts w:ascii="Times New Roman" w:hAnsi="Times New Roman"/>
                <w:sz w:val="24"/>
                <w:szCs w:val="24"/>
              </w:rPr>
              <w:t>;</w:t>
            </w:r>
          </w:p>
        </w:tc>
      </w:tr>
      <w:tr w:rsidR="000F65A3" w:rsidRPr="00395FBF" w14:paraId="60B57486" w14:textId="77777777" w:rsidTr="008C58F8">
        <w:tc>
          <w:tcPr>
            <w:tcW w:w="9402" w:type="dxa"/>
          </w:tcPr>
          <w:p w14:paraId="4AF629FC" w14:textId="49E965F8"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13. Права на владение ин</w:t>
            </w:r>
            <w:r w:rsidR="009B3582" w:rsidRPr="00395FBF">
              <w:rPr>
                <w:rFonts w:ascii="Times New Roman" w:hAnsi="Times New Roman"/>
                <w:bCs/>
                <w:sz w:val="24"/>
              </w:rPr>
              <w:t>формации на праве собственности</w:t>
            </w:r>
            <w:r w:rsidR="009B3582" w:rsidRPr="00395FBF">
              <w:rPr>
                <w:rFonts w:ascii="Times New Roman" w:hAnsi="Times New Roman"/>
                <w:sz w:val="24"/>
                <w:szCs w:val="24"/>
              </w:rPr>
              <w:t>;</w:t>
            </w:r>
          </w:p>
        </w:tc>
      </w:tr>
      <w:tr w:rsidR="000F65A3" w:rsidRPr="00395FBF" w14:paraId="4B957DD5" w14:textId="77777777" w:rsidTr="008C58F8">
        <w:tc>
          <w:tcPr>
            <w:tcW w:w="9402" w:type="dxa"/>
          </w:tcPr>
          <w:p w14:paraId="2C441990" w14:textId="1D48735C"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14. Понятие и содержание экологической информации</w:t>
            </w:r>
            <w:r w:rsidR="009B3582" w:rsidRPr="00395FBF">
              <w:rPr>
                <w:rFonts w:ascii="Times New Roman" w:hAnsi="Times New Roman"/>
                <w:sz w:val="24"/>
                <w:szCs w:val="24"/>
              </w:rPr>
              <w:t>;</w:t>
            </w:r>
          </w:p>
        </w:tc>
      </w:tr>
      <w:tr w:rsidR="000F65A3" w:rsidRPr="00395FBF" w14:paraId="179DF343" w14:textId="77777777" w:rsidTr="008C58F8">
        <w:tc>
          <w:tcPr>
            <w:tcW w:w="9402" w:type="dxa"/>
          </w:tcPr>
          <w:p w14:paraId="41092A06" w14:textId="2A83DA47"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15. Правовая защита конфиденциальной информации</w:t>
            </w:r>
            <w:r w:rsidR="009B3582" w:rsidRPr="00395FBF">
              <w:rPr>
                <w:rFonts w:ascii="Times New Roman" w:hAnsi="Times New Roman"/>
                <w:sz w:val="24"/>
                <w:szCs w:val="24"/>
              </w:rPr>
              <w:t>;</w:t>
            </w:r>
          </w:p>
        </w:tc>
      </w:tr>
      <w:tr w:rsidR="000F65A3" w:rsidRPr="00395FBF" w14:paraId="46ED5757" w14:textId="77777777" w:rsidTr="008C58F8">
        <w:tc>
          <w:tcPr>
            <w:tcW w:w="9402" w:type="dxa"/>
          </w:tcPr>
          <w:p w14:paraId="218A04F8" w14:textId="4EF8A86B"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16. Права на поиск и получение информации из государственных информационных ресурсов</w:t>
            </w:r>
            <w:r w:rsidR="009B3582" w:rsidRPr="00395FBF">
              <w:rPr>
                <w:rFonts w:ascii="Times New Roman" w:hAnsi="Times New Roman"/>
                <w:sz w:val="24"/>
                <w:szCs w:val="24"/>
              </w:rPr>
              <w:t>;</w:t>
            </w:r>
          </w:p>
        </w:tc>
      </w:tr>
      <w:tr w:rsidR="000F65A3" w:rsidRPr="00395FBF" w14:paraId="1C7E3C17" w14:textId="77777777" w:rsidTr="008C58F8">
        <w:tc>
          <w:tcPr>
            <w:tcW w:w="9402" w:type="dxa"/>
          </w:tcPr>
          <w:p w14:paraId="1A3C75C1" w14:textId="628B10CF"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17. Юридические гарантии прав граждан на получ</w:t>
            </w:r>
            <w:r w:rsidR="009B3582" w:rsidRPr="00395FBF">
              <w:rPr>
                <w:rFonts w:ascii="Times New Roman" w:hAnsi="Times New Roman"/>
                <w:bCs/>
                <w:sz w:val="24"/>
              </w:rPr>
              <w:t>ение и использование информации</w:t>
            </w:r>
            <w:r w:rsidR="009B3582" w:rsidRPr="00395FBF">
              <w:rPr>
                <w:rFonts w:ascii="Times New Roman" w:hAnsi="Times New Roman"/>
                <w:sz w:val="24"/>
                <w:szCs w:val="24"/>
              </w:rPr>
              <w:t>;</w:t>
            </w:r>
          </w:p>
        </w:tc>
      </w:tr>
      <w:tr w:rsidR="000F65A3" w:rsidRPr="00395FBF" w14:paraId="2D866C4F" w14:textId="77777777" w:rsidTr="008C58F8">
        <w:tc>
          <w:tcPr>
            <w:tcW w:w="9402" w:type="dxa"/>
          </w:tcPr>
          <w:p w14:paraId="31D40311" w14:textId="7B64D2C5" w:rsidR="000F65A3" w:rsidRPr="00395FBF" w:rsidRDefault="000F65A3" w:rsidP="008C58F8">
            <w:pPr>
              <w:pStyle w:val="af6"/>
              <w:tabs>
                <w:tab w:val="clear" w:pos="540"/>
              </w:tabs>
              <w:spacing w:line="240" w:lineRule="auto"/>
              <w:ind w:firstLine="493"/>
              <w:jc w:val="both"/>
              <w:rPr>
                <w:rFonts w:ascii="Times New Roman" w:hAnsi="Times New Roman"/>
                <w:sz w:val="24"/>
                <w:szCs w:val="20"/>
                <w:highlight w:val="yellow"/>
              </w:rPr>
            </w:pPr>
            <w:r w:rsidRPr="00395FBF">
              <w:rPr>
                <w:rFonts w:ascii="Times New Roman" w:hAnsi="Times New Roman"/>
                <w:bCs/>
                <w:sz w:val="24"/>
              </w:rPr>
              <w:t>18. Случаи ограничения прав граждан на получение информации</w:t>
            </w:r>
            <w:r w:rsidR="009B3582" w:rsidRPr="00395FBF">
              <w:rPr>
                <w:rFonts w:ascii="Times New Roman" w:hAnsi="Times New Roman"/>
                <w:sz w:val="24"/>
                <w:szCs w:val="24"/>
              </w:rPr>
              <w:t>;</w:t>
            </w:r>
          </w:p>
        </w:tc>
      </w:tr>
      <w:tr w:rsidR="000F65A3" w:rsidRPr="00395FBF" w14:paraId="295E6B66" w14:textId="77777777" w:rsidTr="008C58F8">
        <w:tc>
          <w:tcPr>
            <w:tcW w:w="9402" w:type="dxa"/>
          </w:tcPr>
          <w:p w14:paraId="18F5D0F8" w14:textId="47AA7474" w:rsidR="000F65A3" w:rsidRPr="00395FBF" w:rsidRDefault="000F65A3" w:rsidP="008C58F8">
            <w:pPr>
              <w:ind w:firstLine="493"/>
              <w:rPr>
                <w:szCs w:val="20"/>
                <w:highlight w:val="yellow"/>
              </w:rPr>
            </w:pPr>
            <w:r w:rsidRPr="00395FBF">
              <w:rPr>
                <w:bCs/>
              </w:rPr>
              <w:t>19. Юридическая защита информационных прав граждан</w:t>
            </w:r>
            <w:r w:rsidR="009B3582" w:rsidRPr="00395FBF">
              <w:t>;</w:t>
            </w:r>
          </w:p>
        </w:tc>
      </w:tr>
      <w:tr w:rsidR="000F65A3" w:rsidRPr="00395FBF" w14:paraId="23D15FAE" w14:textId="77777777" w:rsidTr="008C58F8">
        <w:tc>
          <w:tcPr>
            <w:tcW w:w="9402" w:type="dxa"/>
          </w:tcPr>
          <w:p w14:paraId="264AEF77" w14:textId="660494A8" w:rsidR="000F65A3" w:rsidRPr="00395FBF" w:rsidRDefault="000F65A3" w:rsidP="008C58F8">
            <w:pPr>
              <w:ind w:firstLine="493"/>
              <w:rPr>
                <w:szCs w:val="20"/>
                <w:highlight w:val="yellow"/>
              </w:rPr>
            </w:pPr>
            <w:r w:rsidRPr="00395FBF">
              <w:rPr>
                <w:bCs/>
              </w:rPr>
              <w:t>20. Понятие, виды, функции ср</w:t>
            </w:r>
            <w:r w:rsidR="009B3582" w:rsidRPr="00395FBF">
              <w:rPr>
                <w:bCs/>
              </w:rPr>
              <w:t>едств массовой информации (СМИ)</w:t>
            </w:r>
            <w:r w:rsidR="009B3582" w:rsidRPr="00395FBF">
              <w:t>;</w:t>
            </w:r>
          </w:p>
        </w:tc>
      </w:tr>
      <w:tr w:rsidR="000F65A3" w:rsidRPr="00395FBF" w14:paraId="4F891B31" w14:textId="77777777" w:rsidTr="008C58F8">
        <w:tc>
          <w:tcPr>
            <w:tcW w:w="9402" w:type="dxa"/>
          </w:tcPr>
          <w:p w14:paraId="32505993" w14:textId="2A42F6D8" w:rsidR="000F65A3" w:rsidRPr="00395FBF" w:rsidRDefault="000F65A3" w:rsidP="008C58F8">
            <w:pPr>
              <w:ind w:firstLine="493"/>
              <w:rPr>
                <w:szCs w:val="20"/>
                <w:highlight w:val="yellow"/>
              </w:rPr>
            </w:pPr>
            <w:r w:rsidRPr="00395FBF">
              <w:rPr>
                <w:bCs/>
              </w:rPr>
              <w:t>21. Основные субъекты права массовой информации</w:t>
            </w:r>
            <w:r w:rsidR="009B3582" w:rsidRPr="00395FBF">
              <w:t>;</w:t>
            </w:r>
          </w:p>
        </w:tc>
      </w:tr>
      <w:tr w:rsidR="000F65A3" w:rsidRPr="00395FBF" w14:paraId="42929706" w14:textId="77777777" w:rsidTr="008C58F8">
        <w:tc>
          <w:tcPr>
            <w:tcW w:w="9402" w:type="dxa"/>
          </w:tcPr>
          <w:p w14:paraId="59E508E1" w14:textId="383FFEAF" w:rsidR="000F65A3" w:rsidRPr="00395FBF" w:rsidRDefault="000F65A3" w:rsidP="008C58F8">
            <w:pPr>
              <w:ind w:firstLine="493"/>
              <w:rPr>
                <w:szCs w:val="20"/>
                <w:highlight w:val="yellow"/>
              </w:rPr>
            </w:pPr>
            <w:r w:rsidRPr="00395FBF">
              <w:rPr>
                <w:bCs/>
              </w:rPr>
              <w:t>22. Поня</w:t>
            </w:r>
            <w:r w:rsidR="009B3582" w:rsidRPr="00395FBF">
              <w:rPr>
                <w:bCs/>
              </w:rPr>
              <w:t>тие свободы массовой информации</w:t>
            </w:r>
            <w:r w:rsidR="009B3582" w:rsidRPr="00395FBF">
              <w:t>;</w:t>
            </w:r>
          </w:p>
        </w:tc>
      </w:tr>
      <w:tr w:rsidR="000F65A3" w:rsidRPr="00395FBF" w14:paraId="221CD51C" w14:textId="77777777" w:rsidTr="008C58F8">
        <w:tc>
          <w:tcPr>
            <w:tcW w:w="9402" w:type="dxa"/>
          </w:tcPr>
          <w:p w14:paraId="0CB8A19E" w14:textId="6A5C0EDD" w:rsidR="000F65A3" w:rsidRPr="00395FBF" w:rsidRDefault="000F65A3" w:rsidP="008C58F8">
            <w:pPr>
              <w:ind w:firstLine="493"/>
              <w:rPr>
                <w:szCs w:val="20"/>
                <w:highlight w:val="yellow"/>
              </w:rPr>
            </w:pPr>
            <w:r w:rsidRPr="00395FBF">
              <w:rPr>
                <w:bCs/>
              </w:rPr>
              <w:t>23. СМИ как сре</w:t>
            </w:r>
            <w:r w:rsidR="009B3582" w:rsidRPr="00395FBF">
              <w:rPr>
                <w:bCs/>
              </w:rPr>
              <w:t>дство политической коммуникации</w:t>
            </w:r>
            <w:r w:rsidR="009B3582" w:rsidRPr="00395FBF">
              <w:t>;</w:t>
            </w:r>
          </w:p>
        </w:tc>
      </w:tr>
      <w:tr w:rsidR="000F65A3" w:rsidRPr="00395FBF" w14:paraId="723EBC8A" w14:textId="77777777" w:rsidTr="008C58F8">
        <w:tc>
          <w:tcPr>
            <w:tcW w:w="9402" w:type="dxa"/>
          </w:tcPr>
          <w:p w14:paraId="47285B2E" w14:textId="53A86290" w:rsidR="000F65A3" w:rsidRPr="00395FBF" w:rsidRDefault="000F65A3" w:rsidP="008C58F8">
            <w:pPr>
              <w:ind w:firstLine="493"/>
              <w:rPr>
                <w:szCs w:val="20"/>
                <w:highlight w:val="yellow"/>
              </w:rPr>
            </w:pPr>
            <w:r w:rsidRPr="00395FBF">
              <w:rPr>
                <w:bCs/>
              </w:rPr>
              <w:t>24. СМИ как инструмент реализации государс</w:t>
            </w:r>
            <w:r w:rsidR="009B3582" w:rsidRPr="00395FBF">
              <w:rPr>
                <w:bCs/>
              </w:rPr>
              <w:t>твенной информационной политики</w:t>
            </w:r>
            <w:r w:rsidR="009B3582" w:rsidRPr="00395FBF">
              <w:t>;</w:t>
            </w:r>
          </w:p>
        </w:tc>
      </w:tr>
      <w:tr w:rsidR="000F65A3" w:rsidRPr="00395FBF" w14:paraId="3BA8247A" w14:textId="77777777" w:rsidTr="008C58F8">
        <w:tc>
          <w:tcPr>
            <w:tcW w:w="9402" w:type="dxa"/>
          </w:tcPr>
          <w:p w14:paraId="6BD3E940" w14:textId="3C1166AE" w:rsidR="000F65A3" w:rsidRPr="00395FBF" w:rsidRDefault="000F65A3" w:rsidP="008C58F8">
            <w:pPr>
              <w:ind w:firstLine="493"/>
              <w:rPr>
                <w:szCs w:val="20"/>
                <w:highlight w:val="yellow"/>
              </w:rPr>
            </w:pPr>
            <w:r w:rsidRPr="00395FBF">
              <w:rPr>
                <w:szCs w:val="20"/>
              </w:rPr>
              <w:t>25. Понятие и содержание политической рекламы</w:t>
            </w:r>
            <w:r w:rsidR="009B3582" w:rsidRPr="00395FBF">
              <w:t>;</w:t>
            </w:r>
          </w:p>
        </w:tc>
      </w:tr>
      <w:tr w:rsidR="000F65A3" w:rsidRPr="00395FBF" w14:paraId="68182ACF" w14:textId="77777777" w:rsidTr="008C58F8">
        <w:tc>
          <w:tcPr>
            <w:tcW w:w="9402" w:type="dxa"/>
          </w:tcPr>
          <w:p w14:paraId="3C8C2946" w14:textId="77777777" w:rsidR="000F65A3" w:rsidRPr="00395FBF" w:rsidRDefault="000F65A3" w:rsidP="008C58F8">
            <w:pPr>
              <w:ind w:firstLine="493"/>
              <w:rPr>
                <w:szCs w:val="20"/>
                <w:highlight w:val="yellow"/>
              </w:rPr>
            </w:pPr>
            <w:r w:rsidRPr="00395FBF">
              <w:rPr>
                <w:bCs/>
              </w:rPr>
              <w:t>26. Понятие «медиатизация политики»;</w:t>
            </w:r>
          </w:p>
        </w:tc>
      </w:tr>
      <w:tr w:rsidR="000F65A3" w:rsidRPr="00395FBF" w14:paraId="67BF6F86" w14:textId="77777777" w:rsidTr="008C58F8">
        <w:tc>
          <w:tcPr>
            <w:tcW w:w="9402" w:type="dxa"/>
          </w:tcPr>
          <w:p w14:paraId="022F32E0" w14:textId="67F3F520" w:rsidR="000F65A3" w:rsidRPr="00395FBF" w:rsidRDefault="000F65A3" w:rsidP="008C58F8">
            <w:pPr>
              <w:ind w:firstLine="493"/>
              <w:rPr>
                <w:szCs w:val="20"/>
                <w:highlight w:val="yellow"/>
              </w:rPr>
            </w:pPr>
            <w:r w:rsidRPr="00395FBF">
              <w:rPr>
                <w:bCs/>
              </w:rPr>
              <w:t xml:space="preserve">27. Процесс формирования повестки дня в </w:t>
            </w:r>
            <w:r w:rsidR="009B3582" w:rsidRPr="00395FBF">
              <w:rPr>
                <w:bCs/>
              </w:rPr>
              <w:t>контексте политических новостей</w:t>
            </w:r>
            <w:r w:rsidR="009B3582" w:rsidRPr="00395FBF">
              <w:t>;</w:t>
            </w:r>
          </w:p>
        </w:tc>
      </w:tr>
      <w:tr w:rsidR="000F65A3" w:rsidRPr="00395FBF" w14:paraId="7719580E" w14:textId="77777777" w:rsidTr="008C58F8">
        <w:tc>
          <w:tcPr>
            <w:tcW w:w="9402" w:type="dxa"/>
          </w:tcPr>
          <w:p w14:paraId="362651B5" w14:textId="488D3CEF" w:rsidR="000F65A3" w:rsidRPr="00395FBF" w:rsidRDefault="000F65A3" w:rsidP="008C58F8">
            <w:pPr>
              <w:ind w:firstLine="493"/>
              <w:rPr>
                <w:szCs w:val="20"/>
                <w:highlight w:val="yellow"/>
              </w:rPr>
            </w:pPr>
            <w:r w:rsidRPr="00395FBF">
              <w:rPr>
                <w:bCs/>
              </w:rPr>
              <w:t>28. Роль и значение Федерал</w:t>
            </w:r>
            <w:r w:rsidR="009B3582" w:rsidRPr="00395FBF">
              <w:rPr>
                <w:bCs/>
              </w:rPr>
              <w:t>ьного общественного телевещания</w:t>
            </w:r>
            <w:r w:rsidR="009B3582" w:rsidRPr="00395FBF">
              <w:t>;</w:t>
            </w:r>
          </w:p>
        </w:tc>
      </w:tr>
      <w:tr w:rsidR="000F65A3" w:rsidRPr="00395FBF" w14:paraId="0B90136F" w14:textId="77777777" w:rsidTr="008C58F8">
        <w:tc>
          <w:tcPr>
            <w:tcW w:w="9402" w:type="dxa"/>
          </w:tcPr>
          <w:p w14:paraId="2253FFFB" w14:textId="2E51A582" w:rsidR="000F65A3" w:rsidRPr="00395FBF" w:rsidRDefault="000F65A3" w:rsidP="008C58F8">
            <w:pPr>
              <w:ind w:firstLine="493"/>
              <w:rPr>
                <w:szCs w:val="20"/>
                <w:highlight w:val="yellow"/>
              </w:rPr>
            </w:pPr>
            <w:r w:rsidRPr="00395FBF">
              <w:rPr>
                <w:bCs/>
              </w:rPr>
              <w:t>29. Поняти</w:t>
            </w:r>
            <w:r w:rsidR="009B3582" w:rsidRPr="00395FBF">
              <w:rPr>
                <w:bCs/>
              </w:rPr>
              <w:t>е злоупотребления свободой СМИ</w:t>
            </w:r>
            <w:r w:rsidR="009B3582" w:rsidRPr="00395FBF">
              <w:t>;</w:t>
            </w:r>
          </w:p>
        </w:tc>
      </w:tr>
      <w:tr w:rsidR="000F65A3" w:rsidRPr="00395FBF" w14:paraId="6D750334" w14:textId="77777777" w:rsidTr="008C58F8">
        <w:tc>
          <w:tcPr>
            <w:tcW w:w="9402" w:type="dxa"/>
          </w:tcPr>
          <w:p w14:paraId="3146353C" w14:textId="77777777" w:rsidR="000F65A3" w:rsidRPr="00395FBF" w:rsidRDefault="000F65A3" w:rsidP="008C58F8">
            <w:pPr>
              <w:ind w:firstLine="493"/>
              <w:rPr>
                <w:szCs w:val="20"/>
                <w:highlight w:val="yellow"/>
              </w:rPr>
            </w:pPr>
            <w:r w:rsidRPr="00395FBF">
              <w:rPr>
                <w:bCs/>
              </w:rPr>
              <w:t>30. Юридические гарантии свободы массовой информации.</w:t>
            </w:r>
          </w:p>
        </w:tc>
      </w:tr>
    </w:tbl>
    <w:p w14:paraId="61C20342" w14:textId="77777777" w:rsidR="00BD5856" w:rsidRPr="00395FBF" w:rsidRDefault="00BD5856" w:rsidP="00CF404D">
      <w:pPr>
        <w:autoSpaceDE w:val="0"/>
        <w:autoSpaceDN w:val="0"/>
        <w:adjustRightInd w:val="0"/>
        <w:ind w:left="208" w:firstLine="500"/>
        <w:rPr>
          <w:b/>
          <w:bCs/>
        </w:rPr>
      </w:pPr>
    </w:p>
    <w:p w14:paraId="2DA41851" w14:textId="251C446D" w:rsidR="008C58F8" w:rsidRPr="00395FBF" w:rsidRDefault="008C58F8" w:rsidP="00306774">
      <w:pPr>
        <w:spacing w:after="120" w:line="360" w:lineRule="auto"/>
        <w:ind w:firstLine="709"/>
        <w:contextualSpacing w:val="0"/>
        <w:jc w:val="left"/>
        <w:rPr>
          <w:rFonts w:eastAsia="Times New Roman"/>
          <w:b/>
          <w:szCs w:val="28"/>
          <w:lang w:eastAsia="ru-RU"/>
        </w:rPr>
      </w:pPr>
      <w:r w:rsidRPr="00395FBF">
        <w:rPr>
          <w:rFonts w:eastAsia="Times New Roman"/>
          <w:b/>
          <w:szCs w:val="28"/>
          <w:lang w:eastAsia="ru-RU"/>
        </w:rPr>
        <w:t>3.4. Рейтинг-карта дисциплины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8"/>
        <w:gridCol w:w="4203"/>
        <w:gridCol w:w="1499"/>
        <w:gridCol w:w="1435"/>
        <w:gridCol w:w="1749"/>
      </w:tblGrid>
      <w:tr w:rsidR="008C58F8" w:rsidRPr="00395FBF" w14:paraId="520C03D7" w14:textId="77777777" w:rsidTr="003C671A">
        <w:tc>
          <w:tcPr>
            <w:tcW w:w="245" w:type="pct"/>
            <w:tcBorders>
              <w:top w:val="single" w:sz="4" w:space="0" w:color="auto"/>
              <w:left w:val="single" w:sz="4" w:space="0" w:color="auto"/>
              <w:bottom w:val="single" w:sz="4" w:space="0" w:color="auto"/>
              <w:right w:val="single" w:sz="4" w:space="0" w:color="auto"/>
            </w:tcBorders>
            <w:vAlign w:val="center"/>
          </w:tcPr>
          <w:p w14:paraId="0A8197D0" w14:textId="77777777" w:rsidR="008C58F8" w:rsidRPr="00395FBF" w:rsidRDefault="008C58F8" w:rsidP="008C58F8">
            <w:pPr>
              <w:contextualSpacing w:val="0"/>
              <w:jc w:val="center"/>
              <w:rPr>
                <w:rFonts w:eastAsia="SimSun"/>
                <w:b/>
                <w:color w:val="000000"/>
                <w:sz w:val="22"/>
                <w:lang w:eastAsia="zh-CN"/>
              </w:rPr>
            </w:pPr>
            <w:r w:rsidRPr="00395FBF">
              <w:rPr>
                <w:rFonts w:eastAsia="SimSun"/>
                <w:b/>
                <w:color w:val="000000"/>
                <w:sz w:val="22"/>
                <w:lang w:eastAsia="zh-CN"/>
              </w:rPr>
              <w:t>№</w:t>
            </w:r>
          </w:p>
        </w:tc>
        <w:tc>
          <w:tcPr>
            <w:tcW w:w="2249" w:type="pct"/>
            <w:tcBorders>
              <w:top w:val="single" w:sz="4" w:space="0" w:color="auto"/>
              <w:left w:val="single" w:sz="4" w:space="0" w:color="auto"/>
              <w:bottom w:val="single" w:sz="4" w:space="0" w:color="auto"/>
              <w:right w:val="single" w:sz="4" w:space="0" w:color="auto"/>
            </w:tcBorders>
            <w:vAlign w:val="center"/>
          </w:tcPr>
          <w:p w14:paraId="28A9B88B" w14:textId="77777777" w:rsidR="008C58F8" w:rsidRPr="00395FBF" w:rsidRDefault="008C58F8" w:rsidP="008C58F8">
            <w:pPr>
              <w:contextualSpacing w:val="0"/>
              <w:jc w:val="center"/>
              <w:rPr>
                <w:rFonts w:eastAsia="SimSun"/>
                <w:b/>
                <w:color w:val="000000"/>
                <w:sz w:val="22"/>
                <w:lang w:eastAsia="zh-CN"/>
              </w:rPr>
            </w:pPr>
            <w:r w:rsidRPr="00395FBF">
              <w:rPr>
                <w:rFonts w:eastAsia="SimSun"/>
                <w:b/>
                <w:color w:val="000000"/>
                <w:sz w:val="22"/>
                <w:lang w:eastAsia="zh-CN"/>
              </w:rPr>
              <w:t>Формы контроля и вид отчетности</w:t>
            </w:r>
          </w:p>
        </w:tc>
        <w:tc>
          <w:tcPr>
            <w:tcW w:w="802" w:type="pct"/>
            <w:tcBorders>
              <w:top w:val="single" w:sz="4" w:space="0" w:color="auto"/>
              <w:left w:val="single" w:sz="4" w:space="0" w:color="auto"/>
              <w:bottom w:val="single" w:sz="4" w:space="0" w:color="auto"/>
              <w:right w:val="single" w:sz="4" w:space="0" w:color="auto"/>
            </w:tcBorders>
            <w:vAlign w:val="center"/>
          </w:tcPr>
          <w:p w14:paraId="121965E5" w14:textId="77777777" w:rsidR="008C58F8" w:rsidRPr="00395FBF" w:rsidRDefault="008C58F8" w:rsidP="008C58F8">
            <w:pPr>
              <w:contextualSpacing w:val="0"/>
              <w:jc w:val="center"/>
              <w:rPr>
                <w:rFonts w:eastAsia="SimSun"/>
                <w:b/>
                <w:color w:val="000000"/>
                <w:sz w:val="22"/>
                <w:lang w:eastAsia="zh-CN"/>
              </w:rPr>
            </w:pPr>
            <w:r w:rsidRPr="00395FBF">
              <w:rPr>
                <w:rFonts w:eastAsia="SimSun"/>
                <w:b/>
                <w:color w:val="000000"/>
                <w:sz w:val="22"/>
                <w:lang w:eastAsia="zh-CN"/>
              </w:rPr>
              <w:t>Количество</w:t>
            </w:r>
          </w:p>
        </w:tc>
        <w:tc>
          <w:tcPr>
            <w:tcW w:w="768" w:type="pct"/>
            <w:tcBorders>
              <w:top w:val="single" w:sz="4" w:space="0" w:color="auto"/>
              <w:left w:val="single" w:sz="4" w:space="0" w:color="auto"/>
              <w:bottom w:val="single" w:sz="4" w:space="0" w:color="auto"/>
              <w:right w:val="single" w:sz="4" w:space="0" w:color="auto"/>
            </w:tcBorders>
            <w:vAlign w:val="center"/>
          </w:tcPr>
          <w:p w14:paraId="7366BAE9" w14:textId="77777777" w:rsidR="008C58F8" w:rsidRPr="00395FBF" w:rsidRDefault="008C58F8" w:rsidP="008C58F8">
            <w:pPr>
              <w:contextualSpacing w:val="0"/>
              <w:jc w:val="center"/>
              <w:rPr>
                <w:rFonts w:eastAsia="SimSun"/>
                <w:b/>
                <w:color w:val="000000"/>
                <w:sz w:val="22"/>
                <w:lang w:eastAsia="zh-CN"/>
              </w:rPr>
            </w:pPr>
            <w:r w:rsidRPr="00395FBF">
              <w:rPr>
                <w:rFonts w:eastAsia="SimSun"/>
                <w:b/>
                <w:color w:val="000000"/>
                <w:sz w:val="22"/>
                <w:lang w:eastAsia="zh-CN"/>
              </w:rPr>
              <w:t>Баллы на единицу отчетности</w:t>
            </w:r>
          </w:p>
        </w:tc>
        <w:tc>
          <w:tcPr>
            <w:tcW w:w="936" w:type="pct"/>
            <w:tcBorders>
              <w:top w:val="single" w:sz="4" w:space="0" w:color="auto"/>
              <w:left w:val="single" w:sz="4" w:space="0" w:color="auto"/>
              <w:bottom w:val="single" w:sz="4" w:space="0" w:color="auto"/>
              <w:right w:val="single" w:sz="4" w:space="0" w:color="auto"/>
            </w:tcBorders>
            <w:vAlign w:val="center"/>
          </w:tcPr>
          <w:p w14:paraId="471D69BD" w14:textId="77777777" w:rsidR="008C58F8" w:rsidRPr="00395FBF" w:rsidRDefault="008C58F8" w:rsidP="008C58F8">
            <w:pPr>
              <w:contextualSpacing w:val="0"/>
              <w:jc w:val="center"/>
              <w:rPr>
                <w:rFonts w:eastAsia="SimSun"/>
                <w:b/>
                <w:color w:val="000000"/>
                <w:sz w:val="22"/>
                <w:lang w:eastAsia="zh-CN"/>
              </w:rPr>
            </w:pPr>
            <w:r w:rsidRPr="00395FBF">
              <w:rPr>
                <w:rFonts w:eastAsia="SimSun"/>
                <w:b/>
                <w:color w:val="000000"/>
                <w:sz w:val="22"/>
                <w:lang w:eastAsia="zh-CN"/>
              </w:rPr>
              <w:t xml:space="preserve">Максимально </w:t>
            </w:r>
          </w:p>
          <w:p w14:paraId="4E6E637B" w14:textId="77777777" w:rsidR="008C58F8" w:rsidRPr="00395FBF" w:rsidRDefault="008C58F8" w:rsidP="008C58F8">
            <w:pPr>
              <w:contextualSpacing w:val="0"/>
              <w:jc w:val="center"/>
              <w:rPr>
                <w:rFonts w:eastAsia="SimSun"/>
                <w:b/>
                <w:color w:val="000000"/>
                <w:sz w:val="22"/>
                <w:lang w:eastAsia="zh-CN"/>
              </w:rPr>
            </w:pPr>
            <w:r w:rsidRPr="00395FBF">
              <w:rPr>
                <w:rFonts w:eastAsia="SimSun"/>
                <w:b/>
                <w:color w:val="000000"/>
                <w:sz w:val="22"/>
                <w:lang w:eastAsia="zh-CN"/>
              </w:rPr>
              <w:t>возможное</w:t>
            </w:r>
          </w:p>
          <w:p w14:paraId="7BEB4E21" w14:textId="77777777" w:rsidR="008C58F8" w:rsidRPr="00395FBF" w:rsidRDefault="008C58F8" w:rsidP="008C58F8">
            <w:pPr>
              <w:contextualSpacing w:val="0"/>
              <w:jc w:val="center"/>
              <w:rPr>
                <w:rFonts w:eastAsia="SimSun"/>
                <w:b/>
                <w:color w:val="000000"/>
                <w:sz w:val="22"/>
                <w:lang w:eastAsia="zh-CN"/>
              </w:rPr>
            </w:pPr>
            <w:r w:rsidRPr="00395FBF">
              <w:rPr>
                <w:rFonts w:eastAsia="SimSun"/>
                <w:b/>
                <w:color w:val="000000"/>
                <w:sz w:val="22"/>
                <w:lang w:eastAsia="zh-CN"/>
              </w:rPr>
              <w:t>количество</w:t>
            </w:r>
          </w:p>
          <w:p w14:paraId="0D215023" w14:textId="77777777" w:rsidR="008C58F8" w:rsidRPr="00395FBF" w:rsidRDefault="008C58F8" w:rsidP="008C58F8">
            <w:pPr>
              <w:contextualSpacing w:val="0"/>
              <w:jc w:val="center"/>
              <w:rPr>
                <w:rFonts w:eastAsia="SimSun"/>
                <w:b/>
                <w:color w:val="000000"/>
                <w:sz w:val="22"/>
                <w:lang w:eastAsia="zh-CN"/>
              </w:rPr>
            </w:pPr>
            <w:r w:rsidRPr="00395FBF">
              <w:rPr>
                <w:rFonts w:eastAsia="SimSun"/>
                <w:b/>
                <w:color w:val="000000"/>
                <w:sz w:val="22"/>
                <w:lang w:eastAsia="zh-CN"/>
              </w:rPr>
              <w:t>баллов</w:t>
            </w:r>
          </w:p>
        </w:tc>
      </w:tr>
      <w:tr w:rsidR="008C58F8" w:rsidRPr="00395FBF" w14:paraId="3404926E" w14:textId="77777777" w:rsidTr="003C671A">
        <w:tc>
          <w:tcPr>
            <w:tcW w:w="245" w:type="pct"/>
            <w:tcBorders>
              <w:top w:val="single" w:sz="4" w:space="0" w:color="auto"/>
              <w:left w:val="single" w:sz="4" w:space="0" w:color="auto"/>
              <w:bottom w:val="single" w:sz="4" w:space="0" w:color="auto"/>
              <w:right w:val="single" w:sz="4" w:space="0" w:color="auto"/>
            </w:tcBorders>
          </w:tcPr>
          <w:p w14:paraId="31FC20A1" w14:textId="77777777" w:rsidR="008C58F8" w:rsidRPr="00395FBF" w:rsidRDefault="008C58F8" w:rsidP="00F32749">
            <w:pPr>
              <w:numPr>
                <w:ilvl w:val="0"/>
                <w:numId w:val="6"/>
              </w:numPr>
              <w:spacing w:after="200" w:line="276" w:lineRule="auto"/>
              <w:ind w:left="0" w:firstLine="0"/>
              <w:contextualSpacing w:val="0"/>
              <w:jc w:val="center"/>
              <w:rPr>
                <w:rFonts w:eastAsia="SimSun"/>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307C8BF1" w14:textId="77777777" w:rsidR="008C58F8" w:rsidRPr="00395FBF" w:rsidRDefault="008C58F8" w:rsidP="008C58F8">
            <w:pPr>
              <w:contextualSpacing w:val="0"/>
              <w:jc w:val="left"/>
              <w:rPr>
                <w:rFonts w:eastAsia="SimSun"/>
                <w:color w:val="000000"/>
                <w:lang w:eastAsia="zh-CN"/>
              </w:rPr>
            </w:pPr>
            <w:r w:rsidRPr="00395FBF">
              <w:rPr>
                <w:rFonts w:eastAsia="SimSun"/>
                <w:color w:val="000000"/>
                <w:lang w:eastAsia="zh-CN"/>
              </w:rPr>
              <w:t>Посещение лекции</w:t>
            </w:r>
          </w:p>
        </w:tc>
        <w:tc>
          <w:tcPr>
            <w:tcW w:w="802" w:type="pct"/>
            <w:tcBorders>
              <w:top w:val="single" w:sz="4" w:space="0" w:color="auto"/>
              <w:left w:val="single" w:sz="4" w:space="0" w:color="auto"/>
              <w:bottom w:val="single" w:sz="4" w:space="0" w:color="auto"/>
              <w:right w:val="single" w:sz="4" w:space="0" w:color="auto"/>
            </w:tcBorders>
            <w:vAlign w:val="center"/>
          </w:tcPr>
          <w:p w14:paraId="35117305"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8</w:t>
            </w:r>
          </w:p>
        </w:tc>
        <w:tc>
          <w:tcPr>
            <w:tcW w:w="768" w:type="pct"/>
            <w:tcBorders>
              <w:top w:val="single" w:sz="4" w:space="0" w:color="auto"/>
              <w:left w:val="single" w:sz="4" w:space="0" w:color="auto"/>
              <w:bottom w:val="single" w:sz="4" w:space="0" w:color="auto"/>
              <w:right w:val="single" w:sz="4" w:space="0" w:color="auto"/>
            </w:tcBorders>
            <w:vAlign w:val="center"/>
          </w:tcPr>
          <w:p w14:paraId="797651D1"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1</w:t>
            </w:r>
          </w:p>
        </w:tc>
        <w:tc>
          <w:tcPr>
            <w:tcW w:w="936" w:type="pct"/>
            <w:tcBorders>
              <w:top w:val="single" w:sz="4" w:space="0" w:color="auto"/>
              <w:left w:val="single" w:sz="4" w:space="0" w:color="auto"/>
              <w:bottom w:val="single" w:sz="4" w:space="0" w:color="auto"/>
              <w:right w:val="single" w:sz="4" w:space="0" w:color="auto"/>
            </w:tcBorders>
            <w:vAlign w:val="center"/>
          </w:tcPr>
          <w:p w14:paraId="4B2DB84F"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8</w:t>
            </w:r>
          </w:p>
        </w:tc>
      </w:tr>
      <w:tr w:rsidR="008C58F8" w:rsidRPr="00395FBF" w14:paraId="4D99921C" w14:textId="77777777" w:rsidTr="003C671A">
        <w:tc>
          <w:tcPr>
            <w:tcW w:w="245" w:type="pct"/>
            <w:tcBorders>
              <w:top w:val="single" w:sz="4" w:space="0" w:color="auto"/>
              <w:left w:val="single" w:sz="4" w:space="0" w:color="auto"/>
              <w:bottom w:val="single" w:sz="4" w:space="0" w:color="auto"/>
              <w:right w:val="single" w:sz="4" w:space="0" w:color="auto"/>
            </w:tcBorders>
          </w:tcPr>
          <w:p w14:paraId="2E7256BC" w14:textId="77777777" w:rsidR="008C58F8" w:rsidRPr="00395FBF" w:rsidRDefault="008C58F8" w:rsidP="00F32749">
            <w:pPr>
              <w:numPr>
                <w:ilvl w:val="0"/>
                <w:numId w:val="6"/>
              </w:numPr>
              <w:spacing w:after="200" w:line="276" w:lineRule="auto"/>
              <w:ind w:left="0" w:firstLine="0"/>
              <w:contextualSpacing w:val="0"/>
              <w:jc w:val="center"/>
              <w:rPr>
                <w:rFonts w:eastAsia="SimSun"/>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73763CCA" w14:textId="77777777" w:rsidR="008C58F8" w:rsidRPr="00395FBF" w:rsidRDefault="008C58F8" w:rsidP="008C58F8">
            <w:pPr>
              <w:contextualSpacing w:val="0"/>
              <w:jc w:val="left"/>
              <w:rPr>
                <w:rFonts w:eastAsia="SimSun"/>
                <w:color w:val="000000"/>
                <w:lang w:eastAsia="zh-CN"/>
              </w:rPr>
            </w:pPr>
            <w:r w:rsidRPr="00395FBF">
              <w:rPr>
                <w:rFonts w:eastAsia="SimSun"/>
                <w:color w:val="000000"/>
                <w:lang w:eastAsia="zh-CN"/>
              </w:rPr>
              <w:t>Посещение семинарского занятия</w:t>
            </w:r>
          </w:p>
        </w:tc>
        <w:tc>
          <w:tcPr>
            <w:tcW w:w="802" w:type="pct"/>
            <w:tcBorders>
              <w:top w:val="single" w:sz="4" w:space="0" w:color="auto"/>
              <w:left w:val="single" w:sz="4" w:space="0" w:color="auto"/>
              <w:bottom w:val="single" w:sz="4" w:space="0" w:color="auto"/>
              <w:right w:val="single" w:sz="4" w:space="0" w:color="auto"/>
            </w:tcBorders>
            <w:vAlign w:val="center"/>
          </w:tcPr>
          <w:p w14:paraId="1A071110"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8</w:t>
            </w:r>
          </w:p>
        </w:tc>
        <w:tc>
          <w:tcPr>
            <w:tcW w:w="768" w:type="pct"/>
            <w:tcBorders>
              <w:top w:val="single" w:sz="4" w:space="0" w:color="auto"/>
              <w:left w:val="single" w:sz="4" w:space="0" w:color="auto"/>
              <w:bottom w:val="single" w:sz="4" w:space="0" w:color="auto"/>
              <w:right w:val="single" w:sz="4" w:space="0" w:color="auto"/>
            </w:tcBorders>
            <w:vAlign w:val="center"/>
          </w:tcPr>
          <w:p w14:paraId="1C265A12"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1</w:t>
            </w:r>
          </w:p>
        </w:tc>
        <w:tc>
          <w:tcPr>
            <w:tcW w:w="936" w:type="pct"/>
            <w:tcBorders>
              <w:top w:val="single" w:sz="4" w:space="0" w:color="auto"/>
              <w:left w:val="single" w:sz="4" w:space="0" w:color="auto"/>
              <w:bottom w:val="single" w:sz="4" w:space="0" w:color="auto"/>
              <w:right w:val="single" w:sz="4" w:space="0" w:color="auto"/>
            </w:tcBorders>
            <w:vAlign w:val="center"/>
          </w:tcPr>
          <w:p w14:paraId="065A346B"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8</w:t>
            </w:r>
          </w:p>
        </w:tc>
      </w:tr>
      <w:tr w:rsidR="008C58F8" w:rsidRPr="00395FBF" w14:paraId="57E37451" w14:textId="77777777" w:rsidTr="003C671A">
        <w:tc>
          <w:tcPr>
            <w:tcW w:w="245" w:type="pct"/>
            <w:tcBorders>
              <w:top w:val="single" w:sz="4" w:space="0" w:color="auto"/>
              <w:left w:val="single" w:sz="4" w:space="0" w:color="auto"/>
              <w:bottom w:val="single" w:sz="4" w:space="0" w:color="auto"/>
              <w:right w:val="single" w:sz="4" w:space="0" w:color="auto"/>
            </w:tcBorders>
          </w:tcPr>
          <w:p w14:paraId="17872094" w14:textId="77777777" w:rsidR="008C58F8" w:rsidRPr="00395FBF" w:rsidRDefault="008C58F8" w:rsidP="008C58F8">
            <w:pPr>
              <w:contextualSpacing w:val="0"/>
              <w:jc w:val="center"/>
              <w:rPr>
                <w:rFonts w:eastAsia="SimSun"/>
                <w:i/>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35F99087" w14:textId="77777777" w:rsidR="008C58F8" w:rsidRPr="00395FBF" w:rsidRDefault="008C58F8" w:rsidP="008C58F8">
            <w:pPr>
              <w:contextualSpacing w:val="0"/>
              <w:jc w:val="right"/>
              <w:rPr>
                <w:rFonts w:eastAsia="SimSun"/>
                <w:i/>
                <w:color w:val="000000"/>
                <w:lang w:eastAsia="zh-CN"/>
              </w:rPr>
            </w:pPr>
            <w:r w:rsidRPr="00395FBF">
              <w:rPr>
                <w:rFonts w:eastAsia="SimSun"/>
                <w:i/>
                <w:color w:val="000000"/>
                <w:lang w:eastAsia="zh-CN"/>
              </w:rPr>
              <w:t xml:space="preserve">Максимальное количество </w:t>
            </w:r>
          </w:p>
          <w:p w14:paraId="422A5ED0" w14:textId="77777777" w:rsidR="008C58F8" w:rsidRPr="00395FBF" w:rsidRDefault="008C58F8" w:rsidP="008C58F8">
            <w:pPr>
              <w:contextualSpacing w:val="0"/>
              <w:jc w:val="right"/>
              <w:rPr>
                <w:rFonts w:eastAsia="SimSun"/>
                <w:i/>
                <w:color w:val="000000"/>
                <w:lang w:eastAsia="zh-CN"/>
              </w:rPr>
            </w:pPr>
            <w:r w:rsidRPr="00395FBF">
              <w:rPr>
                <w:rFonts w:eastAsia="SimSun"/>
                <w:i/>
                <w:color w:val="000000"/>
                <w:lang w:eastAsia="zh-CN"/>
              </w:rPr>
              <w:t>баллов за посещаемость</w:t>
            </w:r>
          </w:p>
        </w:tc>
        <w:tc>
          <w:tcPr>
            <w:tcW w:w="802" w:type="pct"/>
            <w:tcBorders>
              <w:top w:val="single" w:sz="4" w:space="0" w:color="auto"/>
              <w:left w:val="single" w:sz="4" w:space="0" w:color="auto"/>
              <w:bottom w:val="single" w:sz="4" w:space="0" w:color="auto"/>
              <w:right w:val="single" w:sz="4" w:space="0" w:color="auto"/>
            </w:tcBorders>
            <w:vAlign w:val="center"/>
          </w:tcPr>
          <w:p w14:paraId="6E842E3F" w14:textId="77777777" w:rsidR="008C58F8" w:rsidRPr="00395FBF" w:rsidRDefault="008C58F8" w:rsidP="008C58F8">
            <w:pPr>
              <w:contextualSpacing w:val="0"/>
              <w:jc w:val="center"/>
              <w:rPr>
                <w:rFonts w:eastAsia="SimSun"/>
                <w:i/>
                <w:color w:val="000000"/>
                <w:lang w:eastAsia="zh-CN"/>
              </w:rPr>
            </w:pPr>
          </w:p>
        </w:tc>
        <w:tc>
          <w:tcPr>
            <w:tcW w:w="768" w:type="pct"/>
            <w:tcBorders>
              <w:top w:val="single" w:sz="4" w:space="0" w:color="auto"/>
              <w:left w:val="single" w:sz="4" w:space="0" w:color="auto"/>
              <w:bottom w:val="single" w:sz="4" w:space="0" w:color="auto"/>
              <w:right w:val="single" w:sz="4" w:space="0" w:color="auto"/>
            </w:tcBorders>
            <w:vAlign w:val="center"/>
          </w:tcPr>
          <w:p w14:paraId="5FEF1B2C" w14:textId="77777777" w:rsidR="008C58F8" w:rsidRPr="00395FBF" w:rsidRDefault="008C58F8" w:rsidP="008C58F8">
            <w:pPr>
              <w:contextualSpacing w:val="0"/>
              <w:jc w:val="center"/>
              <w:rPr>
                <w:rFonts w:eastAsia="SimSun"/>
                <w:i/>
                <w:color w:val="000000"/>
                <w:lang w:eastAsia="zh-CN"/>
              </w:rPr>
            </w:pPr>
          </w:p>
        </w:tc>
        <w:tc>
          <w:tcPr>
            <w:tcW w:w="936" w:type="pct"/>
            <w:tcBorders>
              <w:top w:val="single" w:sz="4" w:space="0" w:color="auto"/>
              <w:left w:val="single" w:sz="4" w:space="0" w:color="auto"/>
              <w:bottom w:val="single" w:sz="4" w:space="0" w:color="auto"/>
              <w:right w:val="single" w:sz="4" w:space="0" w:color="auto"/>
            </w:tcBorders>
            <w:vAlign w:val="center"/>
          </w:tcPr>
          <w:p w14:paraId="72F26396" w14:textId="77777777" w:rsidR="008C58F8" w:rsidRPr="00395FBF" w:rsidRDefault="008C58F8" w:rsidP="008C58F8">
            <w:pPr>
              <w:contextualSpacing w:val="0"/>
              <w:jc w:val="center"/>
              <w:rPr>
                <w:rFonts w:eastAsia="SimSun"/>
                <w:b/>
                <w:color w:val="000000"/>
                <w:lang w:eastAsia="zh-CN"/>
              </w:rPr>
            </w:pPr>
            <w:r w:rsidRPr="00395FBF">
              <w:rPr>
                <w:rFonts w:eastAsia="SimSun"/>
                <w:b/>
                <w:color w:val="000000"/>
                <w:lang w:eastAsia="zh-CN"/>
              </w:rPr>
              <w:t>16</w:t>
            </w:r>
          </w:p>
        </w:tc>
      </w:tr>
      <w:tr w:rsidR="008C58F8" w:rsidRPr="00395FBF" w14:paraId="5B868DD9" w14:textId="77777777" w:rsidTr="003C671A">
        <w:tc>
          <w:tcPr>
            <w:tcW w:w="245" w:type="pct"/>
            <w:tcBorders>
              <w:top w:val="single" w:sz="4" w:space="0" w:color="auto"/>
              <w:left w:val="single" w:sz="4" w:space="0" w:color="auto"/>
              <w:bottom w:val="single" w:sz="4" w:space="0" w:color="auto"/>
              <w:right w:val="single" w:sz="4" w:space="0" w:color="auto"/>
            </w:tcBorders>
          </w:tcPr>
          <w:p w14:paraId="4BF226F5" w14:textId="77777777" w:rsidR="008C58F8" w:rsidRPr="00395FBF" w:rsidRDefault="008C58F8" w:rsidP="00F32749">
            <w:pPr>
              <w:numPr>
                <w:ilvl w:val="0"/>
                <w:numId w:val="6"/>
              </w:numPr>
              <w:spacing w:after="200" w:line="276" w:lineRule="auto"/>
              <w:ind w:left="0" w:firstLine="0"/>
              <w:contextualSpacing w:val="0"/>
              <w:jc w:val="center"/>
              <w:rPr>
                <w:rFonts w:eastAsia="SimSun"/>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23CD758C" w14:textId="77777777" w:rsidR="008C58F8" w:rsidRPr="00395FBF" w:rsidRDefault="008C58F8" w:rsidP="008C58F8">
            <w:pPr>
              <w:contextualSpacing w:val="0"/>
              <w:jc w:val="left"/>
              <w:rPr>
                <w:rFonts w:eastAsia="SimSun"/>
                <w:color w:val="000000"/>
                <w:lang w:eastAsia="zh-CN"/>
              </w:rPr>
            </w:pPr>
            <w:r w:rsidRPr="00395FBF">
              <w:rPr>
                <w:rFonts w:eastAsia="SimSun"/>
                <w:color w:val="000000"/>
                <w:lang w:eastAsia="zh-CN"/>
              </w:rPr>
              <w:t>Тестирование</w:t>
            </w:r>
          </w:p>
        </w:tc>
        <w:tc>
          <w:tcPr>
            <w:tcW w:w="802" w:type="pct"/>
            <w:tcBorders>
              <w:top w:val="single" w:sz="4" w:space="0" w:color="auto"/>
              <w:left w:val="single" w:sz="4" w:space="0" w:color="auto"/>
              <w:bottom w:val="single" w:sz="4" w:space="0" w:color="auto"/>
              <w:right w:val="single" w:sz="4" w:space="0" w:color="auto"/>
            </w:tcBorders>
            <w:vAlign w:val="center"/>
          </w:tcPr>
          <w:p w14:paraId="1C234EF5"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1</w:t>
            </w:r>
          </w:p>
        </w:tc>
        <w:tc>
          <w:tcPr>
            <w:tcW w:w="768" w:type="pct"/>
            <w:tcBorders>
              <w:top w:val="single" w:sz="4" w:space="0" w:color="auto"/>
              <w:left w:val="single" w:sz="4" w:space="0" w:color="auto"/>
              <w:bottom w:val="single" w:sz="4" w:space="0" w:color="auto"/>
              <w:right w:val="single" w:sz="4" w:space="0" w:color="auto"/>
            </w:tcBorders>
            <w:vAlign w:val="center"/>
          </w:tcPr>
          <w:p w14:paraId="1198D157"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до 5</w:t>
            </w:r>
          </w:p>
        </w:tc>
        <w:tc>
          <w:tcPr>
            <w:tcW w:w="936" w:type="pct"/>
            <w:tcBorders>
              <w:top w:val="single" w:sz="4" w:space="0" w:color="auto"/>
              <w:left w:val="single" w:sz="4" w:space="0" w:color="auto"/>
              <w:bottom w:val="single" w:sz="4" w:space="0" w:color="auto"/>
              <w:right w:val="single" w:sz="4" w:space="0" w:color="auto"/>
            </w:tcBorders>
            <w:vAlign w:val="center"/>
          </w:tcPr>
          <w:p w14:paraId="2EA3C342"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5</w:t>
            </w:r>
          </w:p>
        </w:tc>
      </w:tr>
      <w:tr w:rsidR="008C58F8" w:rsidRPr="00395FBF" w14:paraId="1AEC924B" w14:textId="77777777" w:rsidTr="003C671A">
        <w:tc>
          <w:tcPr>
            <w:tcW w:w="245" w:type="pct"/>
            <w:tcBorders>
              <w:top w:val="single" w:sz="4" w:space="0" w:color="auto"/>
              <w:left w:val="single" w:sz="4" w:space="0" w:color="auto"/>
              <w:bottom w:val="single" w:sz="4" w:space="0" w:color="auto"/>
              <w:right w:val="single" w:sz="4" w:space="0" w:color="auto"/>
            </w:tcBorders>
          </w:tcPr>
          <w:p w14:paraId="53FC93A0" w14:textId="77777777" w:rsidR="008C58F8" w:rsidRPr="00395FBF" w:rsidRDefault="008C58F8" w:rsidP="00F32749">
            <w:pPr>
              <w:numPr>
                <w:ilvl w:val="0"/>
                <w:numId w:val="6"/>
              </w:numPr>
              <w:spacing w:after="200" w:line="276" w:lineRule="auto"/>
              <w:ind w:left="0" w:firstLine="0"/>
              <w:contextualSpacing w:val="0"/>
              <w:jc w:val="center"/>
              <w:rPr>
                <w:rFonts w:eastAsia="SimSun"/>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1BB83A24" w14:textId="77777777" w:rsidR="008C58F8" w:rsidRPr="00395FBF" w:rsidRDefault="008C58F8" w:rsidP="008C58F8">
            <w:pPr>
              <w:contextualSpacing w:val="0"/>
              <w:jc w:val="left"/>
              <w:rPr>
                <w:rFonts w:eastAsia="SimSun"/>
                <w:color w:val="000000"/>
                <w:lang w:eastAsia="zh-CN"/>
              </w:rPr>
            </w:pPr>
            <w:r w:rsidRPr="00395FBF">
              <w:rPr>
                <w:rFonts w:eastAsia="SimSun"/>
                <w:color w:val="000000"/>
                <w:lang w:eastAsia="zh-CN"/>
              </w:rPr>
              <w:t>Контрольная работа</w:t>
            </w:r>
          </w:p>
        </w:tc>
        <w:tc>
          <w:tcPr>
            <w:tcW w:w="802" w:type="pct"/>
            <w:tcBorders>
              <w:top w:val="single" w:sz="4" w:space="0" w:color="auto"/>
              <w:left w:val="single" w:sz="4" w:space="0" w:color="auto"/>
              <w:bottom w:val="single" w:sz="4" w:space="0" w:color="auto"/>
              <w:right w:val="single" w:sz="4" w:space="0" w:color="auto"/>
            </w:tcBorders>
            <w:vAlign w:val="center"/>
          </w:tcPr>
          <w:p w14:paraId="059B48D4" w14:textId="77777777" w:rsidR="008C58F8" w:rsidRPr="00395FBF" w:rsidRDefault="008C58F8" w:rsidP="008C58F8">
            <w:pPr>
              <w:contextualSpacing w:val="0"/>
              <w:jc w:val="center"/>
              <w:rPr>
                <w:rFonts w:eastAsia="SimSun"/>
                <w:lang w:eastAsia="zh-CN"/>
              </w:rPr>
            </w:pPr>
            <w:r w:rsidRPr="00395FBF">
              <w:rPr>
                <w:rFonts w:eastAsia="SimSun"/>
                <w:lang w:eastAsia="zh-CN"/>
              </w:rPr>
              <w:t>1</w:t>
            </w:r>
          </w:p>
        </w:tc>
        <w:tc>
          <w:tcPr>
            <w:tcW w:w="768" w:type="pct"/>
            <w:tcBorders>
              <w:top w:val="single" w:sz="4" w:space="0" w:color="auto"/>
              <w:left w:val="single" w:sz="4" w:space="0" w:color="auto"/>
              <w:bottom w:val="single" w:sz="4" w:space="0" w:color="auto"/>
              <w:right w:val="single" w:sz="4" w:space="0" w:color="auto"/>
            </w:tcBorders>
            <w:vAlign w:val="center"/>
          </w:tcPr>
          <w:p w14:paraId="3145A703" w14:textId="77777777" w:rsidR="008C58F8" w:rsidRPr="00395FBF" w:rsidRDefault="008C58F8" w:rsidP="008C58F8">
            <w:pPr>
              <w:contextualSpacing w:val="0"/>
              <w:jc w:val="center"/>
              <w:rPr>
                <w:rFonts w:eastAsia="SimSun"/>
                <w:lang w:eastAsia="zh-CN"/>
              </w:rPr>
            </w:pPr>
            <w:r w:rsidRPr="00395FBF">
              <w:rPr>
                <w:rFonts w:eastAsia="SimSun"/>
                <w:lang w:eastAsia="zh-CN"/>
              </w:rPr>
              <w:t>до 10</w:t>
            </w:r>
          </w:p>
        </w:tc>
        <w:tc>
          <w:tcPr>
            <w:tcW w:w="936" w:type="pct"/>
            <w:tcBorders>
              <w:top w:val="single" w:sz="4" w:space="0" w:color="auto"/>
              <w:left w:val="single" w:sz="4" w:space="0" w:color="auto"/>
              <w:bottom w:val="single" w:sz="4" w:space="0" w:color="auto"/>
              <w:right w:val="single" w:sz="4" w:space="0" w:color="auto"/>
            </w:tcBorders>
            <w:vAlign w:val="center"/>
          </w:tcPr>
          <w:p w14:paraId="5824E831" w14:textId="77777777" w:rsidR="008C58F8" w:rsidRPr="00395FBF" w:rsidRDefault="008C58F8" w:rsidP="008C58F8">
            <w:pPr>
              <w:contextualSpacing w:val="0"/>
              <w:jc w:val="center"/>
              <w:rPr>
                <w:rFonts w:eastAsia="SimSun"/>
                <w:lang w:eastAsia="zh-CN"/>
              </w:rPr>
            </w:pPr>
            <w:r w:rsidRPr="00395FBF">
              <w:rPr>
                <w:rFonts w:eastAsia="SimSun"/>
                <w:lang w:eastAsia="zh-CN"/>
              </w:rPr>
              <w:t>10</w:t>
            </w:r>
          </w:p>
        </w:tc>
      </w:tr>
      <w:tr w:rsidR="008C58F8" w:rsidRPr="00395FBF" w14:paraId="67B46559" w14:textId="77777777" w:rsidTr="003C671A">
        <w:tc>
          <w:tcPr>
            <w:tcW w:w="245" w:type="pct"/>
            <w:tcBorders>
              <w:top w:val="single" w:sz="4" w:space="0" w:color="auto"/>
              <w:left w:val="single" w:sz="4" w:space="0" w:color="auto"/>
              <w:bottom w:val="single" w:sz="4" w:space="0" w:color="auto"/>
              <w:right w:val="single" w:sz="4" w:space="0" w:color="auto"/>
            </w:tcBorders>
          </w:tcPr>
          <w:p w14:paraId="00B50FB5" w14:textId="77777777" w:rsidR="008C58F8" w:rsidRPr="00395FBF" w:rsidRDefault="008C58F8" w:rsidP="00F32749">
            <w:pPr>
              <w:numPr>
                <w:ilvl w:val="0"/>
                <w:numId w:val="6"/>
              </w:numPr>
              <w:spacing w:after="200" w:line="276" w:lineRule="auto"/>
              <w:ind w:left="0" w:firstLine="0"/>
              <w:contextualSpacing w:val="0"/>
              <w:jc w:val="center"/>
              <w:rPr>
                <w:rFonts w:eastAsia="SimSun"/>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3D2838AB" w14:textId="77777777" w:rsidR="008C58F8" w:rsidRPr="00395FBF" w:rsidRDefault="008C58F8" w:rsidP="008C58F8">
            <w:pPr>
              <w:contextualSpacing w:val="0"/>
              <w:jc w:val="left"/>
              <w:rPr>
                <w:rFonts w:eastAsia="SimSun"/>
                <w:color w:val="000000"/>
                <w:lang w:eastAsia="zh-CN"/>
              </w:rPr>
            </w:pPr>
            <w:r w:rsidRPr="00395FBF">
              <w:rPr>
                <w:rFonts w:eastAsia="SimSun"/>
                <w:color w:val="000000"/>
                <w:lang w:eastAsia="zh-CN"/>
              </w:rPr>
              <w:t>Выступление с докладом</w:t>
            </w:r>
          </w:p>
        </w:tc>
        <w:tc>
          <w:tcPr>
            <w:tcW w:w="802" w:type="pct"/>
            <w:tcBorders>
              <w:top w:val="single" w:sz="4" w:space="0" w:color="auto"/>
              <w:left w:val="single" w:sz="4" w:space="0" w:color="auto"/>
              <w:bottom w:val="single" w:sz="4" w:space="0" w:color="auto"/>
              <w:right w:val="single" w:sz="4" w:space="0" w:color="auto"/>
            </w:tcBorders>
            <w:vAlign w:val="center"/>
          </w:tcPr>
          <w:p w14:paraId="4B12CE84" w14:textId="77777777" w:rsidR="008C58F8" w:rsidRPr="00395FBF" w:rsidRDefault="008C58F8" w:rsidP="008C58F8">
            <w:pPr>
              <w:contextualSpacing w:val="0"/>
              <w:jc w:val="center"/>
              <w:rPr>
                <w:rFonts w:eastAsia="SimSun"/>
                <w:lang w:eastAsia="zh-CN"/>
              </w:rPr>
            </w:pPr>
            <w:r w:rsidRPr="00395FBF">
              <w:rPr>
                <w:rFonts w:eastAsia="SimSun"/>
                <w:lang w:eastAsia="zh-CN"/>
              </w:rPr>
              <w:t>до 2</w:t>
            </w:r>
          </w:p>
        </w:tc>
        <w:tc>
          <w:tcPr>
            <w:tcW w:w="768" w:type="pct"/>
            <w:tcBorders>
              <w:top w:val="single" w:sz="4" w:space="0" w:color="auto"/>
              <w:left w:val="single" w:sz="4" w:space="0" w:color="auto"/>
              <w:bottom w:val="single" w:sz="4" w:space="0" w:color="auto"/>
              <w:right w:val="single" w:sz="4" w:space="0" w:color="auto"/>
            </w:tcBorders>
            <w:vAlign w:val="center"/>
          </w:tcPr>
          <w:p w14:paraId="2B896D74" w14:textId="77777777" w:rsidR="008C58F8" w:rsidRPr="00395FBF" w:rsidRDefault="008C58F8" w:rsidP="008C58F8">
            <w:pPr>
              <w:contextualSpacing w:val="0"/>
              <w:jc w:val="center"/>
              <w:rPr>
                <w:rFonts w:eastAsia="SimSun"/>
                <w:lang w:eastAsia="zh-CN"/>
              </w:rPr>
            </w:pPr>
            <w:r w:rsidRPr="00395FBF">
              <w:rPr>
                <w:rFonts w:eastAsia="SimSun"/>
                <w:lang w:eastAsia="zh-CN"/>
              </w:rPr>
              <w:t>7</w:t>
            </w:r>
          </w:p>
        </w:tc>
        <w:tc>
          <w:tcPr>
            <w:tcW w:w="936" w:type="pct"/>
            <w:tcBorders>
              <w:top w:val="single" w:sz="4" w:space="0" w:color="auto"/>
              <w:left w:val="single" w:sz="4" w:space="0" w:color="auto"/>
              <w:bottom w:val="single" w:sz="4" w:space="0" w:color="auto"/>
              <w:right w:val="single" w:sz="4" w:space="0" w:color="auto"/>
            </w:tcBorders>
            <w:vAlign w:val="center"/>
          </w:tcPr>
          <w:p w14:paraId="5238CA44" w14:textId="77777777" w:rsidR="008C58F8" w:rsidRPr="00395FBF" w:rsidRDefault="008C58F8" w:rsidP="008C58F8">
            <w:pPr>
              <w:contextualSpacing w:val="0"/>
              <w:jc w:val="center"/>
              <w:rPr>
                <w:rFonts w:eastAsia="SimSun"/>
                <w:lang w:eastAsia="zh-CN"/>
              </w:rPr>
            </w:pPr>
            <w:r w:rsidRPr="00395FBF">
              <w:rPr>
                <w:rFonts w:eastAsia="SimSun"/>
                <w:lang w:eastAsia="zh-CN"/>
              </w:rPr>
              <w:t>14</w:t>
            </w:r>
          </w:p>
        </w:tc>
      </w:tr>
      <w:tr w:rsidR="008C58F8" w:rsidRPr="00395FBF" w14:paraId="651182FD" w14:textId="77777777" w:rsidTr="003C671A">
        <w:tc>
          <w:tcPr>
            <w:tcW w:w="245" w:type="pct"/>
            <w:tcBorders>
              <w:top w:val="single" w:sz="4" w:space="0" w:color="auto"/>
              <w:left w:val="single" w:sz="4" w:space="0" w:color="auto"/>
              <w:bottom w:val="single" w:sz="4" w:space="0" w:color="auto"/>
              <w:right w:val="single" w:sz="4" w:space="0" w:color="auto"/>
            </w:tcBorders>
          </w:tcPr>
          <w:p w14:paraId="0EA0EE96" w14:textId="77777777" w:rsidR="008C58F8" w:rsidRPr="00395FBF" w:rsidRDefault="008C58F8" w:rsidP="00F32749">
            <w:pPr>
              <w:numPr>
                <w:ilvl w:val="0"/>
                <w:numId w:val="6"/>
              </w:numPr>
              <w:spacing w:after="200" w:line="276" w:lineRule="auto"/>
              <w:ind w:left="0" w:firstLine="0"/>
              <w:contextualSpacing w:val="0"/>
              <w:jc w:val="center"/>
              <w:rPr>
                <w:rFonts w:eastAsia="SimSun"/>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4EEDAF82" w14:textId="77777777" w:rsidR="008C58F8" w:rsidRPr="00395FBF" w:rsidRDefault="008C58F8" w:rsidP="008C58F8">
            <w:pPr>
              <w:contextualSpacing w:val="0"/>
              <w:jc w:val="left"/>
              <w:rPr>
                <w:rFonts w:eastAsia="SimSun"/>
                <w:color w:val="000000"/>
                <w:lang w:eastAsia="zh-CN"/>
              </w:rPr>
            </w:pPr>
            <w:r w:rsidRPr="00395FBF">
              <w:rPr>
                <w:rFonts w:eastAsia="SimSun"/>
                <w:color w:val="000000"/>
                <w:lang w:eastAsia="zh-CN"/>
              </w:rPr>
              <w:t>Выступление на семинаре</w:t>
            </w:r>
          </w:p>
        </w:tc>
        <w:tc>
          <w:tcPr>
            <w:tcW w:w="802" w:type="pct"/>
            <w:tcBorders>
              <w:top w:val="single" w:sz="4" w:space="0" w:color="auto"/>
              <w:left w:val="single" w:sz="4" w:space="0" w:color="auto"/>
              <w:bottom w:val="single" w:sz="4" w:space="0" w:color="auto"/>
              <w:right w:val="single" w:sz="4" w:space="0" w:color="auto"/>
            </w:tcBorders>
            <w:vAlign w:val="center"/>
          </w:tcPr>
          <w:p w14:paraId="0F72DEDA"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до 8</w:t>
            </w:r>
          </w:p>
        </w:tc>
        <w:tc>
          <w:tcPr>
            <w:tcW w:w="768" w:type="pct"/>
            <w:tcBorders>
              <w:top w:val="single" w:sz="4" w:space="0" w:color="auto"/>
              <w:left w:val="single" w:sz="4" w:space="0" w:color="auto"/>
              <w:bottom w:val="single" w:sz="4" w:space="0" w:color="auto"/>
              <w:right w:val="single" w:sz="4" w:space="0" w:color="auto"/>
            </w:tcBorders>
            <w:vAlign w:val="center"/>
          </w:tcPr>
          <w:p w14:paraId="44DC15C1"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до 5</w:t>
            </w:r>
          </w:p>
        </w:tc>
        <w:tc>
          <w:tcPr>
            <w:tcW w:w="936" w:type="pct"/>
            <w:tcBorders>
              <w:top w:val="single" w:sz="4" w:space="0" w:color="auto"/>
              <w:left w:val="single" w:sz="4" w:space="0" w:color="auto"/>
              <w:bottom w:val="single" w:sz="4" w:space="0" w:color="auto"/>
              <w:right w:val="single" w:sz="4" w:space="0" w:color="auto"/>
            </w:tcBorders>
            <w:vAlign w:val="center"/>
          </w:tcPr>
          <w:p w14:paraId="4A3B6EAB" w14:textId="77777777" w:rsidR="008C58F8" w:rsidRPr="00395FBF" w:rsidRDefault="008C58F8" w:rsidP="008C58F8">
            <w:pPr>
              <w:contextualSpacing w:val="0"/>
              <w:jc w:val="center"/>
              <w:rPr>
                <w:rFonts w:eastAsia="SimSun"/>
                <w:color w:val="000000"/>
                <w:lang w:eastAsia="zh-CN"/>
              </w:rPr>
            </w:pPr>
            <w:r w:rsidRPr="00395FBF">
              <w:rPr>
                <w:rFonts w:eastAsia="SimSun"/>
                <w:color w:val="000000"/>
                <w:lang w:eastAsia="zh-CN"/>
              </w:rPr>
              <w:t>40</w:t>
            </w:r>
          </w:p>
        </w:tc>
      </w:tr>
      <w:tr w:rsidR="008C58F8" w:rsidRPr="00395FBF" w14:paraId="0A2FCEB5" w14:textId="77777777" w:rsidTr="003C671A">
        <w:tc>
          <w:tcPr>
            <w:tcW w:w="245" w:type="pct"/>
            <w:tcBorders>
              <w:top w:val="single" w:sz="4" w:space="0" w:color="auto"/>
              <w:left w:val="single" w:sz="4" w:space="0" w:color="auto"/>
              <w:bottom w:val="single" w:sz="4" w:space="0" w:color="auto"/>
              <w:right w:val="single" w:sz="4" w:space="0" w:color="auto"/>
            </w:tcBorders>
          </w:tcPr>
          <w:p w14:paraId="6BDB2130" w14:textId="77777777" w:rsidR="008C58F8" w:rsidRPr="00395FBF" w:rsidRDefault="008C58F8" w:rsidP="00F32749">
            <w:pPr>
              <w:numPr>
                <w:ilvl w:val="0"/>
                <w:numId w:val="6"/>
              </w:numPr>
              <w:spacing w:after="200" w:line="276" w:lineRule="auto"/>
              <w:ind w:left="0" w:firstLine="0"/>
              <w:contextualSpacing w:val="0"/>
              <w:jc w:val="center"/>
              <w:rPr>
                <w:rFonts w:eastAsia="SimSun"/>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50952340" w14:textId="77777777" w:rsidR="008C58F8" w:rsidRPr="00395FBF" w:rsidRDefault="008C58F8" w:rsidP="008C58F8">
            <w:pPr>
              <w:contextualSpacing w:val="0"/>
              <w:jc w:val="left"/>
              <w:rPr>
                <w:rFonts w:eastAsia="SimSun"/>
                <w:lang w:eastAsia="zh-CN"/>
              </w:rPr>
            </w:pPr>
            <w:r w:rsidRPr="00395FBF">
              <w:rPr>
                <w:rFonts w:eastAsia="SimSun"/>
                <w:lang w:eastAsia="zh-CN"/>
              </w:rPr>
              <w:t>Подготовка эссе</w:t>
            </w:r>
          </w:p>
        </w:tc>
        <w:tc>
          <w:tcPr>
            <w:tcW w:w="802" w:type="pct"/>
            <w:tcBorders>
              <w:top w:val="single" w:sz="4" w:space="0" w:color="auto"/>
              <w:left w:val="single" w:sz="4" w:space="0" w:color="auto"/>
              <w:bottom w:val="single" w:sz="4" w:space="0" w:color="auto"/>
              <w:right w:val="single" w:sz="4" w:space="0" w:color="auto"/>
            </w:tcBorders>
            <w:vAlign w:val="center"/>
          </w:tcPr>
          <w:p w14:paraId="04762EFD" w14:textId="77777777" w:rsidR="008C58F8" w:rsidRPr="00395FBF" w:rsidRDefault="008C58F8" w:rsidP="008C58F8">
            <w:pPr>
              <w:contextualSpacing w:val="0"/>
              <w:jc w:val="center"/>
              <w:rPr>
                <w:rFonts w:eastAsia="SimSun"/>
                <w:lang w:eastAsia="zh-CN"/>
              </w:rPr>
            </w:pPr>
            <w:r w:rsidRPr="00395FBF">
              <w:rPr>
                <w:rFonts w:eastAsia="SimSun"/>
                <w:lang w:eastAsia="zh-CN"/>
              </w:rPr>
              <w:t>1</w:t>
            </w:r>
          </w:p>
        </w:tc>
        <w:tc>
          <w:tcPr>
            <w:tcW w:w="768" w:type="pct"/>
            <w:tcBorders>
              <w:top w:val="single" w:sz="4" w:space="0" w:color="auto"/>
              <w:left w:val="single" w:sz="4" w:space="0" w:color="auto"/>
              <w:bottom w:val="single" w:sz="4" w:space="0" w:color="auto"/>
              <w:right w:val="single" w:sz="4" w:space="0" w:color="auto"/>
            </w:tcBorders>
            <w:vAlign w:val="center"/>
          </w:tcPr>
          <w:p w14:paraId="44F54021" w14:textId="77777777" w:rsidR="008C58F8" w:rsidRPr="00395FBF" w:rsidRDefault="008C58F8" w:rsidP="008C58F8">
            <w:pPr>
              <w:contextualSpacing w:val="0"/>
              <w:jc w:val="center"/>
              <w:rPr>
                <w:rFonts w:eastAsia="SimSun"/>
                <w:lang w:eastAsia="zh-CN"/>
              </w:rPr>
            </w:pPr>
            <w:r w:rsidRPr="00395FBF">
              <w:rPr>
                <w:rFonts w:eastAsia="SimSun"/>
                <w:lang w:eastAsia="zh-CN"/>
              </w:rPr>
              <w:t>до 5</w:t>
            </w:r>
          </w:p>
        </w:tc>
        <w:tc>
          <w:tcPr>
            <w:tcW w:w="936" w:type="pct"/>
            <w:tcBorders>
              <w:top w:val="single" w:sz="4" w:space="0" w:color="auto"/>
              <w:left w:val="single" w:sz="4" w:space="0" w:color="auto"/>
              <w:bottom w:val="single" w:sz="4" w:space="0" w:color="auto"/>
              <w:right w:val="single" w:sz="4" w:space="0" w:color="auto"/>
            </w:tcBorders>
            <w:vAlign w:val="center"/>
          </w:tcPr>
          <w:p w14:paraId="0FAA0FE0" w14:textId="77777777" w:rsidR="008C58F8" w:rsidRPr="00395FBF" w:rsidRDefault="008C58F8" w:rsidP="008C58F8">
            <w:pPr>
              <w:contextualSpacing w:val="0"/>
              <w:jc w:val="center"/>
              <w:rPr>
                <w:rFonts w:eastAsia="SimSun"/>
                <w:lang w:eastAsia="zh-CN"/>
              </w:rPr>
            </w:pPr>
            <w:r w:rsidRPr="00395FBF">
              <w:rPr>
                <w:rFonts w:eastAsia="SimSun"/>
                <w:lang w:eastAsia="zh-CN"/>
              </w:rPr>
              <w:t>5</w:t>
            </w:r>
          </w:p>
        </w:tc>
      </w:tr>
      <w:tr w:rsidR="008C58F8" w:rsidRPr="00395FBF" w14:paraId="4FD80BA5" w14:textId="77777777" w:rsidTr="003C671A">
        <w:tc>
          <w:tcPr>
            <w:tcW w:w="245" w:type="pct"/>
            <w:tcBorders>
              <w:top w:val="single" w:sz="4" w:space="0" w:color="auto"/>
              <w:left w:val="single" w:sz="4" w:space="0" w:color="auto"/>
              <w:bottom w:val="single" w:sz="4" w:space="0" w:color="auto"/>
              <w:right w:val="single" w:sz="4" w:space="0" w:color="auto"/>
            </w:tcBorders>
          </w:tcPr>
          <w:p w14:paraId="6719B06C" w14:textId="77777777" w:rsidR="008C58F8" w:rsidRPr="00395FBF" w:rsidRDefault="008C58F8" w:rsidP="00F32749">
            <w:pPr>
              <w:numPr>
                <w:ilvl w:val="0"/>
                <w:numId w:val="6"/>
              </w:numPr>
              <w:spacing w:after="200" w:line="276" w:lineRule="auto"/>
              <w:ind w:left="0" w:firstLine="0"/>
              <w:contextualSpacing w:val="0"/>
              <w:jc w:val="center"/>
              <w:rPr>
                <w:rFonts w:eastAsia="SimSun"/>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5F9201B0" w14:textId="77777777" w:rsidR="008C58F8" w:rsidRPr="00395FBF" w:rsidRDefault="008C58F8" w:rsidP="008C58F8">
            <w:pPr>
              <w:contextualSpacing w:val="0"/>
              <w:jc w:val="left"/>
              <w:rPr>
                <w:rFonts w:eastAsia="SimSun"/>
                <w:lang w:eastAsia="zh-CN"/>
              </w:rPr>
            </w:pPr>
            <w:r w:rsidRPr="00395FBF">
              <w:rPr>
                <w:rFonts w:eastAsia="SimSun"/>
                <w:lang w:eastAsia="zh-CN"/>
              </w:rPr>
              <w:t>Подготовка реферата</w:t>
            </w:r>
          </w:p>
        </w:tc>
        <w:tc>
          <w:tcPr>
            <w:tcW w:w="802" w:type="pct"/>
            <w:tcBorders>
              <w:top w:val="single" w:sz="4" w:space="0" w:color="auto"/>
              <w:left w:val="single" w:sz="4" w:space="0" w:color="auto"/>
              <w:bottom w:val="single" w:sz="4" w:space="0" w:color="auto"/>
              <w:right w:val="single" w:sz="4" w:space="0" w:color="auto"/>
            </w:tcBorders>
            <w:vAlign w:val="center"/>
          </w:tcPr>
          <w:p w14:paraId="7F57B0B3" w14:textId="77777777" w:rsidR="008C58F8" w:rsidRPr="00395FBF" w:rsidRDefault="008C58F8" w:rsidP="008C58F8">
            <w:pPr>
              <w:contextualSpacing w:val="0"/>
              <w:jc w:val="center"/>
              <w:rPr>
                <w:rFonts w:eastAsia="SimSun"/>
                <w:lang w:eastAsia="zh-CN"/>
              </w:rPr>
            </w:pPr>
            <w:r w:rsidRPr="00395FBF">
              <w:rPr>
                <w:rFonts w:eastAsia="SimSun"/>
                <w:lang w:eastAsia="zh-CN"/>
              </w:rPr>
              <w:t>1</w:t>
            </w:r>
          </w:p>
        </w:tc>
        <w:tc>
          <w:tcPr>
            <w:tcW w:w="768" w:type="pct"/>
            <w:tcBorders>
              <w:top w:val="single" w:sz="4" w:space="0" w:color="auto"/>
              <w:left w:val="single" w:sz="4" w:space="0" w:color="auto"/>
              <w:bottom w:val="single" w:sz="4" w:space="0" w:color="auto"/>
              <w:right w:val="single" w:sz="4" w:space="0" w:color="auto"/>
            </w:tcBorders>
            <w:vAlign w:val="center"/>
          </w:tcPr>
          <w:p w14:paraId="6222B537" w14:textId="77777777" w:rsidR="008C58F8" w:rsidRPr="00395FBF" w:rsidRDefault="008C58F8" w:rsidP="008C58F8">
            <w:pPr>
              <w:contextualSpacing w:val="0"/>
              <w:jc w:val="center"/>
              <w:rPr>
                <w:rFonts w:eastAsia="SimSun"/>
                <w:lang w:eastAsia="zh-CN"/>
              </w:rPr>
            </w:pPr>
            <w:r w:rsidRPr="00395FBF">
              <w:rPr>
                <w:rFonts w:eastAsia="SimSun"/>
                <w:lang w:eastAsia="zh-CN"/>
              </w:rPr>
              <w:t>до 10</w:t>
            </w:r>
          </w:p>
        </w:tc>
        <w:tc>
          <w:tcPr>
            <w:tcW w:w="936" w:type="pct"/>
            <w:tcBorders>
              <w:top w:val="single" w:sz="4" w:space="0" w:color="auto"/>
              <w:left w:val="single" w:sz="4" w:space="0" w:color="auto"/>
              <w:bottom w:val="single" w:sz="4" w:space="0" w:color="auto"/>
              <w:right w:val="single" w:sz="4" w:space="0" w:color="auto"/>
            </w:tcBorders>
            <w:vAlign w:val="center"/>
          </w:tcPr>
          <w:p w14:paraId="688EF84A" w14:textId="77777777" w:rsidR="008C58F8" w:rsidRPr="00395FBF" w:rsidRDefault="008C58F8" w:rsidP="008C58F8">
            <w:pPr>
              <w:contextualSpacing w:val="0"/>
              <w:jc w:val="center"/>
              <w:rPr>
                <w:rFonts w:eastAsia="SimSun"/>
                <w:lang w:eastAsia="zh-CN"/>
              </w:rPr>
            </w:pPr>
            <w:r w:rsidRPr="00395FBF">
              <w:rPr>
                <w:rFonts w:eastAsia="SimSun"/>
                <w:lang w:eastAsia="zh-CN"/>
              </w:rPr>
              <w:t>10</w:t>
            </w:r>
          </w:p>
        </w:tc>
      </w:tr>
      <w:tr w:rsidR="008C58F8" w:rsidRPr="00395FBF" w14:paraId="0189A3CA" w14:textId="77777777" w:rsidTr="003C671A">
        <w:tc>
          <w:tcPr>
            <w:tcW w:w="245" w:type="pct"/>
            <w:tcBorders>
              <w:top w:val="single" w:sz="4" w:space="0" w:color="auto"/>
              <w:left w:val="single" w:sz="4" w:space="0" w:color="auto"/>
              <w:bottom w:val="single" w:sz="4" w:space="0" w:color="auto"/>
              <w:right w:val="single" w:sz="4" w:space="0" w:color="auto"/>
            </w:tcBorders>
          </w:tcPr>
          <w:p w14:paraId="2E438DD6" w14:textId="77777777" w:rsidR="008C58F8" w:rsidRPr="00395FBF" w:rsidRDefault="008C58F8" w:rsidP="008C58F8">
            <w:pPr>
              <w:contextualSpacing w:val="0"/>
              <w:jc w:val="center"/>
              <w:rPr>
                <w:rFonts w:eastAsia="SimSun"/>
                <w:i/>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09512720" w14:textId="02BBF88D" w:rsidR="008C58F8" w:rsidRPr="00395FBF" w:rsidRDefault="008C58F8" w:rsidP="00306774">
            <w:pPr>
              <w:contextualSpacing w:val="0"/>
              <w:jc w:val="right"/>
              <w:rPr>
                <w:rFonts w:eastAsia="SimSun"/>
                <w:i/>
                <w:color w:val="000000"/>
                <w:lang w:eastAsia="zh-CN"/>
              </w:rPr>
            </w:pPr>
            <w:r w:rsidRPr="00395FBF">
              <w:rPr>
                <w:rFonts w:eastAsia="SimSun"/>
                <w:i/>
                <w:color w:val="000000"/>
                <w:lang w:eastAsia="zh-CN"/>
              </w:rPr>
              <w:t>Максимальное количество баллов</w:t>
            </w:r>
            <w:r w:rsidR="00306774" w:rsidRPr="00395FBF">
              <w:rPr>
                <w:rFonts w:eastAsia="SimSun"/>
                <w:i/>
                <w:color w:val="000000"/>
                <w:lang w:eastAsia="zh-CN"/>
              </w:rPr>
              <w:t xml:space="preserve"> </w:t>
            </w:r>
            <w:r w:rsidRPr="00395FBF">
              <w:rPr>
                <w:rFonts w:eastAsia="SimSun"/>
                <w:i/>
                <w:color w:val="000000"/>
                <w:lang w:eastAsia="zh-CN"/>
              </w:rPr>
              <w:t>за практическую работу</w:t>
            </w:r>
          </w:p>
        </w:tc>
        <w:tc>
          <w:tcPr>
            <w:tcW w:w="802" w:type="pct"/>
            <w:tcBorders>
              <w:top w:val="single" w:sz="4" w:space="0" w:color="auto"/>
              <w:left w:val="single" w:sz="4" w:space="0" w:color="auto"/>
              <w:bottom w:val="single" w:sz="4" w:space="0" w:color="auto"/>
              <w:right w:val="single" w:sz="4" w:space="0" w:color="auto"/>
            </w:tcBorders>
            <w:vAlign w:val="center"/>
          </w:tcPr>
          <w:p w14:paraId="0956AC34" w14:textId="77777777" w:rsidR="008C58F8" w:rsidRPr="00395FBF" w:rsidRDefault="008C58F8" w:rsidP="008C58F8">
            <w:pPr>
              <w:contextualSpacing w:val="0"/>
              <w:jc w:val="center"/>
              <w:rPr>
                <w:rFonts w:eastAsia="SimSun"/>
                <w:i/>
                <w:color w:val="000000"/>
                <w:lang w:eastAsia="zh-CN"/>
              </w:rPr>
            </w:pPr>
          </w:p>
        </w:tc>
        <w:tc>
          <w:tcPr>
            <w:tcW w:w="768" w:type="pct"/>
            <w:tcBorders>
              <w:top w:val="single" w:sz="4" w:space="0" w:color="auto"/>
              <w:left w:val="single" w:sz="4" w:space="0" w:color="auto"/>
              <w:bottom w:val="single" w:sz="4" w:space="0" w:color="auto"/>
              <w:right w:val="single" w:sz="4" w:space="0" w:color="auto"/>
            </w:tcBorders>
            <w:vAlign w:val="center"/>
          </w:tcPr>
          <w:p w14:paraId="5D18F57F" w14:textId="77777777" w:rsidR="008C58F8" w:rsidRPr="00395FBF" w:rsidRDefault="008C58F8" w:rsidP="008C58F8">
            <w:pPr>
              <w:contextualSpacing w:val="0"/>
              <w:jc w:val="center"/>
              <w:rPr>
                <w:rFonts w:eastAsia="SimSun"/>
                <w:i/>
                <w:color w:val="000000"/>
                <w:lang w:eastAsia="zh-CN"/>
              </w:rPr>
            </w:pPr>
          </w:p>
        </w:tc>
        <w:tc>
          <w:tcPr>
            <w:tcW w:w="936" w:type="pct"/>
            <w:tcBorders>
              <w:top w:val="single" w:sz="4" w:space="0" w:color="auto"/>
              <w:left w:val="single" w:sz="4" w:space="0" w:color="auto"/>
              <w:bottom w:val="single" w:sz="4" w:space="0" w:color="auto"/>
              <w:right w:val="single" w:sz="4" w:space="0" w:color="auto"/>
            </w:tcBorders>
            <w:vAlign w:val="center"/>
          </w:tcPr>
          <w:p w14:paraId="218EE23B" w14:textId="77777777" w:rsidR="008C58F8" w:rsidRPr="00395FBF" w:rsidRDefault="008C58F8" w:rsidP="008C58F8">
            <w:pPr>
              <w:contextualSpacing w:val="0"/>
              <w:jc w:val="center"/>
              <w:rPr>
                <w:rFonts w:eastAsia="SimSun"/>
                <w:b/>
                <w:color w:val="000000"/>
                <w:lang w:eastAsia="zh-CN"/>
              </w:rPr>
            </w:pPr>
            <w:r w:rsidRPr="00395FBF">
              <w:rPr>
                <w:rFonts w:eastAsia="SimSun"/>
                <w:b/>
                <w:color w:val="000000"/>
                <w:lang w:eastAsia="zh-CN"/>
              </w:rPr>
              <w:t>84</w:t>
            </w:r>
          </w:p>
        </w:tc>
      </w:tr>
      <w:tr w:rsidR="008C58F8" w:rsidRPr="00395FBF" w14:paraId="7F7EBF43" w14:textId="77777777" w:rsidTr="003C671A">
        <w:trPr>
          <w:trHeight w:val="992"/>
        </w:trPr>
        <w:tc>
          <w:tcPr>
            <w:tcW w:w="245" w:type="pct"/>
            <w:tcBorders>
              <w:top w:val="single" w:sz="4" w:space="0" w:color="auto"/>
              <w:left w:val="single" w:sz="4" w:space="0" w:color="auto"/>
              <w:bottom w:val="single" w:sz="4" w:space="0" w:color="auto"/>
              <w:right w:val="single" w:sz="4" w:space="0" w:color="auto"/>
            </w:tcBorders>
          </w:tcPr>
          <w:p w14:paraId="185D3242" w14:textId="77777777" w:rsidR="008C58F8" w:rsidRPr="00395FBF" w:rsidRDefault="008C58F8" w:rsidP="008C58F8">
            <w:pPr>
              <w:contextualSpacing w:val="0"/>
              <w:jc w:val="left"/>
              <w:rPr>
                <w:rFonts w:eastAsia="SimSun"/>
                <w:color w:val="000000"/>
                <w:sz w:val="22"/>
                <w:lang w:eastAsia="zh-CN"/>
              </w:rPr>
            </w:pPr>
          </w:p>
        </w:tc>
        <w:tc>
          <w:tcPr>
            <w:tcW w:w="2249" w:type="pct"/>
            <w:tcBorders>
              <w:top w:val="single" w:sz="4" w:space="0" w:color="auto"/>
              <w:left w:val="single" w:sz="4" w:space="0" w:color="auto"/>
              <w:bottom w:val="single" w:sz="4" w:space="0" w:color="auto"/>
              <w:right w:val="single" w:sz="4" w:space="0" w:color="auto"/>
            </w:tcBorders>
          </w:tcPr>
          <w:p w14:paraId="0D45D49D" w14:textId="090C7AC8" w:rsidR="008C58F8" w:rsidRPr="00395FBF" w:rsidRDefault="006E4CE9" w:rsidP="006E4CE9">
            <w:pPr>
              <w:spacing w:before="120"/>
              <w:contextualSpacing w:val="0"/>
              <w:jc w:val="left"/>
              <w:rPr>
                <w:rFonts w:eastAsia="SimSun"/>
                <w:color w:val="000000"/>
                <w:lang w:eastAsia="zh-CN"/>
              </w:rPr>
            </w:pPr>
            <w:r w:rsidRPr="00395FBF">
              <w:rPr>
                <w:rFonts w:eastAsia="Times New Roman"/>
                <w:b/>
                <w:bCs/>
                <w:color w:val="000000"/>
                <w:lang w:eastAsia="ru-RU"/>
              </w:rPr>
              <w:t>Минимальное</w:t>
            </w:r>
            <w:r w:rsidR="008C58F8" w:rsidRPr="00395FBF">
              <w:rPr>
                <w:rFonts w:eastAsia="Times New Roman"/>
                <w:b/>
                <w:bCs/>
                <w:color w:val="000000"/>
                <w:lang w:eastAsia="ru-RU"/>
              </w:rPr>
              <w:t xml:space="preserve"> количество баллов, необходимое для получения зачета</w:t>
            </w:r>
          </w:p>
        </w:tc>
        <w:tc>
          <w:tcPr>
            <w:tcW w:w="2506" w:type="pct"/>
            <w:gridSpan w:val="3"/>
            <w:tcBorders>
              <w:top w:val="single" w:sz="4" w:space="0" w:color="auto"/>
              <w:left w:val="single" w:sz="4" w:space="0" w:color="auto"/>
              <w:bottom w:val="single" w:sz="4" w:space="0" w:color="auto"/>
              <w:right w:val="single" w:sz="4" w:space="0" w:color="auto"/>
            </w:tcBorders>
            <w:vAlign w:val="center"/>
          </w:tcPr>
          <w:p w14:paraId="4AFA4D92" w14:textId="77777777" w:rsidR="008C58F8" w:rsidRPr="00395FBF" w:rsidRDefault="008C58F8" w:rsidP="008C58F8">
            <w:pPr>
              <w:spacing w:before="120"/>
              <w:contextualSpacing w:val="0"/>
              <w:jc w:val="center"/>
              <w:rPr>
                <w:rFonts w:eastAsia="Times New Roman"/>
                <w:color w:val="000000"/>
                <w:lang w:eastAsia="ru-RU"/>
              </w:rPr>
            </w:pPr>
            <w:r w:rsidRPr="00395FBF">
              <w:rPr>
                <w:rFonts w:eastAsia="Times New Roman"/>
                <w:b/>
                <w:bCs/>
                <w:color w:val="000000"/>
                <w:lang w:eastAsia="ru-RU"/>
              </w:rPr>
              <w:t xml:space="preserve">70 баллов </w:t>
            </w:r>
          </w:p>
        </w:tc>
      </w:tr>
    </w:tbl>
    <w:p w14:paraId="3C7C7CC1" w14:textId="77777777" w:rsidR="008C58F8" w:rsidRPr="00395FBF" w:rsidRDefault="008C58F8" w:rsidP="008C58F8">
      <w:pPr>
        <w:suppressLineNumbers/>
        <w:spacing w:line="360" w:lineRule="auto"/>
        <w:ind w:left="709"/>
        <w:rPr>
          <w:rFonts w:eastAsia="Times New Roman"/>
          <w:b/>
          <w:bCs/>
          <w:szCs w:val="28"/>
          <w:lang w:eastAsia="ru-RU"/>
        </w:rPr>
      </w:pPr>
    </w:p>
    <w:p w14:paraId="58A97C10" w14:textId="4D81E238" w:rsidR="00CF404D" w:rsidRPr="00395FBF" w:rsidRDefault="000B2634" w:rsidP="00210F5E">
      <w:pPr>
        <w:autoSpaceDE w:val="0"/>
        <w:autoSpaceDN w:val="0"/>
        <w:adjustRightInd w:val="0"/>
        <w:ind w:left="208" w:firstLine="500"/>
        <w:rPr>
          <w:b/>
          <w:bCs/>
          <w:sz w:val="28"/>
        </w:rPr>
      </w:pPr>
      <w:r>
        <w:rPr>
          <w:b/>
          <w:bCs/>
          <w:sz w:val="28"/>
        </w:rPr>
        <w:t>4</w:t>
      </w:r>
      <w:r w:rsidR="00CF404D" w:rsidRPr="00395FBF">
        <w:rPr>
          <w:b/>
          <w:bCs/>
          <w:sz w:val="28"/>
        </w:rPr>
        <w:t xml:space="preserve">. </w:t>
      </w:r>
      <w:r w:rsidR="002439B6" w:rsidRPr="00395FBF">
        <w:rPr>
          <w:b/>
          <w:bCs/>
          <w:sz w:val="28"/>
        </w:rPr>
        <w:t>Литература и другие источники</w:t>
      </w:r>
    </w:p>
    <w:p w14:paraId="1BD22671" w14:textId="77777777" w:rsidR="00652C79" w:rsidRPr="00395FBF" w:rsidRDefault="00652C79" w:rsidP="00652C79">
      <w:pPr>
        <w:autoSpaceDE w:val="0"/>
        <w:autoSpaceDN w:val="0"/>
        <w:adjustRightInd w:val="0"/>
        <w:spacing w:before="120"/>
        <w:ind w:left="710"/>
        <w:rPr>
          <w:b/>
          <w:bCs/>
        </w:rPr>
      </w:pPr>
    </w:p>
    <w:p w14:paraId="77A4B4F0" w14:textId="753B7B99" w:rsidR="00CF404D" w:rsidRPr="00395FBF" w:rsidRDefault="000B2634" w:rsidP="00652C79">
      <w:pPr>
        <w:autoSpaceDE w:val="0"/>
        <w:autoSpaceDN w:val="0"/>
        <w:adjustRightInd w:val="0"/>
        <w:spacing w:before="120"/>
        <w:ind w:left="710"/>
        <w:rPr>
          <w:b/>
          <w:bCs/>
        </w:rPr>
      </w:pPr>
      <w:r>
        <w:rPr>
          <w:b/>
          <w:bCs/>
        </w:rPr>
        <w:t>4</w:t>
      </w:r>
      <w:r w:rsidR="00CF404D" w:rsidRPr="00395FBF">
        <w:rPr>
          <w:b/>
          <w:bCs/>
        </w:rPr>
        <w:t>.1. Основная литература</w:t>
      </w:r>
    </w:p>
    <w:p w14:paraId="57812355" w14:textId="0B24DDD1" w:rsidR="007511BB" w:rsidRPr="00395FBF" w:rsidRDefault="00D90C65" w:rsidP="005B647A">
      <w:pPr>
        <w:spacing w:before="120"/>
        <w:ind w:firstLine="709"/>
        <w:contextualSpacing w:val="0"/>
        <w:rPr>
          <w:szCs w:val="21"/>
        </w:rPr>
      </w:pPr>
      <w:r w:rsidRPr="00395FBF">
        <w:rPr>
          <w:szCs w:val="21"/>
        </w:rPr>
        <w:t xml:space="preserve">1. </w:t>
      </w:r>
      <w:r w:rsidR="007511BB" w:rsidRPr="00395FBF">
        <w:rPr>
          <w:szCs w:val="21"/>
        </w:rPr>
        <w:t xml:space="preserve">Волков Ю. В. Информационное право. Информация как правовая категория: учебное пособие для бакалавриата и магистратуры / Ю. В. Волков. — 2-е изд., стер. — Москва: Издательство </w:t>
      </w:r>
      <w:proofErr w:type="spellStart"/>
      <w:r w:rsidR="007511BB" w:rsidRPr="00395FBF">
        <w:rPr>
          <w:szCs w:val="21"/>
        </w:rPr>
        <w:t>Юрайт</w:t>
      </w:r>
      <w:proofErr w:type="spellEnd"/>
      <w:r w:rsidR="007511BB" w:rsidRPr="00395FBF">
        <w:rPr>
          <w:szCs w:val="21"/>
        </w:rPr>
        <w:t>, 2019. — 109 с.</w:t>
      </w:r>
    </w:p>
    <w:p w14:paraId="2A6F8499" w14:textId="205E4783" w:rsidR="00D90C65" w:rsidRPr="00395FBF" w:rsidRDefault="007511BB" w:rsidP="007511BB">
      <w:pPr>
        <w:ind w:firstLine="709"/>
        <w:contextualSpacing w:val="0"/>
        <w:rPr>
          <w:szCs w:val="21"/>
        </w:rPr>
      </w:pPr>
      <w:r w:rsidRPr="00395FBF">
        <w:rPr>
          <w:szCs w:val="21"/>
        </w:rPr>
        <w:t xml:space="preserve">2. </w:t>
      </w:r>
      <w:r w:rsidR="00D90C65" w:rsidRPr="00395FBF">
        <w:rPr>
          <w:szCs w:val="21"/>
        </w:rPr>
        <w:t xml:space="preserve">Информационное право: учебник для академического бакалавриата / И.Л. </w:t>
      </w:r>
      <w:proofErr w:type="spellStart"/>
      <w:r w:rsidR="00D90C65" w:rsidRPr="00395FBF">
        <w:rPr>
          <w:szCs w:val="21"/>
        </w:rPr>
        <w:t>Бачило</w:t>
      </w:r>
      <w:proofErr w:type="spellEnd"/>
      <w:r w:rsidR="00D90C65" w:rsidRPr="00395FBF">
        <w:rPr>
          <w:szCs w:val="21"/>
        </w:rPr>
        <w:t xml:space="preserve">. — 5-е изд., </w:t>
      </w:r>
      <w:proofErr w:type="spellStart"/>
      <w:r w:rsidR="00D90C65" w:rsidRPr="00395FBF">
        <w:rPr>
          <w:szCs w:val="21"/>
        </w:rPr>
        <w:t>перераб</w:t>
      </w:r>
      <w:proofErr w:type="spellEnd"/>
      <w:proofErr w:type="gramStart"/>
      <w:r w:rsidR="00D90C65" w:rsidRPr="00395FBF">
        <w:rPr>
          <w:szCs w:val="21"/>
        </w:rPr>
        <w:t>.</w:t>
      </w:r>
      <w:proofErr w:type="gramEnd"/>
      <w:r w:rsidR="00D90C65" w:rsidRPr="00395FBF">
        <w:rPr>
          <w:szCs w:val="21"/>
        </w:rPr>
        <w:t xml:space="preserve"> и доп. — М.: Издательство </w:t>
      </w:r>
      <w:proofErr w:type="spellStart"/>
      <w:r w:rsidR="00D90C65" w:rsidRPr="00395FBF">
        <w:rPr>
          <w:szCs w:val="21"/>
        </w:rPr>
        <w:t>Юрайт</w:t>
      </w:r>
      <w:proofErr w:type="spellEnd"/>
      <w:r w:rsidR="00D90C65" w:rsidRPr="00395FBF">
        <w:rPr>
          <w:szCs w:val="21"/>
        </w:rPr>
        <w:t>, 2016. — 419 с. — Серия: Авторский учебник.</w:t>
      </w:r>
    </w:p>
    <w:p w14:paraId="04424EEA" w14:textId="488E943F" w:rsidR="003D07CB" w:rsidRPr="00395FBF" w:rsidRDefault="00194C4F" w:rsidP="00194C4F">
      <w:pPr>
        <w:ind w:firstLine="708"/>
        <w:contextualSpacing w:val="0"/>
        <w:rPr>
          <w:color w:val="000000"/>
          <w:szCs w:val="21"/>
          <w:shd w:val="clear" w:color="auto" w:fill="FFFFFF"/>
        </w:rPr>
      </w:pPr>
      <w:r w:rsidRPr="00395FBF">
        <w:rPr>
          <w:rFonts w:eastAsia="Times New Roman"/>
          <w:lang w:eastAsia="ru-RU"/>
        </w:rPr>
        <w:t>3</w:t>
      </w:r>
      <w:r w:rsidR="00500482" w:rsidRPr="00395FBF">
        <w:rPr>
          <w:rFonts w:eastAsia="Times New Roman"/>
          <w:lang w:eastAsia="ru-RU"/>
        </w:rPr>
        <w:t xml:space="preserve">. </w:t>
      </w:r>
      <w:proofErr w:type="spellStart"/>
      <w:r w:rsidR="003D07CB" w:rsidRPr="00395FBF">
        <w:rPr>
          <w:color w:val="000000"/>
          <w:szCs w:val="21"/>
          <w:shd w:val="clear" w:color="auto" w:fill="FFFFFF"/>
        </w:rPr>
        <w:t>Манойло</w:t>
      </w:r>
      <w:proofErr w:type="spellEnd"/>
      <w:r w:rsidR="003D07CB" w:rsidRPr="00395FBF">
        <w:rPr>
          <w:color w:val="000000"/>
          <w:szCs w:val="21"/>
          <w:shd w:val="clear" w:color="auto" w:fill="FFFFFF"/>
        </w:rPr>
        <w:t xml:space="preserve">, А. В. Государственная информационная политика в условиях информационно-психологической войны / А.В. </w:t>
      </w:r>
      <w:proofErr w:type="spellStart"/>
      <w:r w:rsidR="003D07CB" w:rsidRPr="00395FBF">
        <w:rPr>
          <w:color w:val="000000"/>
          <w:szCs w:val="21"/>
          <w:shd w:val="clear" w:color="auto" w:fill="FFFFFF"/>
        </w:rPr>
        <w:t>Манойло</w:t>
      </w:r>
      <w:proofErr w:type="spellEnd"/>
      <w:r w:rsidR="003D07CB" w:rsidRPr="00395FBF">
        <w:rPr>
          <w:color w:val="000000"/>
          <w:szCs w:val="21"/>
          <w:shd w:val="clear" w:color="auto" w:fill="FFFFFF"/>
        </w:rPr>
        <w:t>, А.И. Петренко, Д.Б. Фролов. - М.: Горячая линия - Телеком, </w:t>
      </w:r>
      <w:r w:rsidR="003D07CB" w:rsidRPr="00395FBF">
        <w:rPr>
          <w:bCs/>
          <w:szCs w:val="21"/>
          <w:shd w:val="clear" w:color="auto" w:fill="FFFFFF"/>
        </w:rPr>
        <w:t>2016</w:t>
      </w:r>
      <w:r w:rsidR="003D07CB" w:rsidRPr="00395FBF">
        <w:rPr>
          <w:color w:val="000000"/>
          <w:szCs w:val="21"/>
          <w:shd w:val="clear" w:color="auto" w:fill="FFFFFF"/>
        </w:rPr>
        <w:t>. - 544 c.</w:t>
      </w:r>
    </w:p>
    <w:p w14:paraId="4AA240BD" w14:textId="404D18CE" w:rsidR="00D05B40" w:rsidRPr="00395FBF" w:rsidRDefault="007511BB" w:rsidP="00D05B40">
      <w:pPr>
        <w:spacing w:before="120"/>
        <w:ind w:firstLine="708"/>
        <w:rPr>
          <w:color w:val="000000" w:themeColor="text1"/>
        </w:rPr>
      </w:pPr>
      <w:r w:rsidRPr="00395FBF">
        <w:rPr>
          <w:color w:val="000000" w:themeColor="text1"/>
        </w:rPr>
        <w:t>4</w:t>
      </w:r>
      <w:r w:rsidR="00747C7F" w:rsidRPr="00395FBF">
        <w:rPr>
          <w:color w:val="000000" w:themeColor="text1"/>
        </w:rPr>
        <w:t xml:space="preserve">. Нисневич Ю. Информационная политика России. Проблемы и перспективы / Ю. Нисневич. - М.: Ноосфера, </w:t>
      </w:r>
      <w:r w:rsidR="00747C7F" w:rsidRPr="00395FBF">
        <w:rPr>
          <w:bCs/>
          <w:color w:val="000000" w:themeColor="text1"/>
        </w:rPr>
        <w:t>2016</w:t>
      </w:r>
      <w:r w:rsidR="00747C7F" w:rsidRPr="00395FBF">
        <w:rPr>
          <w:color w:val="000000" w:themeColor="text1"/>
        </w:rPr>
        <w:t>. - 176 c.</w:t>
      </w:r>
    </w:p>
    <w:p w14:paraId="79C1D5B2" w14:textId="45705BD7" w:rsidR="00747C7F" w:rsidRPr="00395FBF" w:rsidRDefault="007511BB" w:rsidP="00D05B40">
      <w:pPr>
        <w:spacing w:before="120"/>
        <w:ind w:firstLine="708"/>
        <w:rPr>
          <w:color w:val="000000" w:themeColor="text1"/>
        </w:rPr>
      </w:pPr>
      <w:r w:rsidRPr="00395FBF">
        <w:rPr>
          <w:color w:val="000000" w:themeColor="text1"/>
        </w:rPr>
        <w:t>5</w:t>
      </w:r>
      <w:r w:rsidR="008F1C67" w:rsidRPr="00395FBF">
        <w:rPr>
          <w:color w:val="000000" w:themeColor="text1"/>
        </w:rPr>
        <w:t>. Панарин</w:t>
      </w:r>
      <w:r w:rsidR="00747C7F" w:rsidRPr="00395FBF">
        <w:rPr>
          <w:color w:val="000000" w:themeColor="text1"/>
        </w:rPr>
        <w:t xml:space="preserve"> И.Н. Информационная война, PR и мировая политика / И.Н. Панарин. - Москва: </w:t>
      </w:r>
      <w:r w:rsidR="00747C7F" w:rsidRPr="00395FBF">
        <w:rPr>
          <w:bCs/>
          <w:color w:val="000000" w:themeColor="text1"/>
        </w:rPr>
        <w:t>РГГУ</w:t>
      </w:r>
      <w:r w:rsidR="00747C7F" w:rsidRPr="00395FBF">
        <w:rPr>
          <w:color w:val="000000" w:themeColor="text1"/>
        </w:rPr>
        <w:t xml:space="preserve">, 2015. - </w:t>
      </w:r>
      <w:r w:rsidR="00747C7F" w:rsidRPr="00395FBF">
        <w:rPr>
          <w:bCs/>
          <w:color w:val="000000" w:themeColor="text1"/>
        </w:rPr>
        <w:t>292</w:t>
      </w:r>
      <w:r w:rsidR="00747C7F" w:rsidRPr="00395FBF">
        <w:rPr>
          <w:color w:val="000000" w:themeColor="text1"/>
        </w:rPr>
        <w:t xml:space="preserve"> c.</w:t>
      </w:r>
    </w:p>
    <w:p w14:paraId="3D67AF6F" w14:textId="4DC2013A" w:rsidR="00194C4F" w:rsidRPr="00395FBF" w:rsidRDefault="00194C4F" w:rsidP="00194C4F">
      <w:pPr>
        <w:spacing w:before="120"/>
        <w:ind w:firstLine="708"/>
        <w:rPr>
          <w:color w:val="000000" w:themeColor="text1"/>
        </w:rPr>
      </w:pPr>
      <w:r w:rsidRPr="00395FBF">
        <w:rPr>
          <w:color w:val="000000" w:themeColor="text1"/>
        </w:rPr>
        <w:t xml:space="preserve">6. Федотов М.А. Информационное право: учебник для бакалавриата, </w:t>
      </w:r>
      <w:proofErr w:type="spellStart"/>
      <w:r w:rsidRPr="00395FBF">
        <w:rPr>
          <w:color w:val="000000" w:themeColor="text1"/>
        </w:rPr>
        <w:t>специалитета</w:t>
      </w:r>
      <w:proofErr w:type="spellEnd"/>
      <w:r w:rsidRPr="00395FBF">
        <w:rPr>
          <w:color w:val="000000" w:themeColor="text1"/>
        </w:rPr>
        <w:t xml:space="preserve"> и магистратуры / М. А. Федотов [и др.]; под редакцией М. А. Федотова. — Москва: Издательство </w:t>
      </w:r>
      <w:proofErr w:type="spellStart"/>
      <w:r w:rsidRPr="00395FBF">
        <w:rPr>
          <w:color w:val="000000" w:themeColor="text1"/>
        </w:rPr>
        <w:t>Юрайт</w:t>
      </w:r>
      <w:proofErr w:type="spellEnd"/>
      <w:r w:rsidRPr="00395FBF">
        <w:rPr>
          <w:color w:val="000000" w:themeColor="text1"/>
        </w:rPr>
        <w:t>, 2019. — 497 с.</w:t>
      </w:r>
    </w:p>
    <w:p w14:paraId="3A4D2A97" w14:textId="77777777" w:rsidR="00194C4F" w:rsidRPr="00395FBF" w:rsidRDefault="00194C4F" w:rsidP="00D05B40">
      <w:pPr>
        <w:spacing w:before="120"/>
        <w:ind w:firstLine="708"/>
        <w:rPr>
          <w:color w:val="000000" w:themeColor="text1"/>
        </w:rPr>
      </w:pPr>
    </w:p>
    <w:p w14:paraId="2FE8277E" w14:textId="051411C7" w:rsidR="00500482" w:rsidRPr="00395FBF" w:rsidRDefault="000B2634" w:rsidP="00500482">
      <w:pPr>
        <w:autoSpaceDE w:val="0"/>
        <w:autoSpaceDN w:val="0"/>
        <w:adjustRightInd w:val="0"/>
        <w:ind w:left="710"/>
        <w:rPr>
          <w:b/>
          <w:bCs/>
        </w:rPr>
      </w:pPr>
      <w:r>
        <w:rPr>
          <w:b/>
          <w:bCs/>
        </w:rPr>
        <w:t>4</w:t>
      </w:r>
      <w:r w:rsidR="00500482" w:rsidRPr="00395FBF">
        <w:rPr>
          <w:b/>
          <w:bCs/>
        </w:rPr>
        <w:t>.2. Дополнительная литература</w:t>
      </w:r>
    </w:p>
    <w:p w14:paraId="32B626ED" w14:textId="77777777" w:rsidR="00500482" w:rsidRPr="00395FBF" w:rsidRDefault="00500482" w:rsidP="00D82B3D">
      <w:pPr>
        <w:autoSpaceDE w:val="0"/>
        <w:autoSpaceDN w:val="0"/>
        <w:adjustRightInd w:val="0"/>
        <w:spacing w:before="120"/>
        <w:ind w:firstLine="709"/>
        <w:contextualSpacing w:val="0"/>
        <w:rPr>
          <w:color w:val="333333"/>
          <w:szCs w:val="28"/>
          <w:shd w:val="clear" w:color="auto" w:fill="FFFFFF"/>
        </w:rPr>
      </w:pPr>
      <w:r w:rsidRPr="00395FBF">
        <w:rPr>
          <w:color w:val="333333"/>
          <w:szCs w:val="28"/>
          <w:shd w:val="clear" w:color="auto" w:fill="FFFFFF"/>
        </w:rPr>
        <w:t xml:space="preserve">1. </w:t>
      </w:r>
      <w:proofErr w:type="spellStart"/>
      <w:r w:rsidRPr="00395FBF">
        <w:rPr>
          <w:color w:val="333333"/>
          <w:szCs w:val="28"/>
          <w:shd w:val="clear" w:color="auto" w:fill="FFFFFF"/>
        </w:rPr>
        <w:t>Антопольский</w:t>
      </w:r>
      <w:proofErr w:type="spellEnd"/>
      <w:r w:rsidRPr="00395FBF">
        <w:rPr>
          <w:color w:val="333333"/>
          <w:szCs w:val="28"/>
          <w:shd w:val="clear" w:color="auto" w:fill="FFFFFF"/>
        </w:rPr>
        <w:t xml:space="preserve"> A.A. Правовое регулирование информации ограниченного доступа в сфере государственного управления. </w:t>
      </w:r>
      <w:proofErr w:type="spellStart"/>
      <w:r w:rsidRPr="00395FBF">
        <w:rPr>
          <w:color w:val="333333"/>
          <w:szCs w:val="28"/>
          <w:shd w:val="clear" w:color="auto" w:fill="FFFFFF"/>
        </w:rPr>
        <w:t>Автореф</w:t>
      </w:r>
      <w:proofErr w:type="spellEnd"/>
      <w:r w:rsidRPr="00395FBF">
        <w:rPr>
          <w:color w:val="333333"/>
          <w:szCs w:val="28"/>
          <w:shd w:val="clear" w:color="auto" w:fill="FFFFFF"/>
        </w:rPr>
        <w:t xml:space="preserve">. </w:t>
      </w:r>
      <w:proofErr w:type="spellStart"/>
      <w:r w:rsidRPr="00395FBF">
        <w:rPr>
          <w:color w:val="333333"/>
          <w:szCs w:val="28"/>
          <w:shd w:val="clear" w:color="auto" w:fill="FFFFFF"/>
        </w:rPr>
        <w:t>дисс</w:t>
      </w:r>
      <w:proofErr w:type="spellEnd"/>
      <w:r w:rsidRPr="00395FBF">
        <w:rPr>
          <w:color w:val="333333"/>
          <w:szCs w:val="28"/>
          <w:shd w:val="clear" w:color="auto" w:fill="FFFFFF"/>
        </w:rPr>
        <w:t xml:space="preserve">. на соискание ученой степени канд. </w:t>
      </w:r>
      <w:proofErr w:type="spellStart"/>
      <w:r w:rsidRPr="00395FBF">
        <w:rPr>
          <w:color w:val="333333"/>
          <w:szCs w:val="28"/>
          <w:shd w:val="clear" w:color="auto" w:fill="FFFFFF"/>
        </w:rPr>
        <w:t>юрид</w:t>
      </w:r>
      <w:proofErr w:type="spellEnd"/>
      <w:r w:rsidRPr="00395FBF">
        <w:rPr>
          <w:color w:val="333333"/>
          <w:szCs w:val="28"/>
          <w:shd w:val="clear" w:color="auto" w:fill="FFFFFF"/>
        </w:rPr>
        <w:t>. наук. М., 2004.</w:t>
      </w:r>
    </w:p>
    <w:p w14:paraId="444505B8" w14:textId="56291061" w:rsidR="00500482" w:rsidRPr="00395FBF" w:rsidRDefault="00785283" w:rsidP="00500482">
      <w:pPr>
        <w:suppressLineNumbers/>
        <w:ind w:firstLine="709"/>
      </w:pPr>
      <w:r w:rsidRPr="00395FBF">
        <w:t>2</w:t>
      </w:r>
      <w:r w:rsidR="00500482" w:rsidRPr="00395FBF">
        <w:t xml:space="preserve">. Архипов В.В.  Интернет-право: учебник и практикум для вузов / В.В. Архипов. — Москва: Издательство </w:t>
      </w:r>
      <w:proofErr w:type="spellStart"/>
      <w:r w:rsidR="00500482" w:rsidRPr="00395FBF">
        <w:t>Юрайт</w:t>
      </w:r>
      <w:proofErr w:type="spellEnd"/>
      <w:r w:rsidR="00500482" w:rsidRPr="00395FBF">
        <w:t xml:space="preserve">, 2020. — 249 с. — (Высшее образование). — ISBN 978-5-534-03343-4. — Текст: электронный // ЭБС </w:t>
      </w:r>
      <w:proofErr w:type="spellStart"/>
      <w:r w:rsidR="00500482" w:rsidRPr="00395FBF">
        <w:t>Юрайт</w:t>
      </w:r>
      <w:proofErr w:type="spellEnd"/>
      <w:r w:rsidR="00500482" w:rsidRPr="00395FBF">
        <w:t xml:space="preserve"> [сайт]. — URL: https://urait.ru/bcode/450761 (дата обращения: 05.09.2020).</w:t>
      </w:r>
    </w:p>
    <w:p w14:paraId="778C692C" w14:textId="6CF30A3A" w:rsidR="00DF60CF" w:rsidRPr="00395FBF" w:rsidRDefault="00785283" w:rsidP="00D82B3D">
      <w:pPr>
        <w:autoSpaceDE w:val="0"/>
        <w:autoSpaceDN w:val="0"/>
        <w:adjustRightInd w:val="0"/>
        <w:ind w:firstLine="709"/>
        <w:rPr>
          <w:rFonts w:eastAsia="Times New Roman"/>
          <w:spacing w:val="-3"/>
          <w:szCs w:val="28"/>
          <w:lang w:eastAsia="ru-RU"/>
        </w:rPr>
      </w:pPr>
      <w:r w:rsidRPr="00395FBF">
        <w:rPr>
          <w:rFonts w:eastAsia="Times New Roman"/>
          <w:spacing w:val="-3"/>
          <w:szCs w:val="28"/>
          <w:lang w:eastAsia="ru-RU"/>
        </w:rPr>
        <w:t>3</w:t>
      </w:r>
      <w:r w:rsidR="00DF60CF" w:rsidRPr="00395FBF">
        <w:rPr>
          <w:rFonts w:eastAsia="Times New Roman"/>
          <w:spacing w:val="-3"/>
          <w:szCs w:val="28"/>
          <w:lang w:eastAsia="ru-RU"/>
        </w:rPr>
        <w:t xml:space="preserve">. </w:t>
      </w:r>
      <w:proofErr w:type="spellStart"/>
      <w:r w:rsidR="00DF60CF" w:rsidRPr="00395FBF">
        <w:rPr>
          <w:rFonts w:eastAsia="Times New Roman"/>
          <w:spacing w:val="-3"/>
          <w:szCs w:val="28"/>
          <w:lang w:eastAsia="ru-RU"/>
        </w:rPr>
        <w:t>Боташова</w:t>
      </w:r>
      <w:proofErr w:type="spellEnd"/>
      <w:r w:rsidR="00DF60CF" w:rsidRPr="00395FBF">
        <w:rPr>
          <w:rFonts w:eastAsia="Times New Roman"/>
          <w:spacing w:val="-3"/>
          <w:szCs w:val="28"/>
          <w:lang w:eastAsia="ru-RU"/>
        </w:rPr>
        <w:t xml:space="preserve"> Ф.Н. Коммерческая информация как объект гражданских прав. </w:t>
      </w:r>
      <w:proofErr w:type="spellStart"/>
      <w:r w:rsidR="00DF60CF" w:rsidRPr="00395FBF">
        <w:rPr>
          <w:rFonts w:eastAsia="Times New Roman"/>
          <w:spacing w:val="-3"/>
          <w:szCs w:val="28"/>
          <w:lang w:eastAsia="ru-RU"/>
        </w:rPr>
        <w:t>Дисс</w:t>
      </w:r>
      <w:proofErr w:type="spellEnd"/>
      <w:r w:rsidR="00DF60CF" w:rsidRPr="00395FBF">
        <w:rPr>
          <w:rFonts w:eastAsia="Times New Roman"/>
          <w:spacing w:val="-3"/>
          <w:szCs w:val="28"/>
          <w:lang w:eastAsia="ru-RU"/>
        </w:rPr>
        <w:t xml:space="preserve">. на соискание ученой степени канд. </w:t>
      </w:r>
      <w:proofErr w:type="spellStart"/>
      <w:r w:rsidR="00DF60CF" w:rsidRPr="00395FBF">
        <w:rPr>
          <w:rFonts w:eastAsia="Times New Roman"/>
          <w:spacing w:val="-3"/>
          <w:szCs w:val="28"/>
          <w:lang w:eastAsia="ru-RU"/>
        </w:rPr>
        <w:t>юрид</w:t>
      </w:r>
      <w:proofErr w:type="spellEnd"/>
      <w:r w:rsidR="00DF60CF" w:rsidRPr="00395FBF">
        <w:rPr>
          <w:rFonts w:eastAsia="Times New Roman"/>
          <w:spacing w:val="-3"/>
          <w:szCs w:val="28"/>
          <w:lang w:eastAsia="ru-RU"/>
        </w:rPr>
        <w:t>. наук. Краснодар, 2003.</w:t>
      </w:r>
    </w:p>
    <w:p w14:paraId="1A7F9C49" w14:textId="17291EF3" w:rsidR="00DF60CF" w:rsidRPr="00395FBF" w:rsidRDefault="00785283" w:rsidP="00D82B3D">
      <w:pPr>
        <w:autoSpaceDE w:val="0"/>
        <w:autoSpaceDN w:val="0"/>
        <w:adjustRightInd w:val="0"/>
        <w:ind w:firstLine="709"/>
      </w:pPr>
      <w:r w:rsidRPr="00395FBF">
        <w:t>4</w:t>
      </w:r>
      <w:r w:rsidR="00DF60CF" w:rsidRPr="00395FBF">
        <w:t xml:space="preserve">. </w:t>
      </w:r>
      <w:proofErr w:type="spellStart"/>
      <w:r w:rsidR="00DF60CF" w:rsidRPr="00395FBF">
        <w:t>Бриксов</w:t>
      </w:r>
      <w:proofErr w:type="spellEnd"/>
      <w:r w:rsidR="00DF60CF" w:rsidRPr="00395FBF">
        <w:t xml:space="preserve"> В.В. Вопросы судебно-арбитражной практики, возникающие в сфере защиты авторских прав // Российская юстиция. — 2005. — № 3.</w:t>
      </w:r>
    </w:p>
    <w:p w14:paraId="2C9B558B" w14:textId="79AEACE4" w:rsidR="00DF60CF" w:rsidRPr="00395FBF" w:rsidRDefault="00175189" w:rsidP="00D82B3D">
      <w:pPr>
        <w:autoSpaceDE w:val="0"/>
        <w:autoSpaceDN w:val="0"/>
        <w:adjustRightInd w:val="0"/>
        <w:ind w:firstLine="709"/>
      </w:pPr>
      <w:r w:rsidRPr="00395FBF">
        <w:t>5</w:t>
      </w:r>
      <w:r w:rsidR="00DF60CF" w:rsidRPr="00395FBF">
        <w:t>. Гаврилов Э. Судебные споры по вопросам интеллектуальной собственности // Хозяйство и право. — 2000. — № 2.</w:t>
      </w:r>
    </w:p>
    <w:p w14:paraId="08FC11B6" w14:textId="4CD0C561" w:rsidR="00194C4F" w:rsidRPr="00395FBF" w:rsidRDefault="00175189" w:rsidP="00194C4F">
      <w:pPr>
        <w:spacing w:before="120"/>
        <w:ind w:firstLine="708"/>
        <w:rPr>
          <w:color w:val="000000" w:themeColor="text1"/>
        </w:rPr>
      </w:pPr>
      <w:r w:rsidRPr="00395FBF">
        <w:rPr>
          <w:color w:val="000000" w:themeColor="text1"/>
        </w:rPr>
        <w:t>6</w:t>
      </w:r>
      <w:r w:rsidR="00194C4F" w:rsidRPr="00395FBF">
        <w:rPr>
          <w:color w:val="000000" w:themeColor="text1"/>
        </w:rPr>
        <w:t xml:space="preserve">. </w:t>
      </w:r>
      <w:proofErr w:type="spellStart"/>
      <w:r w:rsidR="00194C4F" w:rsidRPr="00395FBF">
        <w:rPr>
          <w:color w:val="000000" w:themeColor="text1"/>
        </w:rPr>
        <w:t>Галиев</w:t>
      </w:r>
      <w:proofErr w:type="spellEnd"/>
      <w:r w:rsidR="00194C4F" w:rsidRPr="00395FBF">
        <w:rPr>
          <w:color w:val="000000" w:themeColor="text1"/>
        </w:rPr>
        <w:t xml:space="preserve"> И.И. Основные субъекты информационных правоотношений в институте массовой информации / И.И. </w:t>
      </w:r>
      <w:proofErr w:type="spellStart"/>
      <w:r w:rsidR="00194C4F" w:rsidRPr="00395FBF">
        <w:rPr>
          <w:color w:val="000000" w:themeColor="text1"/>
        </w:rPr>
        <w:t>Галиев</w:t>
      </w:r>
      <w:proofErr w:type="spellEnd"/>
      <w:r w:rsidR="00194C4F" w:rsidRPr="00395FBF">
        <w:rPr>
          <w:color w:val="000000" w:themeColor="text1"/>
        </w:rPr>
        <w:t xml:space="preserve"> // Аллея науки. 2019. Т. 1. № 2 (29). С. 728-731. </w:t>
      </w:r>
    </w:p>
    <w:p w14:paraId="43C59F28" w14:textId="724F8694" w:rsidR="00DF60CF" w:rsidRPr="00395FBF" w:rsidRDefault="00175189" w:rsidP="00D82B3D">
      <w:pPr>
        <w:autoSpaceDE w:val="0"/>
        <w:autoSpaceDN w:val="0"/>
        <w:adjustRightInd w:val="0"/>
        <w:ind w:firstLine="708"/>
      </w:pPr>
      <w:r w:rsidRPr="00395FBF">
        <w:t>7</w:t>
      </w:r>
      <w:r w:rsidR="00DF60CF" w:rsidRPr="00395FBF">
        <w:t xml:space="preserve">. </w:t>
      </w:r>
      <w:proofErr w:type="spellStart"/>
      <w:r w:rsidR="00DF60CF" w:rsidRPr="00395FBF">
        <w:t>Герцева</w:t>
      </w:r>
      <w:proofErr w:type="spellEnd"/>
      <w:r w:rsidR="00DF60CF" w:rsidRPr="00395FBF">
        <w:t xml:space="preserve"> Е.Н. Проблемы квалификации недобросовестного использования доменных имен в Интернете // Законодательство. — 2000. — № 11.</w:t>
      </w:r>
    </w:p>
    <w:p w14:paraId="6325BE27" w14:textId="206474E3" w:rsidR="00194C4F" w:rsidRPr="00395FBF" w:rsidRDefault="00175189" w:rsidP="00194C4F">
      <w:pPr>
        <w:spacing w:before="120"/>
        <w:ind w:firstLine="708"/>
        <w:rPr>
          <w:color w:val="000000" w:themeColor="text1"/>
        </w:rPr>
      </w:pPr>
      <w:r w:rsidRPr="00395FBF">
        <w:rPr>
          <w:color w:val="000000" w:themeColor="text1"/>
        </w:rPr>
        <w:t>8</w:t>
      </w:r>
      <w:r w:rsidR="00194C4F" w:rsidRPr="00395FBF">
        <w:rPr>
          <w:color w:val="000000" w:themeColor="text1"/>
        </w:rPr>
        <w:t xml:space="preserve">. </w:t>
      </w:r>
      <w:proofErr w:type="spellStart"/>
      <w:r w:rsidR="00194C4F" w:rsidRPr="00395FBF">
        <w:rPr>
          <w:color w:val="000000" w:themeColor="text1"/>
        </w:rPr>
        <w:t>Дженакова</w:t>
      </w:r>
      <w:proofErr w:type="spellEnd"/>
      <w:r w:rsidR="00194C4F" w:rsidRPr="00395FBF">
        <w:rPr>
          <w:color w:val="000000" w:themeColor="text1"/>
        </w:rPr>
        <w:t xml:space="preserve"> Е.В. Субъекты правоотношения по распространению информации: к постановке проблемы / Е.В. </w:t>
      </w:r>
      <w:proofErr w:type="spellStart"/>
      <w:r w:rsidR="00194C4F" w:rsidRPr="00395FBF">
        <w:rPr>
          <w:color w:val="000000" w:themeColor="text1"/>
        </w:rPr>
        <w:t>Дженакова</w:t>
      </w:r>
      <w:proofErr w:type="spellEnd"/>
      <w:r w:rsidR="00194C4F" w:rsidRPr="00395FBF">
        <w:rPr>
          <w:color w:val="000000" w:themeColor="text1"/>
        </w:rPr>
        <w:t xml:space="preserve"> // Российское право: образование, практика, наука. 2019. № 1 (109). С. 72-77. </w:t>
      </w:r>
    </w:p>
    <w:p w14:paraId="57A48079" w14:textId="10ADE904" w:rsidR="0008593F" w:rsidRPr="00395FBF" w:rsidRDefault="00175189" w:rsidP="0008593F">
      <w:pPr>
        <w:autoSpaceDE w:val="0"/>
        <w:autoSpaceDN w:val="0"/>
        <w:adjustRightInd w:val="0"/>
        <w:ind w:left="208" w:firstLine="500"/>
      </w:pPr>
      <w:r w:rsidRPr="00395FBF">
        <w:t>9</w:t>
      </w:r>
      <w:r w:rsidR="0008593F" w:rsidRPr="00395FBF">
        <w:t>. Информационная политика. - М.: РАГС, 2016. - 464 c.</w:t>
      </w:r>
    </w:p>
    <w:p w14:paraId="456DEA93" w14:textId="3F003090" w:rsidR="00E07D52" w:rsidRPr="00395FBF" w:rsidRDefault="00E07D52" w:rsidP="00E07D52">
      <w:pPr>
        <w:spacing w:before="120"/>
        <w:ind w:firstLine="708"/>
        <w:rPr>
          <w:color w:val="000000" w:themeColor="text1"/>
        </w:rPr>
      </w:pPr>
      <w:r w:rsidRPr="00395FBF">
        <w:rPr>
          <w:color w:val="000000" w:themeColor="text1"/>
        </w:rPr>
        <w:lastRenderedPageBreak/>
        <w:t>1</w:t>
      </w:r>
      <w:r w:rsidR="00175189" w:rsidRPr="00395FBF">
        <w:rPr>
          <w:color w:val="000000" w:themeColor="text1"/>
        </w:rPr>
        <w:t>0</w:t>
      </w:r>
      <w:r w:rsidRPr="00395FBF">
        <w:rPr>
          <w:color w:val="000000" w:themeColor="text1"/>
        </w:rPr>
        <w:t xml:space="preserve">. Киреева Е. Ю. Реализация права на доступ к информации с учетом особенностей режима информации в РФ / Е.Ю. Киреева // Молодой ученый. — 2017. — №45. — С. 104-107. </w:t>
      </w:r>
    </w:p>
    <w:p w14:paraId="5CE18E87" w14:textId="7B116BC5" w:rsidR="0008593F" w:rsidRPr="00395FBF" w:rsidRDefault="00E07D52" w:rsidP="00D82B3D">
      <w:pPr>
        <w:autoSpaceDE w:val="0"/>
        <w:autoSpaceDN w:val="0"/>
        <w:adjustRightInd w:val="0"/>
        <w:ind w:firstLine="708"/>
      </w:pPr>
      <w:r w:rsidRPr="00395FBF">
        <w:t>1</w:t>
      </w:r>
      <w:r w:rsidR="00175189" w:rsidRPr="00395FBF">
        <w:t>1</w:t>
      </w:r>
      <w:r w:rsidR="0008593F" w:rsidRPr="00395FBF">
        <w:t xml:space="preserve">. </w:t>
      </w:r>
      <w:proofErr w:type="spellStart"/>
      <w:r w:rsidR="0008593F" w:rsidRPr="00395FBF">
        <w:t>Коновченко</w:t>
      </w:r>
      <w:proofErr w:type="spellEnd"/>
      <w:r w:rsidR="0008593F" w:rsidRPr="00395FBF">
        <w:t xml:space="preserve"> С. В. Информационная политика в России / С.В. </w:t>
      </w:r>
      <w:proofErr w:type="spellStart"/>
      <w:r w:rsidR="0008593F" w:rsidRPr="00395FBF">
        <w:t>Коновченко</w:t>
      </w:r>
      <w:proofErr w:type="spellEnd"/>
      <w:r w:rsidR="0008593F" w:rsidRPr="00395FBF">
        <w:t>, А.Г. Киселев. - М.: РАГС, 2011. - 560 c.</w:t>
      </w:r>
    </w:p>
    <w:p w14:paraId="3977A7D3" w14:textId="1C205EA4" w:rsidR="00DF60CF" w:rsidRPr="00395FBF" w:rsidRDefault="0008593F" w:rsidP="00DF60CF">
      <w:pPr>
        <w:spacing w:before="120"/>
        <w:ind w:firstLine="708"/>
        <w:rPr>
          <w:rFonts w:eastAsia="Times New Roman"/>
          <w:spacing w:val="-3"/>
          <w:szCs w:val="28"/>
          <w:lang w:eastAsia="ru-RU"/>
        </w:rPr>
      </w:pPr>
      <w:r w:rsidRPr="00395FBF">
        <w:rPr>
          <w:rFonts w:eastAsia="Times New Roman"/>
          <w:spacing w:val="-3"/>
          <w:szCs w:val="28"/>
          <w:lang w:eastAsia="ru-RU"/>
        </w:rPr>
        <w:t>1</w:t>
      </w:r>
      <w:r w:rsidR="00175189" w:rsidRPr="00395FBF">
        <w:rPr>
          <w:rFonts w:eastAsia="Times New Roman"/>
          <w:spacing w:val="-3"/>
          <w:szCs w:val="28"/>
          <w:lang w:eastAsia="ru-RU"/>
        </w:rPr>
        <w:t>2</w:t>
      </w:r>
      <w:r w:rsidR="00DF60CF" w:rsidRPr="00395FBF">
        <w:rPr>
          <w:rFonts w:eastAsia="Times New Roman"/>
          <w:spacing w:val="-3"/>
          <w:szCs w:val="28"/>
          <w:lang w:eastAsia="ru-RU"/>
        </w:rPr>
        <w:t>. Лисовский С. Ф. Политическая реклама. — М., 2000.</w:t>
      </w:r>
    </w:p>
    <w:p w14:paraId="25A3B8F9" w14:textId="20A53936" w:rsidR="00E07D52" w:rsidRPr="00395FBF" w:rsidRDefault="00E07D52" w:rsidP="00E07D52">
      <w:pPr>
        <w:spacing w:before="120"/>
        <w:ind w:firstLine="708"/>
        <w:rPr>
          <w:color w:val="000000" w:themeColor="text1"/>
        </w:rPr>
      </w:pPr>
      <w:r w:rsidRPr="00395FBF">
        <w:rPr>
          <w:color w:val="000000" w:themeColor="text1"/>
        </w:rPr>
        <w:t>1</w:t>
      </w:r>
      <w:r w:rsidR="00175189" w:rsidRPr="00395FBF">
        <w:rPr>
          <w:color w:val="000000" w:themeColor="text1"/>
        </w:rPr>
        <w:t>3</w:t>
      </w:r>
      <w:r w:rsidRPr="00395FBF">
        <w:rPr>
          <w:color w:val="000000" w:themeColor="text1"/>
        </w:rPr>
        <w:t xml:space="preserve">. Мещеряков И.В. Государственная информационная политика как элемент системы национальной безопасности / И.В. Мещеряков // Молодой ученый. – 2016. – №1. – С. 553-556. </w:t>
      </w:r>
    </w:p>
    <w:p w14:paraId="71E1F96D" w14:textId="2F465F96" w:rsidR="00DF60CF" w:rsidRPr="00395FBF" w:rsidRDefault="00E07D52" w:rsidP="00DF60CF">
      <w:pPr>
        <w:suppressLineNumbers/>
        <w:ind w:firstLine="709"/>
        <w:rPr>
          <w:rFonts w:eastAsia="Times New Roman"/>
          <w:spacing w:val="-3"/>
          <w:szCs w:val="28"/>
          <w:lang w:eastAsia="ru-RU"/>
        </w:rPr>
      </w:pPr>
      <w:r w:rsidRPr="00395FBF">
        <w:rPr>
          <w:rFonts w:eastAsia="Times New Roman"/>
          <w:spacing w:val="-3"/>
          <w:szCs w:val="28"/>
          <w:lang w:eastAsia="ru-RU"/>
        </w:rPr>
        <w:t>1</w:t>
      </w:r>
      <w:r w:rsidR="00175189" w:rsidRPr="00395FBF">
        <w:rPr>
          <w:rFonts w:eastAsia="Times New Roman"/>
          <w:spacing w:val="-3"/>
          <w:szCs w:val="28"/>
          <w:lang w:eastAsia="ru-RU"/>
        </w:rPr>
        <w:t>4</w:t>
      </w:r>
      <w:r w:rsidR="00DF60CF" w:rsidRPr="00395FBF">
        <w:rPr>
          <w:rFonts w:eastAsia="Times New Roman"/>
          <w:spacing w:val="-3"/>
          <w:szCs w:val="28"/>
          <w:lang w:eastAsia="ru-RU"/>
        </w:rPr>
        <w:t xml:space="preserve">. Нормативно-правовое регулирование результатов интеллектуальной деятельности: учебно-методическое пособие по выполнению дополнительного раздела выпускных квалификационных работ бакалавров / сост.: М.Н. Магомедов, М.В. Чигирь. </w:t>
      </w:r>
      <w:proofErr w:type="gramStart"/>
      <w:r w:rsidR="00DF60CF" w:rsidRPr="00395FBF">
        <w:rPr>
          <w:rFonts w:eastAsia="Times New Roman"/>
          <w:spacing w:val="-3"/>
          <w:szCs w:val="28"/>
          <w:lang w:eastAsia="ru-RU"/>
        </w:rPr>
        <w:t>СПб.:</w:t>
      </w:r>
      <w:proofErr w:type="gramEnd"/>
      <w:r w:rsidR="00DF60CF" w:rsidRPr="00395FBF">
        <w:rPr>
          <w:rFonts w:eastAsia="Times New Roman"/>
          <w:spacing w:val="-3"/>
          <w:szCs w:val="28"/>
          <w:lang w:eastAsia="ru-RU"/>
        </w:rPr>
        <w:t xml:space="preserve"> Изд-во </w:t>
      </w:r>
      <w:proofErr w:type="spellStart"/>
      <w:r w:rsidR="00DF60CF" w:rsidRPr="00395FBF">
        <w:rPr>
          <w:rFonts w:eastAsia="Times New Roman"/>
          <w:spacing w:val="-3"/>
          <w:szCs w:val="28"/>
          <w:lang w:eastAsia="ru-RU"/>
        </w:rPr>
        <w:t>СПбГЭТУ</w:t>
      </w:r>
      <w:proofErr w:type="spellEnd"/>
      <w:r w:rsidR="00DF60CF" w:rsidRPr="00395FBF">
        <w:rPr>
          <w:rFonts w:eastAsia="Times New Roman"/>
          <w:spacing w:val="-3"/>
          <w:szCs w:val="28"/>
          <w:lang w:eastAsia="ru-RU"/>
        </w:rPr>
        <w:t xml:space="preserve"> «ЛЭТИ», 2019. 20 с.</w:t>
      </w:r>
    </w:p>
    <w:p w14:paraId="45AD1026" w14:textId="25890F0F" w:rsidR="00500482" w:rsidRPr="00395FBF" w:rsidRDefault="00500482" w:rsidP="00500482">
      <w:pPr>
        <w:spacing w:before="120"/>
        <w:ind w:firstLine="708"/>
        <w:rPr>
          <w:color w:val="000000" w:themeColor="text1"/>
        </w:rPr>
      </w:pPr>
      <w:r w:rsidRPr="00395FBF">
        <w:rPr>
          <w:color w:val="000000" w:themeColor="text1"/>
        </w:rPr>
        <w:t>1</w:t>
      </w:r>
      <w:r w:rsidR="00175189" w:rsidRPr="00395FBF">
        <w:rPr>
          <w:color w:val="000000" w:themeColor="text1"/>
        </w:rPr>
        <w:t>5</w:t>
      </w:r>
      <w:r w:rsidRPr="00395FBF">
        <w:rPr>
          <w:color w:val="000000" w:themeColor="text1"/>
        </w:rPr>
        <w:t xml:space="preserve">. Панарин И.Н. Информационная война, PR и мировая политика. Курс лекций / И.Н. Панарин. - Москва: </w:t>
      </w:r>
      <w:r w:rsidRPr="00395FBF">
        <w:rPr>
          <w:bCs/>
          <w:color w:val="000000" w:themeColor="text1"/>
        </w:rPr>
        <w:t>РГГУ</w:t>
      </w:r>
      <w:r w:rsidRPr="00395FBF">
        <w:rPr>
          <w:color w:val="000000" w:themeColor="text1"/>
        </w:rPr>
        <w:t>, 2014. - 352 c.</w:t>
      </w:r>
    </w:p>
    <w:p w14:paraId="2C72AD23" w14:textId="0208FD76" w:rsidR="00DF60CF" w:rsidRPr="00395FBF" w:rsidRDefault="00557D0B" w:rsidP="00DF60CF">
      <w:pPr>
        <w:spacing w:before="120"/>
        <w:ind w:firstLine="708"/>
        <w:rPr>
          <w:rFonts w:eastAsia="Times New Roman"/>
          <w:spacing w:val="-3"/>
          <w:szCs w:val="28"/>
          <w:lang w:eastAsia="ru-RU"/>
        </w:rPr>
      </w:pPr>
      <w:r w:rsidRPr="00395FBF">
        <w:rPr>
          <w:rFonts w:eastAsia="Times New Roman"/>
          <w:spacing w:val="-3"/>
          <w:szCs w:val="28"/>
          <w:lang w:eastAsia="ru-RU"/>
        </w:rPr>
        <w:t>1</w:t>
      </w:r>
      <w:r w:rsidR="00175189" w:rsidRPr="00395FBF">
        <w:rPr>
          <w:rFonts w:eastAsia="Times New Roman"/>
          <w:spacing w:val="-3"/>
          <w:szCs w:val="28"/>
          <w:lang w:eastAsia="ru-RU"/>
        </w:rPr>
        <w:t>6</w:t>
      </w:r>
      <w:r w:rsidR="00DF60CF" w:rsidRPr="00395FBF">
        <w:rPr>
          <w:rFonts w:eastAsia="Times New Roman"/>
          <w:spacing w:val="-3"/>
          <w:szCs w:val="28"/>
          <w:lang w:eastAsia="ru-RU"/>
        </w:rPr>
        <w:t>. Подгорная Л.Д. Политическая реклама как форма коммуникации современного общества // Вестник РУДН. Серия: Политология. 2006. № 8. URL: https://cyberleninka.ru/article/n/politicheskaya-reklama-kak-forma-kommunikatsii-sovremennogo-obschestva (дата обращения: 5.09.2020).</w:t>
      </w:r>
    </w:p>
    <w:p w14:paraId="644AF9A0" w14:textId="77FCEFD4" w:rsidR="00785283" w:rsidRPr="00395FBF" w:rsidRDefault="00785283" w:rsidP="00785283">
      <w:pPr>
        <w:suppressLineNumbers/>
        <w:ind w:firstLine="709"/>
      </w:pPr>
      <w:r w:rsidRPr="00395FBF">
        <w:t>1</w:t>
      </w:r>
      <w:r w:rsidR="00175189" w:rsidRPr="00395FBF">
        <w:t>7</w:t>
      </w:r>
      <w:r w:rsidRPr="00395FBF">
        <w:t xml:space="preserve">. Политическая реклама. Теория и практика рекламной деятельности. // Индустрия рекламы. URL: </w:t>
      </w:r>
      <w:hyperlink r:id="rId10" w:history="1">
        <w:r w:rsidRPr="00395FBF">
          <w:rPr>
            <w:rStyle w:val="a5"/>
          </w:rPr>
          <w:t>https://adindustry.ru/doc/1133</w:t>
        </w:r>
      </w:hyperlink>
      <w:r w:rsidRPr="00395FBF">
        <w:t xml:space="preserve"> (дата обращения: 5.09.2020)</w:t>
      </w:r>
    </w:p>
    <w:p w14:paraId="66EE4EF6" w14:textId="6076A720" w:rsidR="00E07D52" w:rsidRPr="00395FBF" w:rsidRDefault="00E07D52" w:rsidP="00E07D52">
      <w:pPr>
        <w:spacing w:before="120"/>
        <w:ind w:firstLine="708"/>
        <w:rPr>
          <w:color w:val="000000" w:themeColor="text1"/>
        </w:rPr>
      </w:pPr>
      <w:r w:rsidRPr="00395FBF">
        <w:rPr>
          <w:color w:val="000000" w:themeColor="text1"/>
        </w:rPr>
        <w:t>1</w:t>
      </w:r>
      <w:r w:rsidR="00175189" w:rsidRPr="00395FBF">
        <w:rPr>
          <w:color w:val="000000" w:themeColor="text1"/>
        </w:rPr>
        <w:t>8</w:t>
      </w:r>
      <w:r w:rsidRPr="00395FBF">
        <w:rPr>
          <w:color w:val="000000" w:themeColor="text1"/>
        </w:rPr>
        <w:t>. Полякова Т.А. Базовые принципы как основные начала правового обеспечения информационной безопасности / Т.А. Полякова // Труды Института государства и права Российской академии наук. – 2016. – № 3. – С. 17 — 40.</w:t>
      </w:r>
    </w:p>
    <w:p w14:paraId="7D0718B7" w14:textId="243E5E9C" w:rsidR="00175189" w:rsidRPr="00395FBF" w:rsidRDefault="00175189" w:rsidP="00E07D52">
      <w:pPr>
        <w:spacing w:before="120"/>
        <w:ind w:firstLine="708"/>
        <w:rPr>
          <w:color w:val="000000" w:themeColor="text1"/>
        </w:rPr>
      </w:pPr>
      <w:r w:rsidRPr="00395FBF">
        <w:rPr>
          <w:color w:val="000000" w:themeColor="text1"/>
        </w:rPr>
        <w:t xml:space="preserve">19. Преступления в сфере компьютерной информации: квалификация и доказывание. Учебное пособие / Гаврилин Ю.В., Головин А.Ю., Кузнецов А.В., </w:t>
      </w:r>
      <w:proofErr w:type="spellStart"/>
      <w:r w:rsidRPr="00395FBF">
        <w:rPr>
          <w:color w:val="000000" w:themeColor="text1"/>
        </w:rPr>
        <w:t>Толстухина</w:t>
      </w:r>
      <w:proofErr w:type="spellEnd"/>
      <w:r w:rsidRPr="00395FBF">
        <w:rPr>
          <w:color w:val="000000" w:themeColor="text1"/>
        </w:rPr>
        <w:t xml:space="preserve"> Т.В.; Под ред.: Гаврилин Ю.В. - М.: Книжный мир, 2003. - 245 c.</w:t>
      </w:r>
    </w:p>
    <w:p w14:paraId="368B8EEF" w14:textId="3234ADD6" w:rsidR="00E07D52" w:rsidRPr="00395FBF" w:rsidRDefault="00E07D52" w:rsidP="00E07D52">
      <w:pPr>
        <w:spacing w:before="120"/>
        <w:ind w:firstLine="708"/>
        <w:rPr>
          <w:color w:val="000000" w:themeColor="text1"/>
        </w:rPr>
      </w:pPr>
      <w:r w:rsidRPr="00395FBF">
        <w:rPr>
          <w:color w:val="000000" w:themeColor="text1"/>
        </w:rPr>
        <w:t xml:space="preserve">20. Рассолов И.М. Информационные правоотношения: теоретические аспекты: коллективная монография / И.М. Рассолов, А. Б. Агапов, В.Н. Протасов, Р. В. </w:t>
      </w:r>
      <w:proofErr w:type="spellStart"/>
      <w:r w:rsidRPr="00395FBF">
        <w:rPr>
          <w:color w:val="000000" w:themeColor="text1"/>
        </w:rPr>
        <w:t>Шагиева</w:t>
      </w:r>
      <w:proofErr w:type="spellEnd"/>
      <w:r w:rsidRPr="00395FBF">
        <w:rPr>
          <w:color w:val="000000" w:themeColor="text1"/>
        </w:rPr>
        <w:t xml:space="preserve"> и др. / под ред. И. М. </w:t>
      </w:r>
      <w:proofErr w:type="spellStart"/>
      <w:r w:rsidRPr="00395FBF">
        <w:rPr>
          <w:color w:val="000000" w:themeColor="text1"/>
        </w:rPr>
        <w:t>Рассолова</w:t>
      </w:r>
      <w:proofErr w:type="spellEnd"/>
      <w:r w:rsidRPr="00395FBF">
        <w:rPr>
          <w:color w:val="000000" w:themeColor="text1"/>
        </w:rPr>
        <w:t xml:space="preserve">. – М.: Проспект, 2017. – 208 с. </w:t>
      </w:r>
    </w:p>
    <w:p w14:paraId="7E8798D2" w14:textId="29FDC183" w:rsidR="00E07D52" w:rsidRPr="00395FBF" w:rsidRDefault="00E07D52" w:rsidP="00E07D52">
      <w:pPr>
        <w:spacing w:before="120"/>
        <w:ind w:firstLine="708"/>
        <w:rPr>
          <w:color w:val="000000" w:themeColor="text1"/>
        </w:rPr>
      </w:pPr>
      <w:r w:rsidRPr="00395FBF">
        <w:rPr>
          <w:color w:val="000000" w:themeColor="text1"/>
        </w:rPr>
        <w:t xml:space="preserve">21. Рассолов И.М. Теоретические проблемы Интернет-права / И. М. Рассолов. – М., 2002. – 383 с. Сафронов В.В. Субъекты информационных правоотношений / В.В. Сафронов // </w:t>
      </w:r>
      <w:proofErr w:type="spellStart"/>
      <w:r w:rsidRPr="00395FBF">
        <w:rPr>
          <w:color w:val="000000" w:themeColor="text1"/>
        </w:rPr>
        <w:t>Решетневские</w:t>
      </w:r>
      <w:proofErr w:type="spellEnd"/>
      <w:r w:rsidRPr="00395FBF">
        <w:rPr>
          <w:color w:val="000000" w:themeColor="text1"/>
        </w:rPr>
        <w:t xml:space="preserve"> чтения. – 2015. – № 46. – С. 67 – 79. </w:t>
      </w:r>
    </w:p>
    <w:p w14:paraId="1B515534" w14:textId="654CA232" w:rsidR="00500482" w:rsidRPr="00395FBF" w:rsidRDefault="00E07D52" w:rsidP="00500482">
      <w:pPr>
        <w:spacing w:before="120"/>
        <w:ind w:firstLine="708"/>
        <w:rPr>
          <w:rFonts w:eastAsia="Times New Roman"/>
          <w:lang w:eastAsia="ru-RU"/>
        </w:rPr>
      </w:pPr>
      <w:r w:rsidRPr="00395FBF">
        <w:rPr>
          <w:rFonts w:eastAsia="Times New Roman"/>
          <w:lang w:eastAsia="ru-RU"/>
        </w:rPr>
        <w:t>22</w:t>
      </w:r>
      <w:r w:rsidR="00500482" w:rsidRPr="00395FBF">
        <w:rPr>
          <w:rFonts w:eastAsia="Times New Roman"/>
          <w:lang w:eastAsia="ru-RU"/>
        </w:rPr>
        <w:t xml:space="preserve">. Связи с общественностью: учебник и практикум для академического бакалавриата / Е.Н. Фадеева, А.В. Сафронов, М.А. Красильникова. — М.: Издательство </w:t>
      </w:r>
      <w:proofErr w:type="spellStart"/>
      <w:r w:rsidR="00500482" w:rsidRPr="00395FBF">
        <w:rPr>
          <w:rFonts w:eastAsia="Times New Roman"/>
          <w:lang w:eastAsia="ru-RU"/>
        </w:rPr>
        <w:t>Юрайт</w:t>
      </w:r>
      <w:proofErr w:type="spellEnd"/>
      <w:r w:rsidR="00500482" w:rsidRPr="00395FBF">
        <w:rPr>
          <w:rFonts w:eastAsia="Times New Roman"/>
          <w:lang w:eastAsia="ru-RU"/>
        </w:rPr>
        <w:t>, 2017 — 263 с. — Серия: Бакалавр. Академический курс.</w:t>
      </w:r>
    </w:p>
    <w:p w14:paraId="66D1BFD3" w14:textId="1C6A8477" w:rsidR="00500482" w:rsidRPr="00395FBF" w:rsidRDefault="00E07D52" w:rsidP="00500482">
      <w:pPr>
        <w:suppressLineNumbers/>
        <w:ind w:firstLine="709"/>
        <w:rPr>
          <w:rFonts w:eastAsia="Times New Roman"/>
          <w:spacing w:val="-3"/>
          <w:szCs w:val="28"/>
          <w:lang w:eastAsia="ru-RU"/>
        </w:rPr>
      </w:pPr>
      <w:r w:rsidRPr="00395FBF">
        <w:rPr>
          <w:rFonts w:eastAsia="Times New Roman"/>
          <w:spacing w:val="-3"/>
          <w:szCs w:val="28"/>
          <w:lang w:eastAsia="ru-RU"/>
        </w:rPr>
        <w:t>23</w:t>
      </w:r>
      <w:r w:rsidR="00500482" w:rsidRPr="00395FBF">
        <w:rPr>
          <w:rFonts w:eastAsia="Times New Roman"/>
          <w:spacing w:val="-3"/>
          <w:szCs w:val="28"/>
          <w:lang w:eastAsia="ru-RU"/>
        </w:rPr>
        <w:t xml:space="preserve">. Социальная и политическая реклама: учебно-методическое пособие / Н.Г. </w:t>
      </w:r>
      <w:proofErr w:type="spellStart"/>
      <w:r w:rsidR="00500482" w:rsidRPr="00395FBF">
        <w:rPr>
          <w:rFonts w:eastAsia="Times New Roman"/>
          <w:spacing w:val="-3"/>
          <w:szCs w:val="28"/>
          <w:lang w:eastAsia="ru-RU"/>
        </w:rPr>
        <w:t>Хорошкевич</w:t>
      </w:r>
      <w:proofErr w:type="spellEnd"/>
      <w:r w:rsidR="00500482" w:rsidRPr="00395FBF">
        <w:rPr>
          <w:rFonts w:eastAsia="Times New Roman"/>
          <w:spacing w:val="-3"/>
          <w:szCs w:val="28"/>
          <w:lang w:eastAsia="ru-RU"/>
        </w:rPr>
        <w:t xml:space="preserve">. Екатеринбург: </w:t>
      </w:r>
      <w:proofErr w:type="spellStart"/>
      <w:r w:rsidR="00500482" w:rsidRPr="00395FBF">
        <w:rPr>
          <w:rFonts w:eastAsia="Times New Roman"/>
          <w:spacing w:val="-3"/>
          <w:szCs w:val="28"/>
          <w:lang w:eastAsia="ru-RU"/>
        </w:rPr>
        <w:t>УрФУ</w:t>
      </w:r>
      <w:proofErr w:type="spellEnd"/>
      <w:r w:rsidR="00500482" w:rsidRPr="00395FBF">
        <w:rPr>
          <w:rFonts w:eastAsia="Times New Roman"/>
          <w:spacing w:val="-3"/>
          <w:szCs w:val="28"/>
          <w:lang w:eastAsia="ru-RU"/>
        </w:rPr>
        <w:t>, 2015.</w:t>
      </w:r>
      <w:r w:rsidR="00500482" w:rsidRPr="00395FBF">
        <w:t xml:space="preserve"> — 146 с.</w:t>
      </w:r>
    </w:p>
    <w:p w14:paraId="17B8FC63" w14:textId="2CB309F0" w:rsidR="00500482" w:rsidRPr="00395FBF" w:rsidRDefault="00E07D52" w:rsidP="00500482">
      <w:pPr>
        <w:suppressLineNumbers/>
        <w:ind w:firstLine="709"/>
      </w:pPr>
      <w:r w:rsidRPr="00395FBF">
        <w:t>24</w:t>
      </w:r>
      <w:r w:rsidR="00500482" w:rsidRPr="00395FBF">
        <w:t xml:space="preserve">. Теория и практика рекламы. Учебник / Под ред. </w:t>
      </w:r>
      <w:proofErr w:type="spellStart"/>
      <w:r w:rsidR="00500482" w:rsidRPr="00395FBF">
        <w:t>Тулупова</w:t>
      </w:r>
      <w:proofErr w:type="spellEnd"/>
      <w:r w:rsidR="00500482" w:rsidRPr="00395FBF">
        <w:t xml:space="preserve"> В.В. — </w:t>
      </w:r>
      <w:proofErr w:type="gramStart"/>
      <w:r w:rsidR="00500482" w:rsidRPr="00395FBF">
        <w:t>СПб.:</w:t>
      </w:r>
      <w:proofErr w:type="gramEnd"/>
      <w:r w:rsidR="00500482" w:rsidRPr="00395FBF">
        <w:t xml:space="preserve"> Изд-во Михайлова В.A., 2006. — 528 c.</w:t>
      </w:r>
    </w:p>
    <w:p w14:paraId="30FB7E14" w14:textId="03FBB1E8" w:rsidR="00500482" w:rsidRPr="00395FBF" w:rsidRDefault="00E07D52" w:rsidP="00500482">
      <w:pPr>
        <w:spacing w:before="120"/>
        <w:ind w:firstLine="708"/>
        <w:rPr>
          <w:rFonts w:eastAsia="Times New Roman"/>
          <w:lang w:eastAsia="ru-RU"/>
        </w:rPr>
      </w:pPr>
      <w:r w:rsidRPr="00395FBF">
        <w:rPr>
          <w:rFonts w:eastAsia="Times New Roman"/>
          <w:spacing w:val="-3"/>
          <w:szCs w:val="28"/>
          <w:lang w:eastAsia="ru-RU"/>
        </w:rPr>
        <w:t>25</w:t>
      </w:r>
      <w:r w:rsidR="00500482" w:rsidRPr="00395FBF">
        <w:rPr>
          <w:rFonts w:eastAsia="Times New Roman"/>
          <w:spacing w:val="-3"/>
          <w:szCs w:val="28"/>
          <w:lang w:eastAsia="ru-RU"/>
        </w:rPr>
        <w:t xml:space="preserve">. Феофанов О. А. Реклама: новые технологии в России. — </w:t>
      </w:r>
      <w:proofErr w:type="gramStart"/>
      <w:r w:rsidR="00500482" w:rsidRPr="00395FBF">
        <w:rPr>
          <w:rFonts w:eastAsia="Times New Roman"/>
          <w:spacing w:val="-3"/>
          <w:szCs w:val="28"/>
          <w:lang w:eastAsia="ru-RU"/>
        </w:rPr>
        <w:t>СПб.,</w:t>
      </w:r>
      <w:proofErr w:type="gramEnd"/>
      <w:r w:rsidR="00500482" w:rsidRPr="00395FBF">
        <w:rPr>
          <w:rFonts w:eastAsia="Times New Roman"/>
          <w:spacing w:val="-3"/>
          <w:szCs w:val="28"/>
          <w:lang w:eastAsia="ru-RU"/>
        </w:rPr>
        <w:t xml:space="preserve"> 2003.</w:t>
      </w:r>
      <w:r w:rsidR="00500482" w:rsidRPr="00395FBF">
        <w:rPr>
          <w:rFonts w:eastAsia="Times New Roman"/>
          <w:lang w:eastAsia="ru-RU"/>
        </w:rPr>
        <w:t>.</w:t>
      </w:r>
    </w:p>
    <w:p w14:paraId="62675D7B" w14:textId="096E2BDE" w:rsidR="00500482" w:rsidRPr="00395FBF" w:rsidRDefault="0008593F" w:rsidP="00073545">
      <w:pPr>
        <w:autoSpaceDE w:val="0"/>
        <w:autoSpaceDN w:val="0"/>
        <w:adjustRightInd w:val="0"/>
        <w:ind w:firstLine="708"/>
      </w:pPr>
      <w:r w:rsidRPr="00395FBF">
        <w:t>2</w:t>
      </w:r>
      <w:r w:rsidR="00E07D52" w:rsidRPr="00395FBF">
        <w:t>6</w:t>
      </w:r>
      <w:r w:rsidR="00500482" w:rsidRPr="00395FBF">
        <w:t xml:space="preserve">. </w:t>
      </w:r>
      <w:proofErr w:type="spellStart"/>
      <w:r w:rsidR="00500482" w:rsidRPr="00395FBF">
        <w:t>Филипова</w:t>
      </w:r>
      <w:proofErr w:type="spellEnd"/>
      <w:r w:rsidR="00500482" w:rsidRPr="00395FBF">
        <w:t xml:space="preserve"> И.А. Правовое регулирование искусственного интеллекта: учебное пособие – Нижний Новгород: Нижегородский госуниверситет, 2020. – 90 с.</w:t>
      </w:r>
    </w:p>
    <w:p w14:paraId="327A24A1" w14:textId="1E9466A8" w:rsidR="00500482" w:rsidRPr="00395FBF" w:rsidRDefault="0008593F" w:rsidP="00073545">
      <w:pPr>
        <w:autoSpaceDE w:val="0"/>
        <w:autoSpaceDN w:val="0"/>
        <w:adjustRightInd w:val="0"/>
        <w:ind w:firstLine="708"/>
      </w:pPr>
      <w:r w:rsidRPr="00395FBF">
        <w:t>2</w:t>
      </w:r>
      <w:r w:rsidR="00E07D52" w:rsidRPr="00395FBF">
        <w:t>7</w:t>
      </w:r>
      <w:r w:rsidR="00500482" w:rsidRPr="00395FBF">
        <w:t xml:space="preserve">. </w:t>
      </w:r>
      <w:proofErr w:type="spellStart"/>
      <w:r w:rsidR="00500482" w:rsidRPr="00395FBF">
        <w:t>Шеленговский</w:t>
      </w:r>
      <w:proofErr w:type="spellEnd"/>
      <w:r w:rsidR="00500482" w:rsidRPr="00395FBF">
        <w:t xml:space="preserve"> П.Г. К вопросу о проблематике развития правового регулирования интеллектуальной собственности / П. Г. </w:t>
      </w:r>
      <w:proofErr w:type="spellStart"/>
      <w:r w:rsidR="00500482" w:rsidRPr="00395FBF">
        <w:t>Шеленговский</w:t>
      </w:r>
      <w:proofErr w:type="spellEnd"/>
      <w:r w:rsidR="00500482" w:rsidRPr="00395FBF">
        <w:t>. — Текст: непосредственный // Молодой ученый. — 2010. — № 11 (22). — Т. 2. — С. 23-26. — URL: https://moluch.ru/archive/22/2269/ (дата обращения: 0</w:t>
      </w:r>
      <w:r w:rsidR="00557D0B" w:rsidRPr="00395FBF">
        <w:t>5</w:t>
      </w:r>
      <w:r w:rsidR="00500482" w:rsidRPr="00395FBF">
        <w:t>.09.2020).</w:t>
      </w:r>
    </w:p>
    <w:p w14:paraId="1F348D4A" w14:textId="77777777" w:rsidR="0008593F" w:rsidRPr="00395FBF" w:rsidRDefault="0008593F" w:rsidP="00500482">
      <w:pPr>
        <w:autoSpaceDE w:val="0"/>
        <w:autoSpaceDN w:val="0"/>
        <w:adjustRightInd w:val="0"/>
        <w:ind w:left="208" w:firstLine="500"/>
      </w:pPr>
    </w:p>
    <w:p w14:paraId="7E602105" w14:textId="42C6427A" w:rsidR="00D90C65" w:rsidRPr="00395FBF" w:rsidRDefault="000B2634" w:rsidP="00785283">
      <w:pPr>
        <w:pStyle w:val="af1"/>
        <w:spacing w:before="0" w:beforeAutospacing="0" w:after="0" w:afterAutospacing="0"/>
        <w:ind w:firstLine="708"/>
        <w:rPr>
          <w:b/>
        </w:rPr>
      </w:pPr>
      <w:r>
        <w:rPr>
          <w:b/>
        </w:rPr>
        <w:t>4</w:t>
      </w:r>
      <w:r w:rsidR="00785283" w:rsidRPr="00395FBF">
        <w:rPr>
          <w:b/>
        </w:rPr>
        <w:t xml:space="preserve">.3. </w:t>
      </w:r>
      <w:r w:rsidR="00D90C65" w:rsidRPr="00395FBF">
        <w:rPr>
          <w:b/>
        </w:rPr>
        <w:t>Международное законодательство</w:t>
      </w:r>
    </w:p>
    <w:p w14:paraId="48DFB4ED" w14:textId="77777777" w:rsidR="00D90C65" w:rsidRPr="00395FBF" w:rsidRDefault="00D90C65" w:rsidP="00210F5E">
      <w:pPr>
        <w:pStyle w:val="af1"/>
        <w:spacing w:before="120" w:beforeAutospacing="0" w:after="0" w:afterAutospacing="0"/>
        <w:ind w:firstLine="709"/>
        <w:jc w:val="both"/>
        <w:rPr>
          <w:szCs w:val="20"/>
        </w:rPr>
      </w:pPr>
      <w:r w:rsidRPr="00395FBF">
        <w:rPr>
          <w:szCs w:val="20"/>
        </w:rPr>
        <w:t xml:space="preserve">1. Бернская конвенция об охране литературных и художественных произведений. </w:t>
      </w:r>
      <w:r w:rsidRPr="00395FBF">
        <w:rPr>
          <w:i/>
          <w:szCs w:val="20"/>
        </w:rPr>
        <w:t xml:space="preserve">Принята в Берне 9 сентября 1886 г. Россия присоединилась к Конвенции на основании </w:t>
      </w:r>
      <w:r w:rsidRPr="00395FBF">
        <w:rPr>
          <w:i/>
          <w:szCs w:val="20"/>
        </w:rPr>
        <w:lastRenderedPageBreak/>
        <w:t>Постановления Правительства РФ от 3 ноября 1994 г. № 1224 (Собрание законодательства РФ. 1994 г. № 29. Ст. 3046)</w:t>
      </w:r>
      <w:r w:rsidRPr="00395FBF">
        <w:rPr>
          <w:szCs w:val="20"/>
        </w:rPr>
        <w:t>.</w:t>
      </w:r>
    </w:p>
    <w:p w14:paraId="492CC888" w14:textId="77777777" w:rsidR="00D90C65" w:rsidRPr="00395FBF" w:rsidRDefault="00D90C65" w:rsidP="00785283">
      <w:pPr>
        <w:pStyle w:val="af1"/>
        <w:spacing w:before="0" w:beforeAutospacing="0" w:after="0" w:afterAutospacing="0"/>
        <w:ind w:firstLine="709"/>
        <w:jc w:val="both"/>
        <w:rPr>
          <w:i/>
          <w:szCs w:val="20"/>
        </w:rPr>
      </w:pPr>
      <w:r w:rsidRPr="00395FBF">
        <w:rPr>
          <w:szCs w:val="20"/>
        </w:rPr>
        <w:t xml:space="preserve">2. Всемирная конвенция об авторском праве (Всемирная/Женевская конвенция). </w:t>
      </w:r>
      <w:r w:rsidRPr="00395FBF">
        <w:rPr>
          <w:i/>
          <w:szCs w:val="20"/>
        </w:rPr>
        <w:t>Принята в Женеве 6 сентября 1952 г. Россия присоединилась к Всемирной конвенции на основе Постановления Правительства РФ от 3 ноября 1994 г. № 1224 (Собрание законодательства РФ. 1994 г. № 29. Ст. 3046).</w:t>
      </w:r>
    </w:p>
    <w:p w14:paraId="5615DA7A" w14:textId="77777777" w:rsidR="00D90C65" w:rsidRPr="00395FBF" w:rsidRDefault="00D90C65" w:rsidP="00785283">
      <w:pPr>
        <w:ind w:firstLine="709"/>
        <w:rPr>
          <w:i/>
          <w:szCs w:val="20"/>
        </w:rPr>
      </w:pPr>
      <w:r w:rsidRPr="00395FBF">
        <w:rPr>
          <w:szCs w:val="20"/>
        </w:rPr>
        <w:t xml:space="preserve">3. Всемирная организация интеллектуальной собственности (ВОИС). </w:t>
      </w:r>
      <w:r w:rsidRPr="00395FBF">
        <w:rPr>
          <w:i/>
          <w:szCs w:val="20"/>
        </w:rPr>
        <w:t>Учреждена 2 апреля 1970 г. на основе Конвенции ВОИС.</w:t>
      </w:r>
    </w:p>
    <w:p w14:paraId="1F6B68B1" w14:textId="77777777" w:rsidR="00D90C65" w:rsidRPr="00395FBF" w:rsidRDefault="00D90C65" w:rsidP="00785283">
      <w:pPr>
        <w:pStyle w:val="af1"/>
        <w:spacing w:before="0" w:beforeAutospacing="0" w:after="0" w:afterAutospacing="0"/>
        <w:ind w:firstLine="709"/>
        <w:jc w:val="both"/>
        <w:rPr>
          <w:i/>
          <w:szCs w:val="20"/>
        </w:rPr>
      </w:pPr>
      <w:r w:rsidRPr="00395FBF">
        <w:rPr>
          <w:szCs w:val="20"/>
        </w:rPr>
        <w:t xml:space="preserve">4. Евразийская патентная конвенция. </w:t>
      </w:r>
      <w:r w:rsidRPr="00395FBF">
        <w:rPr>
          <w:i/>
          <w:szCs w:val="20"/>
        </w:rPr>
        <w:t>Принята в Москве 3 сентября 1994 г. Ратифицирована РФ на основе Федерального закона от 1 июня 1995 г. № 85-ФЗ (Собрание законодательства РФ. 1995. № 23).</w:t>
      </w:r>
    </w:p>
    <w:p w14:paraId="769C1721" w14:textId="41E6D47C" w:rsidR="00D90C65" w:rsidRPr="00395FBF" w:rsidRDefault="00D90C65" w:rsidP="00785283">
      <w:pPr>
        <w:pStyle w:val="af1"/>
        <w:spacing w:before="0" w:beforeAutospacing="0" w:after="0" w:afterAutospacing="0"/>
        <w:ind w:firstLine="709"/>
        <w:jc w:val="both"/>
        <w:rPr>
          <w:szCs w:val="20"/>
        </w:rPr>
      </w:pPr>
      <w:r w:rsidRPr="00395FBF">
        <w:rPr>
          <w:szCs w:val="20"/>
        </w:rPr>
        <w:t>5. Европейская конвенция о защите прав человека и основных свобод. (</w:t>
      </w:r>
      <w:r w:rsidRPr="00395FBF">
        <w:rPr>
          <w:i/>
          <w:szCs w:val="20"/>
        </w:rPr>
        <w:t>Рим, 4 ноября 1950</w:t>
      </w:r>
      <w:r w:rsidR="00622602" w:rsidRPr="00395FBF">
        <w:rPr>
          <w:i/>
          <w:szCs w:val="20"/>
        </w:rPr>
        <w:t xml:space="preserve"> </w:t>
      </w:r>
      <w:r w:rsidRPr="00395FBF">
        <w:rPr>
          <w:i/>
          <w:szCs w:val="20"/>
        </w:rPr>
        <w:t>г.</w:t>
      </w:r>
      <w:r w:rsidRPr="00395FBF">
        <w:rPr>
          <w:szCs w:val="20"/>
        </w:rPr>
        <w:t>)</w:t>
      </w:r>
    </w:p>
    <w:p w14:paraId="5D303C1B" w14:textId="77777777" w:rsidR="00D90C65" w:rsidRPr="00395FBF" w:rsidRDefault="00D90C65" w:rsidP="00785283">
      <w:pPr>
        <w:ind w:firstLine="709"/>
        <w:rPr>
          <w:szCs w:val="20"/>
        </w:rPr>
      </w:pPr>
      <w:r w:rsidRPr="00395FBF">
        <w:rPr>
          <w:szCs w:val="20"/>
        </w:rPr>
        <w:t>6. Конвенция Совета Европы «О защите личности в связи с автоматизированной обработкой персональных данных» от 28.01.81.</w:t>
      </w:r>
    </w:p>
    <w:p w14:paraId="1E7EC009" w14:textId="77777777" w:rsidR="00D90C65" w:rsidRPr="00395FBF" w:rsidRDefault="00D90C65" w:rsidP="00785283">
      <w:pPr>
        <w:pStyle w:val="af1"/>
        <w:spacing w:before="0" w:beforeAutospacing="0" w:after="0" w:afterAutospacing="0"/>
        <w:ind w:firstLine="709"/>
        <w:jc w:val="both"/>
        <w:rPr>
          <w:i/>
          <w:szCs w:val="20"/>
        </w:rPr>
      </w:pPr>
      <w:r w:rsidRPr="00395FBF">
        <w:rPr>
          <w:szCs w:val="20"/>
        </w:rPr>
        <w:t xml:space="preserve">7. Международная конвенция об охране прав исполнителей, изготовителей фонограмм и вещательных организаций (Римская конвенция). </w:t>
      </w:r>
      <w:r w:rsidRPr="00395FBF">
        <w:rPr>
          <w:i/>
          <w:szCs w:val="20"/>
        </w:rPr>
        <w:t>Принята в Риме 26 октября 1961 г. Россия присоединилась к Конвенции на основе Постановления Правительства РФ от 20 декабря 2002 г. № 908 (Собрание законодательства РФ. 2002. № 52 (</w:t>
      </w:r>
      <w:proofErr w:type="spellStart"/>
      <w:r w:rsidRPr="00395FBF">
        <w:rPr>
          <w:i/>
          <w:szCs w:val="20"/>
        </w:rPr>
        <w:t>ч.II</w:t>
      </w:r>
      <w:proofErr w:type="spellEnd"/>
      <w:r w:rsidRPr="00395FBF">
        <w:rPr>
          <w:i/>
          <w:szCs w:val="20"/>
        </w:rPr>
        <w:t>). Ст. 5217).</w:t>
      </w:r>
    </w:p>
    <w:p w14:paraId="7F99E624" w14:textId="77777777" w:rsidR="00D90C65" w:rsidRPr="00395FBF" w:rsidRDefault="00D90C65" w:rsidP="00785283">
      <w:pPr>
        <w:pStyle w:val="af1"/>
        <w:spacing w:before="0" w:beforeAutospacing="0" w:after="0" w:afterAutospacing="0"/>
        <w:ind w:firstLine="709"/>
        <w:jc w:val="both"/>
        <w:rPr>
          <w:szCs w:val="20"/>
        </w:rPr>
      </w:pPr>
      <w:r w:rsidRPr="00395FBF">
        <w:rPr>
          <w:szCs w:val="20"/>
        </w:rPr>
        <w:t xml:space="preserve">8. Международный пакт о гражданских и политических правах. </w:t>
      </w:r>
      <w:r w:rsidRPr="00395FBF">
        <w:rPr>
          <w:i/>
          <w:szCs w:val="20"/>
        </w:rPr>
        <w:t>Принят резолюцией 2200 А (XXI) Генеральной Ассамблеи ООН от 16 декабря 1966 года</w:t>
      </w:r>
      <w:r w:rsidRPr="00395FBF">
        <w:rPr>
          <w:szCs w:val="20"/>
        </w:rPr>
        <w:t>.</w:t>
      </w:r>
    </w:p>
    <w:p w14:paraId="4E1F0137" w14:textId="77777777" w:rsidR="00D90C65" w:rsidRPr="00395FBF" w:rsidRDefault="00D90C65" w:rsidP="00785283">
      <w:pPr>
        <w:ind w:firstLine="709"/>
        <w:rPr>
          <w:szCs w:val="20"/>
        </w:rPr>
      </w:pPr>
      <w:r w:rsidRPr="00395FBF">
        <w:rPr>
          <w:szCs w:val="20"/>
        </w:rPr>
        <w:t>9. Модельный закон МПА СНГ «О защите персональных данных» от 16.10.99.</w:t>
      </w:r>
    </w:p>
    <w:p w14:paraId="167E8ADA" w14:textId="77777777" w:rsidR="00D90C65" w:rsidRPr="00395FBF" w:rsidRDefault="00D90C65" w:rsidP="00785283">
      <w:pPr>
        <w:ind w:firstLine="709"/>
        <w:rPr>
          <w:szCs w:val="20"/>
        </w:rPr>
      </w:pPr>
      <w:r w:rsidRPr="00395FBF">
        <w:rPr>
          <w:szCs w:val="20"/>
        </w:rPr>
        <w:t>10. Рекомендательный законодательный Акт «О принципах регулирования информационных отношений в государствах МПА СНГ» от 23.05.93.</w:t>
      </w:r>
    </w:p>
    <w:p w14:paraId="0FA187F1" w14:textId="77777777" w:rsidR="00D90C65" w:rsidRPr="00395FBF" w:rsidRDefault="00D90C65" w:rsidP="00785283">
      <w:pPr>
        <w:pStyle w:val="af1"/>
        <w:spacing w:before="0" w:beforeAutospacing="0" w:after="0" w:afterAutospacing="0"/>
        <w:ind w:firstLine="709"/>
        <w:jc w:val="both"/>
        <w:rPr>
          <w:szCs w:val="20"/>
        </w:rPr>
      </w:pPr>
      <w:r w:rsidRPr="00395FBF">
        <w:rPr>
          <w:szCs w:val="20"/>
        </w:rPr>
        <w:t xml:space="preserve">11. Рекомендации Совета Европы «О защите данных и свободе информации» 1037 </w:t>
      </w:r>
      <w:r w:rsidRPr="00395FBF">
        <w:rPr>
          <w:i/>
          <w:szCs w:val="20"/>
        </w:rPr>
        <w:t>(1986</w:t>
      </w:r>
      <w:r w:rsidRPr="00395FBF">
        <w:rPr>
          <w:szCs w:val="20"/>
        </w:rPr>
        <w:t>).</w:t>
      </w:r>
    </w:p>
    <w:p w14:paraId="42E8EB9D" w14:textId="77777777" w:rsidR="00D90C65" w:rsidRPr="00395FBF" w:rsidRDefault="00D90C65" w:rsidP="00785283">
      <w:pPr>
        <w:pStyle w:val="af1"/>
        <w:spacing w:before="0" w:beforeAutospacing="0" w:after="0" w:afterAutospacing="0"/>
        <w:ind w:firstLine="709"/>
        <w:jc w:val="both"/>
        <w:rPr>
          <w:szCs w:val="20"/>
        </w:rPr>
      </w:pPr>
      <w:r w:rsidRPr="00395FBF">
        <w:rPr>
          <w:szCs w:val="20"/>
        </w:rPr>
        <w:t xml:space="preserve">12. Соглашение по торговым аспектам прав интеллектуальной собственности (Соглашение ТРИПС). </w:t>
      </w:r>
      <w:r w:rsidRPr="00395FBF">
        <w:rPr>
          <w:i/>
          <w:szCs w:val="20"/>
        </w:rPr>
        <w:t xml:space="preserve">Принято 15 апреля 1994 г. в Марракеше в качестве Приложения 1С к </w:t>
      </w:r>
      <w:proofErr w:type="spellStart"/>
      <w:r w:rsidRPr="00395FBF">
        <w:rPr>
          <w:i/>
          <w:szCs w:val="20"/>
        </w:rPr>
        <w:t>Марракешскому</w:t>
      </w:r>
      <w:proofErr w:type="spellEnd"/>
      <w:r w:rsidRPr="00395FBF">
        <w:rPr>
          <w:i/>
          <w:szCs w:val="20"/>
        </w:rPr>
        <w:t xml:space="preserve"> соглашению о создании ВТО.</w:t>
      </w:r>
      <w:r w:rsidRPr="00395FBF">
        <w:rPr>
          <w:szCs w:val="20"/>
        </w:rPr>
        <w:t xml:space="preserve"> </w:t>
      </w:r>
    </w:p>
    <w:p w14:paraId="7CA3AF50" w14:textId="77777777" w:rsidR="00D90C65" w:rsidRPr="00395FBF" w:rsidRDefault="00D90C65" w:rsidP="00785283">
      <w:pPr>
        <w:ind w:firstLine="709"/>
        <w:rPr>
          <w:szCs w:val="20"/>
        </w:rPr>
      </w:pPr>
      <w:r w:rsidRPr="00395FBF">
        <w:rPr>
          <w:szCs w:val="20"/>
        </w:rPr>
        <w:t xml:space="preserve">13. Хартия Глобального информационного общества от 22 июля 2000 г. (Окинава) // Дипломатический вестник. 2000. № 8. </w:t>
      </w:r>
    </w:p>
    <w:p w14:paraId="2E8982A1" w14:textId="77777777" w:rsidR="00D90C65" w:rsidRPr="00395FBF" w:rsidRDefault="00D90C65" w:rsidP="00D90C65">
      <w:pPr>
        <w:widowControl w:val="0"/>
        <w:autoSpaceDE w:val="0"/>
        <w:autoSpaceDN w:val="0"/>
        <w:adjustRightInd w:val="0"/>
        <w:jc w:val="center"/>
        <w:rPr>
          <w:b/>
          <w:color w:val="000000" w:themeColor="text1"/>
        </w:rPr>
      </w:pPr>
    </w:p>
    <w:p w14:paraId="6C6529FC" w14:textId="1C81FD36" w:rsidR="00D90C65" w:rsidRPr="00395FBF" w:rsidRDefault="000B2634" w:rsidP="00785283">
      <w:pPr>
        <w:widowControl w:val="0"/>
        <w:autoSpaceDE w:val="0"/>
        <w:autoSpaceDN w:val="0"/>
        <w:adjustRightInd w:val="0"/>
        <w:ind w:firstLine="708"/>
        <w:rPr>
          <w:b/>
          <w:color w:val="000000" w:themeColor="text1"/>
        </w:rPr>
      </w:pPr>
      <w:r>
        <w:rPr>
          <w:b/>
          <w:color w:val="000000" w:themeColor="text1"/>
        </w:rPr>
        <w:t>4</w:t>
      </w:r>
      <w:r w:rsidR="00785283" w:rsidRPr="00395FBF">
        <w:rPr>
          <w:b/>
          <w:color w:val="000000" w:themeColor="text1"/>
        </w:rPr>
        <w:t xml:space="preserve">.4. </w:t>
      </w:r>
      <w:r w:rsidR="00D90C65" w:rsidRPr="00395FBF">
        <w:rPr>
          <w:b/>
          <w:color w:val="000000" w:themeColor="text1"/>
        </w:rPr>
        <w:t>Российское законодательство</w:t>
      </w:r>
    </w:p>
    <w:p w14:paraId="6B321B3A" w14:textId="77777777" w:rsidR="00785283" w:rsidRPr="00395FBF" w:rsidRDefault="00785283" w:rsidP="00785283">
      <w:pPr>
        <w:widowControl w:val="0"/>
        <w:autoSpaceDE w:val="0"/>
        <w:autoSpaceDN w:val="0"/>
        <w:adjustRightInd w:val="0"/>
        <w:ind w:firstLine="708"/>
        <w:rPr>
          <w:b/>
          <w:color w:val="000000" w:themeColor="text1"/>
        </w:rPr>
      </w:pPr>
    </w:p>
    <w:p w14:paraId="00089E0A" w14:textId="77777777" w:rsidR="00D90C65" w:rsidRPr="00395FBF" w:rsidRDefault="00D90C65" w:rsidP="00785283">
      <w:pPr>
        <w:widowControl w:val="0"/>
        <w:autoSpaceDE w:val="0"/>
        <w:autoSpaceDN w:val="0"/>
        <w:adjustRightInd w:val="0"/>
        <w:ind w:firstLine="708"/>
        <w:rPr>
          <w:b/>
          <w:i/>
          <w:color w:val="000000" w:themeColor="text1"/>
        </w:rPr>
      </w:pPr>
      <w:r w:rsidRPr="00395FBF">
        <w:rPr>
          <w:b/>
          <w:i/>
          <w:color w:val="000000" w:themeColor="text1"/>
        </w:rPr>
        <w:t>Федеральные законы РФ:</w:t>
      </w:r>
    </w:p>
    <w:p w14:paraId="65A391EA" w14:textId="46332B42" w:rsidR="00D90C65" w:rsidRPr="00395FBF" w:rsidRDefault="00D90C65" w:rsidP="00210F5E">
      <w:pPr>
        <w:spacing w:before="120"/>
        <w:ind w:firstLine="709"/>
        <w:contextualSpacing w:val="0"/>
      </w:pPr>
      <w:r w:rsidRPr="00395FBF">
        <w:t>1.  Декларация о правах и свободах человека и гражданина Российской Федерации (Принята Постановлением Верховного Совета РСФСР 22 ноября 1991 г.</w:t>
      </w:r>
      <w:r w:rsidR="00030D60" w:rsidRPr="00395FBF">
        <w:t>;</w:t>
      </w:r>
    </w:p>
    <w:p w14:paraId="4F21A543" w14:textId="4EFAD1FB" w:rsidR="00D90C65" w:rsidRPr="00395FBF" w:rsidRDefault="00D90C65" w:rsidP="00785283">
      <w:pPr>
        <w:widowControl w:val="0"/>
        <w:autoSpaceDE w:val="0"/>
        <w:autoSpaceDN w:val="0"/>
        <w:adjustRightInd w:val="0"/>
        <w:ind w:firstLine="709"/>
      </w:pPr>
      <w:r w:rsidRPr="00395FBF">
        <w:t xml:space="preserve">2. </w:t>
      </w:r>
      <w:r w:rsidR="00125A25" w:rsidRPr="00395FBF">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N 2-ФКЗ, от 21.07.2014 № 11-ФКЗ) // СЗ РФ, 04.08.2014, № 31, ст. 4398)</w:t>
      </w:r>
      <w:r w:rsidR="00030D60" w:rsidRPr="00395FBF">
        <w:t>;</w:t>
      </w:r>
    </w:p>
    <w:p w14:paraId="58CDC7FE" w14:textId="57B7D3D3" w:rsidR="00D90C65" w:rsidRPr="00395FBF" w:rsidRDefault="00D90C65" w:rsidP="00785283">
      <w:pPr>
        <w:ind w:firstLine="709"/>
      </w:pPr>
      <w:r w:rsidRPr="00395FBF">
        <w:t xml:space="preserve">3. Гражданский кодекс РФ. Часть 4-я от </w:t>
      </w:r>
      <w:r w:rsidRPr="00395FBF">
        <w:rPr>
          <w:rStyle w:val="blk"/>
        </w:rPr>
        <w:t>18</w:t>
      </w:r>
      <w:r w:rsidRPr="00395FBF">
        <w:rPr>
          <w:rStyle w:val="nobr"/>
        </w:rPr>
        <w:t> </w:t>
      </w:r>
      <w:r w:rsidRPr="00395FBF">
        <w:rPr>
          <w:rStyle w:val="blk"/>
        </w:rPr>
        <w:t>декабря</w:t>
      </w:r>
      <w:r w:rsidRPr="00395FBF">
        <w:rPr>
          <w:rStyle w:val="nobr"/>
        </w:rPr>
        <w:t> </w:t>
      </w:r>
      <w:r w:rsidRPr="00395FBF">
        <w:rPr>
          <w:rStyle w:val="blk"/>
        </w:rPr>
        <w:t>2006</w:t>
      </w:r>
      <w:r w:rsidRPr="00395FBF">
        <w:rPr>
          <w:rStyle w:val="nobr"/>
        </w:rPr>
        <w:t> </w:t>
      </w:r>
      <w:r w:rsidRPr="00395FBF">
        <w:rPr>
          <w:rStyle w:val="blk"/>
        </w:rPr>
        <w:t>года №</w:t>
      </w:r>
      <w:r w:rsidRPr="00395FBF">
        <w:rPr>
          <w:rStyle w:val="nobr"/>
        </w:rPr>
        <w:t> </w:t>
      </w:r>
      <w:r w:rsidR="00030D60" w:rsidRPr="00395FBF">
        <w:rPr>
          <w:rStyle w:val="blk"/>
        </w:rPr>
        <w:t>230-ФЗ;</w:t>
      </w:r>
    </w:p>
    <w:p w14:paraId="697E2E24" w14:textId="635CF8F0" w:rsidR="00D90C65" w:rsidRPr="00395FBF" w:rsidRDefault="00D90C65" w:rsidP="00785283">
      <w:pPr>
        <w:pStyle w:val="af1"/>
        <w:spacing w:before="0" w:beforeAutospacing="0" w:after="0" w:afterAutospacing="0"/>
        <w:ind w:firstLine="709"/>
        <w:jc w:val="both"/>
      </w:pPr>
      <w:r w:rsidRPr="00395FBF">
        <w:t>4. Закон РФ от 02 декабря 1990 г. № 395-1 «О ба</w:t>
      </w:r>
      <w:r w:rsidR="00030D60" w:rsidRPr="00395FBF">
        <w:t>нках и банковской деятельности»;</w:t>
      </w:r>
    </w:p>
    <w:p w14:paraId="28BD173C" w14:textId="60115DF7" w:rsidR="00D90C65" w:rsidRPr="00395FBF" w:rsidRDefault="00D90C65" w:rsidP="00785283">
      <w:pPr>
        <w:ind w:firstLine="709"/>
      </w:pPr>
      <w:r w:rsidRPr="00395FBF">
        <w:t>5. Закон РФ от 27 декабря 1991 г. № 2124-I «О</w:t>
      </w:r>
      <w:r w:rsidR="00030D60" w:rsidRPr="00395FBF">
        <w:t xml:space="preserve"> средствах массовой информации»;</w:t>
      </w:r>
    </w:p>
    <w:p w14:paraId="793131CF" w14:textId="08E70385" w:rsidR="00D90C65" w:rsidRPr="00395FBF" w:rsidRDefault="00D90C65" w:rsidP="00785283">
      <w:pPr>
        <w:ind w:firstLine="709"/>
      </w:pPr>
      <w:r w:rsidRPr="00395FBF">
        <w:t>6. Закон РФ от 05 марта</w:t>
      </w:r>
      <w:r w:rsidR="00030D60" w:rsidRPr="00395FBF">
        <w:t xml:space="preserve"> 1992 № 2446-1 «О безопасности»;</w:t>
      </w:r>
      <w:r w:rsidRPr="00395FBF">
        <w:t xml:space="preserve"> </w:t>
      </w:r>
    </w:p>
    <w:p w14:paraId="6F50CA4F" w14:textId="08FE4A39" w:rsidR="00D90C65" w:rsidRPr="00395FBF" w:rsidRDefault="00D90C65" w:rsidP="00785283">
      <w:pPr>
        <w:ind w:firstLine="709"/>
      </w:pPr>
      <w:r w:rsidRPr="00395FBF">
        <w:t>7. Закон РФ от 19 февраля 1993 № 4524-1 «О федеральных органах правит</w:t>
      </w:r>
      <w:r w:rsidR="00030D60" w:rsidRPr="00395FBF">
        <w:t>ельственной связи и информации»;</w:t>
      </w:r>
    </w:p>
    <w:p w14:paraId="096E1923" w14:textId="1977D1B3" w:rsidR="00D90C65" w:rsidRPr="00395FBF" w:rsidRDefault="00D90C65" w:rsidP="00785283">
      <w:pPr>
        <w:ind w:firstLine="709"/>
      </w:pPr>
      <w:r w:rsidRPr="00395FBF">
        <w:t>8. Закон РФ от 22 октября 2004 г. № 125-Ф3 «Об Архивном деле в Российской Федерации»</w:t>
      </w:r>
      <w:r w:rsidR="00030D60" w:rsidRPr="00395FBF">
        <w:t>;</w:t>
      </w:r>
    </w:p>
    <w:p w14:paraId="5FC6FE7F" w14:textId="3A0B344B" w:rsidR="00D90C65" w:rsidRPr="00395FBF" w:rsidRDefault="00D90C65" w:rsidP="00785283">
      <w:pPr>
        <w:ind w:firstLine="709"/>
      </w:pPr>
      <w:r w:rsidRPr="00395FBF">
        <w:t>9. Закон РФ от 21 июля 1993 г. № 5</w:t>
      </w:r>
      <w:r w:rsidR="00030D60" w:rsidRPr="00395FBF">
        <w:t>485-I «О государственной тайне»;</w:t>
      </w:r>
    </w:p>
    <w:p w14:paraId="701E4379" w14:textId="2FCFE4B8" w:rsidR="00D90C65" w:rsidRPr="00395FBF" w:rsidRDefault="00D90C65" w:rsidP="00785283">
      <w:pPr>
        <w:ind w:firstLine="709"/>
      </w:pPr>
      <w:r w:rsidRPr="00395FBF">
        <w:t>10. Закон РФ от 29 декабря 1994 № 77-ФЗ «Об обяз</w:t>
      </w:r>
      <w:r w:rsidR="00030D60" w:rsidRPr="00395FBF">
        <w:t>ательном экземпляре документов»;</w:t>
      </w:r>
    </w:p>
    <w:p w14:paraId="540F6407" w14:textId="1468C81F" w:rsidR="00D90C65" w:rsidRPr="00395FBF" w:rsidRDefault="00D90C65" w:rsidP="00785283">
      <w:pPr>
        <w:ind w:firstLine="709"/>
      </w:pPr>
      <w:r w:rsidRPr="00395FBF">
        <w:lastRenderedPageBreak/>
        <w:t>11. Закон РФ от 29 декабря 199</w:t>
      </w:r>
      <w:r w:rsidR="00030D60" w:rsidRPr="00395FBF">
        <w:t>4 № 78-ФЗ «О библиотечном деле»;</w:t>
      </w:r>
    </w:p>
    <w:p w14:paraId="6D7D501C" w14:textId="59856A02" w:rsidR="00D90C65" w:rsidRPr="00395FBF" w:rsidRDefault="00D90C65" w:rsidP="00785283">
      <w:pPr>
        <w:pStyle w:val="af1"/>
        <w:spacing w:before="0" w:beforeAutospacing="0" w:after="0" w:afterAutospacing="0"/>
        <w:ind w:firstLine="709"/>
        <w:jc w:val="both"/>
      </w:pPr>
      <w:r w:rsidRPr="00395FBF">
        <w:t>12. Закон РФ от 13 января 1995 г. № 7-ФЗ «О порядке освещения деятельности органов государственной власти в государственных</w:t>
      </w:r>
      <w:r w:rsidR="007D2CC4" w:rsidRPr="00395FBF">
        <w:t xml:space="preserve"> средствах массовой информации»;</w:t>
      </w:r>
    </w:p>
    <w:p w14:paraId="7B772DC4" w14:textId="427869DF" w:rsidR="00D90C65" w:rsidRPr="00395FBF" w:rsidRDefault="00D90C65" w:rsidP="00785283">
      <w:pPr>
        <w:pStyle w:val="af1"/>
        <w:spacing w:before="0" w:beforeAutospacing="0" w:after="0" w:afterAutospacing="0"/>
        <w:ind w:firstLine="709"/>
        <w:jc w:val="both"/>
      </w:pPr>
      <w:r w:rsidRPr="00395FBF">
        <w:t>13. Закон РФ от 7 июля 2003 г. № 126-ФЗ</w:t>
      </w:r>
      <w:r w:rsidRPr="00395FBF">
        <w:rPr>
          <w:i/>
        </w:rPr>
        <w:t xml:space="preserve"> </w:t>
      </w:r>
      <w:r w:rsidRPr="00395FBF">
        <w:t>«О связи»</w:t>
      </w:r>
      <w:r w:rsidR="007D2CC4" w:rsidRPr="00395FBF">
        <w:t>;</w:t>
      </w:r>
    </w:p>
    <w:p w14:paraId="2623B21D" w14:textId="20BAD2DC" w:rsidR="00D90C65" w:rsidRPr="00395FBF" w:rsidRDefault="00D90C65" w:rsidP="00785283">
      <w:pPr>
        <w:pStyle w:val="af1"/>
        <w:spacing w:before="0" w:beforeAutospacing="0" w:after="0" w:afterAutospacing="0"/>
        <w:ind w:firstLine="709"/>
        <w:jc w:val="both"/>
      </w:pPr>
      <w:r w:rsidRPr="00395FBF">
        <w:t>14. Закон РФ от 13 марта 2006 г. № 38-ФЗ</w:t>
      </w:r>
      <w:r w:rsidRPr="00395FBF">
        <w:rPr>
          <w:i/>
        </w:rPr>
        <w:t xml:space="preserve"> </w:t>
      </w:r>
      <w:r w:rsidR="007D2CC4" w:rsidRPr="00395FBF">
        <w:t>«О рекламе»;</w:t>
      </w:r>
    </w:p>
    <w:p w14:paraId="4274CA64" w14:textId="109FF24A" w:rsidR="00D90C65" w:rsidRPr="00395FBF" w:rsidRDefault="00D90C65" w:rsidP="00785283">
      <w:pPr>
        <w:pStyle w:val="af1"/>
        <w:spacing w:before="0" w:beforeAutospacing="0" w:after="0" w:afterAutospacing="0"/>
        <w:ind w:firstLine="709"/>
        <w:jc w:val="both"/>
      </w:pPr>
      <w:r w:rsidRPr="00395FBF">
        <w:t>15.</w:t>
      </w:r>
      <w:r w:rsidRPr="00395FBF">
        <w:rPr>
          <w:i/>
        </w:rPr>
        <w:t xml:space="preserve"> </w:t>
      </w:r>
      <w:r w:rsidRPr="00395FBF">
        <w:t>Закон РФ от 17 июля 1999 г. № 176-ФЗ «О почтовой связи»</w:t>
      </w:r>
      <w:r w:rsidR="007D2CC4" w:rsidRPr="00395FBF">
        <w:t>;</w:t>
      </w:r>
    </w:p>
    <w:p w14:paraId="15853F97" w14:textId="2CD19565" w:rsidR="00D90C65" w:rsidRPr="00395FBF" w:rsidRDefault="00D90C65" w:rsidP="00785283">
      <w:pPr>
        <w:pStyle w:val="af1"/>
        <w:spacing w:before="0" w:beforeAutospacing="0" w:after="0" w:afterAutospacing="0"/>
        <w:ind w:firstLine="709"/>
        <w:jc w:val="both"/>
      </w:pPr>
      <w:r w:rsidRPr="00395FBF">
        <w:t>16. Закон РФ от 10 января 2002 г. № 1-ФЗ «Об электронной цифровой подписи»</w:t>
      </w:r>
      <w:r w:rsidR="007D2CC4" w:rsidRPr="00395FBF">
        <w:t>;</w:t>
      </w:r>
    </w:p>
    <w:p w14:paraId="33E52E7E" w14:textId="55BCF807" w:rsidR="00D90C65" w:rsidRPr="00395FBF" w:rsidRDefault="00D90C65" w:rsidP="00785283">
      <w:pPr>
        <w:pStyle w:val="af1"/>
        <w:spacing w:before="0" w:beforeAutospacing="0" w:after="0" w:afterAutospacing="0"/>
        <w:ind w:firstLine="709"/>
        <w:jc w:val="both"/>
      </w:pPr>
      <w:r w:rsidRPr="00395FBF">
        <w:t>17. Закон РФ от 10 января 2002 г. № 7-ФЗ «Об охране окружающей среды»</w:t>
      </w:r>
      <w:r w:rsidR="007D2CC4" w:rsidRPr="00395FBF">
        <w:t>;</w:t>
      </w:r>
    </w:p>
    <w:p w14:paraId="7A3558CF" w14:textId="60015663" w:rsidR="00D90C65" w:rsidRPr="00395FBF" w:rsidRDefault="00D90C65" w:rsidP="00785283">
      <w:pPr>
        <w:pStyle w:val="af1"/>
        <w:spacing w:before="0" w:beforeAutospacing="0" w:after="0" w:afterAutospacing="0"/>
        <w:ind w:firstLine="709"/>
        <w:jc w:val="both"/>
      </w:pPr>
      <w:r w:rsidRPr="00395FBF">
        <w:t>18. Закон РФ от 29 июля 2004 г. № 98-ФЗ «О коммерческой тайне»</w:t>
      </w:r>
      <w:r w:rsidR="007D2CC4" w:rsidRPr="00395FBF">
        <w:t>;</w:t>
      </w:r>
    </w:p>
    <w:p w14:paraId="6B9CF083" w14:textId="19F2302A" w:rsidR="00D90C65" w:rsidRPr="00395FBF" w:rsidRDefault="00D90C65" w:rsidP="00785283">
      <w:pPr>
        <w:ind w:firstLine="709"/>
      </w:pPr>
      <w:r w:rsidRPr="00395FBF">
        <w:t>19. Закон РФ от 27 июля 2006 г. № 149-ФЗ «Об информации, информационных технологиях и о защите информации»</w:t>
      </w:r>
      <w:r w:rsidR="007D2CC4" w:rsidRPr="00395FBF">
        <w:t>;</w:t>
      </w:r>
      <w:r w:rsidRPr="00395FBF">
        <w:t xml:space="preserve"> </w:t>
      </w:r>
    </w:p>
    <w:p w14:paraId="7EC3C068" w14:textId="77777777" w:rsidR="00D90C65" w:rsidRPr="00395FBF" w:rsidRDefault="00D90C65" w:rsidP="00785283">
      <w:pPr>
        <w:pStyle w:val="af1"/>
        <w:spacing w:before="0" w:beforeAutospacing="0" w:after="0" w:afterAutospacing="0"/>
        <w:ind w:firstLine="709"/>
        <w:jc w:val="both"/>
      </w:pPr>
      <w:r w:rsidRPr="00395FBF">
        <w:t>20. Закон РФ от 27 июля 2006 г. № 152-ФЗ «О персональных данных».</w:t>
      </w:r>
    </w:p>
    <w:p w14:paraId="1DBF24D4" w14:textId="77777777" w:rsidR="00D90C65" w:rsidRPr="00395FBF" w:rsidRDefault="00D90C65" w:rsidP="00CF404D">
      <w:pPr>
        <w:autoSpaceDE w:val="0"/>
        <w:autoSpaceDN w:val="0"/>
        <w:adjustRightInd w:val="0"/>
        <w:ind w:left="710"/>
        <w:rPr>
          <w:b/>
          <w:bCs/>
        </w:rPr>
      </w:pPr>
    </w:p>
    <w:p w14:paraId="2792E5B1" w14:textId="50C56CFE" w:rsidR="00D90C65" w:rsidRPr="00395FBF" w:rsidRDefault="00D90C65" w:rsidP="00785283">
      <w:pPr>
        <w:pStyle w:val="af1"/>
        <w:spacing w:before="0" w:beforeAutospacing="0" w:after="0" w:afterAutospacing="0"/>
        <w:ind w:firstLine="708"/>
        <w:rPr>
          <w:b/>
          <w:i/>
        </w:rPr>
      </w:pPr>
      <w:r w:rsidRPr="00395FBF">
        <w:rPr>
          <w:b/>
          <w:i/>
        </w:rPr>
        <w:t>Подзаконные нормативные акты</w:t>
      </w:r>
      <w:r w:rsidR="00785283" w:rsidRPr="00395FBF">
        <w:rPr>
          <w:b/>
          <w:i/>
        </w:rPr>
        <w:t>:</w:t>
      </w:r>
    </w:p>
    <w:p w14:paraId="498278CA" w14:textId="79F43A33" w:rsidR="00D90C65" w:rsidRPr="00395FBF" w:rsidRDefault="00D90C65" w:rsidP="00867660">
      <w:pPr>
        <w:pStyle w:val="af3"/>
        <w:spacing w:before="120" w:line="240" w:lineRule="auto"/>
        <w:ind w:firstLine="709"/>
        <w:rPr>
          <w:sz w:val="24"/>
          <w:szCs w:val="20"/>
        </w:rPr>
      </w:pPr>
      <w:r w:rsidRPr="00395FBF">
        <w:rPr>
          <w:sz w:val="24"/>
          <w:szCs w:val="20"/>
        </w:rPr>
        <w:t>1. Об утверждении Перечня сведений, отнесённых к государственной тайне: указ Президента РФ от 30.11.1</w:t>
      </w:r>
      <w:r w:rsidR="007D2CC4" w:rsidRPr="00395FBF">
        <w:rPr>
          <w:sz w:val="24"/>
          <w:szCs w:val="20"/>
        </w:rPr>
        <w:t>995 № 1203 (ред. от 30.09.2009);</w:t>
      </w:r>
      <w:r w:rsidRPr="00395FBF">
        <w:rPr>
          <w:sz w:val="24"/>
          <w:szCs w:val="20"/>
        </w:rPr>
        <w:t xml:space="preserve"> </w:t>
      </w:r>
    </w:p>
    <w:p w14:paraId="2D60ADC8" w14:textId="516EEFD9" w:rsidR="00D90C65" w:rsidRPr="00395FBF" w:rsidRDefault="00D90C65" w:rsidP="00785283">
      <w:pPr>
        <w:pStyle w:val="af3"/>
        <w:spacing w:line="240" w:lineRule="auto"/>
        <w:ind w:firstLine="709"/>
        <w:rPr>
          <w:sz w:val="24"/>
          <w:szCs w:val="20"/>
        </w:rPr>
      </w:pPr>
      <w:r w:rsidRPr="00395FBF">
        <w:rPr>
          <w:sz w:val="24"/>
          <w:szCs w:val="20"/>
        </w:rPr>
        <w:t>2. О порядке проведения проверки наличия в заявках на выдачу патента на изобретение или полезную модель, созданные в РФ, сведений, составляющих государственную тайну: постановление Правительства РФ от 24.12.2</w:t>
      </w:r>
      <w:r w:rsidR="007D2CC4" w:rsidRPr="00395FBF">
        <w:rPr>
          <w:sz w:val="24"/>
          <w:szCs w:val="20"/>
        </w:rPr>
        <w:t>007 № 928 (ред. от 31.03.2010);</w:t>
      </w:r>
    </w:p>
    <w:p w14:paraId="70F7A7AC" w14:textId="5AC2D80B" w:rsidR="00D90C65" w:rsidRPr="00395FBF" w:rsidRDefault="00D90C65" w:rsidP="00785283">
      <w:pPr>
        <w:pStyle w:val="af3"/>
        <w:spacing w:line="240" w:lineRule="auto"/>
        <w:ind w:firstLine="709"/>
        <w:rPr>
          <w:sz w:val="24"/>
          <w:szCs w:val="20"/>
        </w:rPr>
      </w:pPr>
      <w:r w:rsidRPr="00395FBF">
        <w:rPr>
          <w:sz w:val="24"/>
          <w:szCs w:val="20"/>
        </w:rPr>
        <w:t>3. Об утверждении Инструкции о порядке допуска должностных лиц и граждан РФ к государственной тайне: постановление Прав</w:t>
      </w:r>
      <w:r w:rsidR="007D2CC4" w:rsidRPr="00395FBF">
        <w:rPr>
          <w:sz w:val="24"/>
          <w:szCs w:val="20"/>
        </w:rPr>
        <w:t>ительства РФ от 06.02.2010 № 63;</w:t>
      </w:r>
      <w:r w:rsidRPr="00395FBF">
        <w:rPr>
          <w:sz w:val="24"/>
          <w:szCs w:val="20"/>
        </w:rPr>
        <w:t xml:space="preserve"> </w:t>
      </w:r>
    </w:p>
    <w:p w14:paraId="67E85F67" w14:textId="61025890" w:rsidR="00D90C65" w:rsidRPr="00395FBF" w:rsidRDefault="00D90C65" w:rsidP="00785283">
      <w:pPr>
        <w:pStyle w:val="af3"/>
        <w:spacing w:line="240" w:lineRule="auto"/>
        <w:ind w:firstLine="709"/>
        <w:rPr>
          <w:sz w:val="24"/>
          <w:szCs w:val="20"/>
        </w:rPr>
      </w:pPr>
      <w:r w:rsidRPr="00395FBF">
        <w:rPr>
          <w:sz w:val="24"/>
          <w:szCs w:val="20"/>
        </w:rPr>
        <w:t xml:space="preserve">4. Доктрина информационной безопасности РФ (утв. Президентом Российской </w:t>
      </w:r>
      <w:r w:rsidR="007D2CC4" w:rsidRPr="00395FBF">
        <w:rPr>
          <w:sz w:val="24"/>
          <w:szCs w:val="20"/>
        </w:rPr>
        <w:t>Федерации 09.09.2000 № Пр-1895);</w:t>
      </w:r>
      <w:r w:rsidRPr="00395FBF">
        <w:rPr>
          <w:sz w:val="24"/>
          <w:szCs w:val="20"/>
        </w:rPr>
        <w:t xml:space="preserve"> </w:t>
      </w:r>
    </w:p>
    <w:p w14:paraId="58A0DE3D" w14:textId="7786A02E" w:rsidR="00D90C65" w:rsidRPr="00395FBF" w:rsidRDefault="00D90C65" w:rsidP="00785283">
      <w:pPr>
        <w:pStyle w:val="af3"/>
        <w:spacing w:line="240" w:lineRule="auto"/>
        <w:ind w:firstLine="709"/>
        <w:rPr>
          <w:sz w:val="24"/>
          <w:szCs w:val="20"/>
        </w:rPr>
      </w:pPr>
      <w:r w:rsidRPr="00395FBF">
        <w:rPr>
          <w:sz w:val="24"/>
          <w:szCs w:val="20"/>
        </w:rPr>
        <w:t>5. Об утверждении Положения о работе с персональными данными государственного гражданского служащего ФСТ России и ведении его личного дела: приказ ФСТ Российской Федерации от 07.11.2008 № 441-к (ред. от 18.12.2009) (зарегистрировано в Минюсте Российско</w:t>
      </w:r>
      <w:r w:rsidR="007D2CC4" w:rsidRPr="00395FBF">
        <w:rPr>
          <w:sz w:val="24"/>
          <w:szCs w:val="20"/>
        </w:rPr>
        <w:t>й Федерации 11.12.2008 № 12824);</w:t>
      </w:r>
      <w:r w:rsidRPr="00395FBF">
        <w:rPr>
          <w:sz w:val="24"/>
          <w:szCs w:val="20"/>
        </w:rPr>
        <w:t xml:space="preserve"> </w:t>
      </w:r>
    </w:p>
    <w:p w14:paraId="2E7AB29D" w14:textId="77777777" w:rsidR="00D90C65" w:rsidRPr="00395FBF" w:rsidRDefault="00D90C65" w:rsidP="00785283">
      <w:pPr>
        <w:pStyle w:val="af3"/>
        <w:spacing w:line="240" w:lineRule="auto"/>
        <w:ind w:firstLine="709"/>
        <w:rPr>
          <w:sz w:val="24"/>
          <w:szCs w:val="20"/>
        </w:rPr>
      </w:pPr>
      <w:r w:rsidRPr="00395FBF">
        <w:rPr>
          <w:sz w:val="24"/>
          <w:szCs w:val="20"/>
        </w:rPr>
        <w:t xml:space="preserve">6. Об утверждении Административного регламента проведения проверок Федеральной службой по надзору в сфере связи, информационных технологий и массовых коммуникаций при осуществлении федерального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приказ </w:t>
      </w:r>
      <w:proofErr w:type="spellStart"/>
      <w:r w:rsidRPr="00395FBF">
        <w:rPr>
          <w:sz w:val="24"/>
          <w:szCs w:val="20"/>
        </w:rPr>
        <w:t>Роскомнадзора</w:t>
      </w:r>
      <w:proofErr w:type="spellEnd"/>
      <w:r w:rsidRPr="00395FBF">
        <w:rPr>
          <w:sz w:val="24"/>
          <w:szCs w:val="20"/>
        </w:rPr>
        <w:t xml:space="preserve"> от 01.12.2009 № 630 (зарегистрировано в Минюсте Российской Федерации 28.01.2010 № 16095). </w:t>
      </w:r>
    </w:p>
    <w:p w14:paraId="04F8A0BE" w14:textId="77777777" w:rsidR="002439B6" w:rsidRPr="00395FBF" w:rsidRDefault="002439B6" w:rsidP="00D90C65">
      <w:pPr>
        <w:pStyle w:val="af3"/>
        <w:spacing w:line="240" w:lineRule="auto"/>
        <w:ind w:firstLine="0"/>
        <w:rPr>
          <w:sz w:val="24"/>
          <w:szCs w:val="20"/>
        </w:rPr>
      </w:pPr>
    </w:p>
    <w:p w14:paraId="513B4408" w14:textId="19D54C3D" w:rsidR="002439B6" w:rsidRPr="00395FBF" w:rsidRDefault="000B2634" w:rsidP="002439B6">
      <w:pPr>
        <w:pStyle w:val="af3"/>
        <w:spacing w:line="240" w:lineRule="auto"/>
        <w:ind w:firstLine="708"/>
        <w:rPr>
          <w:b/>
          <w:sz w:val="24"/>
          <w:szCs w:val="20"/>
        </w:rPr>
      </w:pPr>
      <w:r>
        <w:rPr>
          <w:b/>
          <w:sz w:val="24"/>
          <w:szCs w:val="20"/>
        </w:rPr>
        <w:t>4</w:t>
      </w:r>
      <w:r w:rsidR="002439B6" w:rsidRPr="00395FBF">
        <w:rPr>
          <w:b/>
          <w:sz w:val="24"/>
          <w:szCs w:val="20"/>
        </w:rPr>
        <w:t>.</w:t>
      </w:r>
      <w:r>
        <w:rPr>
          <w:b/>
          <w:sz w:val="24"/>
          <w:szCs w:val="20"/>
        </w:rPr>
        <w:t>5</w:t>
      </w:r>
      <w:r w:rsidR="002439B6" w:rsidRPr="00395FBF">
        <w:rPr>
          <w:b/>
          <w:sz w:val="24"/>
          <w:szCs w:val="20"/>
        </w:rPr>
        <w:t>. Рекомендуемые периодические издания</w:t>
      </w:r>
    </w:p>
    <w:p w14:paraId="274C3F14" w14:textId="6B20AE54" w:rsidR="002439B6" w:rsidRPr="00395FBF" w:rsidRDefault="002439B6" w:rsidP="00867660">
      <w:pPr>
        <w:pStyle w:val="af3"/>
        <w:spacing w:before="120" w:line="240" w:lineRule="auto"/>
        <w:ind w:firstLine="709"/>
        <w:rPr>
          <w:sz w:val="24"/>
          <w:szCs w:val="20"/>
        </w:rPr>
      </w:pPr>
      <w:r w:rsidRPr="00395FBF">
        <w:rPr>
          <w:sz w:val="24"/>
          <w:szCs w:val="20"/>
        </w:rPr>
        <w:t xml:space="preserve">1. </w:t>
      </w:r>
      <w:r w:rsidR="00557D0B" w:rsidRPr="00395FBF">
        <w:rPr>
          <w:sz w:val="24"/>
          <w:szCs w:val="20"/>
        </w:rPr>
        <w:t xml:space="preserve">«Российская газета» </w:t>
      </w:r>
      <w:r w:rsidR="00A70DA0" w:rsidRPr="00395FBF">
        <w:rPr>
          <w:sz w:val="24"/>
          <w:szCs w:val="20"/>
        </w:rPr>
        <w:t xml:space="preserve">– </w:t>
      </w:r>
      <w:r w:rsidR="00557D0B" w:rsidRPr="00395FBF">
        <w:rPr>
          <w:sz w:val="24"/>
          <w:szCs w:val="20"/>
        </w:rPr>
        <w:t>официальный печатный орган Правительства Российской Федерации.</w:t>
      </w:r>
    </w:p>
    <w:p w14:paraId="24E661AB" w14:textId="39688ED0" w:rsidR="00E9791E" w:rsidRPr="00395FBF" w:rsidRDefault="00E9791E" w:rsidP="00E9791E">
      <w:pPr>
        <w:pStyle w:val="af3"/>
        <w:spacing w:before="120"/>
        <w:ind w:firstLine="709"/>
        <w:rPr>
          <w:sz w:val="24"/>
          <w:szCs w:val="20"/>
        </w:rPr>
      </w:pPr>
      <w:r w:rsidRPr="00395FBF">
        <w:rPr>
          <w:sz w:val="24"/>
          <w:szCs w:val="20"/>
        </w:rPr>
        <w:t xml:space="preserve">2. Вестник Российской академии государственной службы при Президенте Российской Федерации. </w:t>
      </w:r>
      <w:proofErr w:type="gramStart"/>
      <w:r w:rsidRPr="00395FBF">
        <w:rPr>
          <w:sz w:val="24"/>
          <w:szCs w:val="20"/>
        </w:rPr>
        <w:t xml:space="preserve">URL:  </w:t>
      </w:r>
      <w:hyperlink r:id="rId11" w:history="1">
        <w:r w:rsidRPr="00395FBF">
          <w:rPr>
            <w:rStyle w:val="a5"/>
            <w:sz w:val="24"/>
            <w:szCs w:val="20"/>
          </w:rPr>
          <w:t>http://oad.rags.ru/vestnikrags/index.htm</w:t>
        </w:r>
        <w:proofErr w:type="gramEnd"/>
      </w:hyperlink>
      <w:r w:rsidRPr="00395FBF">
        <w:rPr>
          <w:sz w:val="24"/>
          <w:szCs w:val="20"/>
        </w:rPr>
        <w:t xml:space="preserve">. </w:t>
      </w:r>
    </w:p>
    <w:p w14:paraId="353DA1E8" w14:textId="00CC590E" w:rsidR="00E9791E" w:rsidRPr="00395FBF" w:rsidRDefault="00E9791E" w:rsidP="00E9791E">
      <w:pPr>
        <w:pStyle w:val="af3"/>
        <w:spacing w:before="120"/>
        <w:ind w:firstLine="709"/>
        <w:rPr>
          <w:sz w:val="24"/>
          <w:szCs w:val="20"/>
        </w:rPr>
      </w:pPr>
      <w:r w:rsidRPr="00395FBF">
        <w:rPr>
          <w:sz w:val="24"/>
          <w:szCs w:val="20"/>
        </w:rPr>
        <w:t xml:space="preserve">3. Государственное управление. Электронный вестник». </w:t>
      </w:r>
      <w:r w:rsidRPr="00395FBF">
        <w:rPr>
          <w:sz w:val="24"/>
          <w:szCs w:val="20"/>
          <w:lang w:val="en-US"/>
        </w:rPr>
        <w:t>URL</w:t>
      </w:r>
      <w:r w:rsidRPr="00395FBF">
        <w:rPr>
          <w:sz w:val="24"/>
          <w:szCs w:val="20"/>
        </w:rPr>
        <w:t xml:space="preserve">: </w:t>
      </w:r>
      <w:hyperlink r:id="rId12" w:history="1">
        <w:r w:rsidRPr="00395FBF">
          <w:rPr>
            <w:rStyle w:val="a5"/>
            <w:sz w:val="24"/>
            <w:szCs w:val="20"/>
            <w:lang w:val="en-US"/>
          </w:rPr>
          <w:t>http</w:t>
        </w:r>
        <w:r w:rsidRPr="00395FBF">
          <w:rPr>
            <w:rStyle w:val="a5"/>
            <w:sz w:val="24"/>
            <w:szCs w:val="20"/>
          </w:rPr>
          <w:t>://</w:t>
        </w:r>
        <w:r w:rsidRPr="00395FBF">
          <w:rPr>
            <w:rStyle w:val="a5"/>
            <w:sz w:val="24"/>
            <w:szCs w:val="20"/>
            <w:lang w:val="en-US"/>
          </w:rPr>
          <w:t>e</w:t>
        </w:r>
        <w:r w:rsidRPr="00395FBF">
          <w:rPr>
            <w:rStyle w:val="a5"/>
            <w:sz w:val="24"/>
            <w:szCs w:val="20"/>
          </w:rPr>
          <w:t>-</w:t>
        </w:r>
        <w:r w:rsidRPr="00395FBF">
          <w:rPr>
            <w:rStyle w:val="a5"/>
            <w:sz w:val="24"/>
            <w:szCs w:val="20"/>
            <w:lang w:val="en-US"/>
          </w:rPr>
          <w:t>journal</w:t>
        </w:r>
        <w:r w:rsidRPr="00395FBF">
          <w:rPr>
            <w:rStyle w:val="a5"/>
            <w:sz w:val="24"/>
            <w:szCs w:val="20"/>
          </w:rPr>
          <w:t>.</w:t>
        </w:r>
        <w:r w:rsidRPr="00395FBF">
          <w:rPr>
            <w:rStyle w:val="a5"/>
            <w:sz w:val="24"/>
            <w:szCs w:val="20"/>
            <w:lang w:val="en-US"/>
          </w:rPr>
          <w:t>spa</w:t>
        </w:r>
        <w:r w:rsidRPr="00395FBF">
          <w:rPr>
            <w:rStyle w:val="a5"/>
            <w:sz w:val="24"/>
            <w:szCs w:val="20"/>
          </w:rPr>
          <w:t>.</w:t>
        </w:r>
        <w:proofErr w:type="spellStart"/>
        <w:r w:rsidRPr="00395FBF">
          <w:rPr>
            <w:rStyle w:val="a5"/>
            <w:sz w:val="24"/>
            <w:szCs w:val="20"/>
            <w:lang w:val="en-US"/>
          </w:rPr>
          <w:t>msu</w:t>
        </w:r>
        <w:proofErr w:type="spellEnd"/>
        <w:r w:rsidRPr="00395FBF">
          <w:rPr>
            <w:rStyle w:val="a5"/>
            <w:sz w:val="24"/>
            <w:szCs w:val="20"/>
          </w:rPr>
          <w:t>.</w:t>
        </w:r>
        <w:proofErr w:type="spellStart"/>
        <w:r w:rsidRPr="00395FBF">
          <w:rPr>
            <w:rStyle w:val="a5"/>
            <w:sz w:val="24"/>
            <w:szCs w:val="20"/>
            <w:lang w:val="en-US"/>
          </w:rPr>
          <w:t>ru</w:t>
        </w:r>
        <w:proofErr w:type="spellEnd"/>
      </w:hyperlink>
      <w:r w:rsidRPr="00395FBF">
        <w:rPr>
          <w:sz w:val="24"/>
          <w:szCs w:val="20"/>
        </w:rPr>
        <w:t xml:space="preserve">.    </w:t>
      </w:r>
    </w:p>
    <w:p w14:paraId="7A1FE6E6" w14:textId="73D5AEB5" w:rsidR="00E9791E" w:rsidRPr="00395FBF" w:rsidRDefault="00E9791E" w:rsidP="00E9791E">
      <w:pPr>
        <w:pStyle w:val="af3"/>
        <w:spacing w:before="120" w:line="240" w:lineRule="auto"/>
        <w:ind w:firstLine="709"/>
        <w:rPr>
          <w:sz w:val="24"/>
          <w:szCs w:val="20"/>
          <w:lang w:val="en-US"/>
        </w:rPr>
      </w:pPr>
      <w:r w:rsidRPr="00395FBF">
        <w:rPr>
          <w:sz w:val="24"/>
          <w:szCs w:val="20"/>
        </w:rPr>
        <w:t xml:space="preserve">4. Гуманитарные и социальные науки: электронный журнал. </w:t>
      </w:r>
      <w:r w:rsidRPr="00395FBF">
        <w:rPr>
          <w:sz w:val="24"/>
          <w:szCs w:val="20"/>
          <w:lang w:val="en-US"/>
        </w:rPr>
        <w:t xml:space="preserve">URL: </w:t>
      </w:r>
      <w:hyperlink r:id="rId13" w:history="1">
        <w:r w:rsidRPr="00395FBF">
          <w:rPr>
            <w:rStyle w:val="a5"/>
            <w:sz w:val="24"/>
            <w:szCs w:val="20"/>
            <w:lang w:val="en-US"/>
          </w:rPr>
          <w:t>http://www.hses-online.ru</w:t>
        </w:r>
      </w:hyperlink>
      <w:r w:rsidRPr="00395FBF">
        <w:rPr>
          <w:sz w:val="24"/>
          <w:szCs w:val="20"/>
          <w:lang w:val="en-US"/>
        </w:rPr>
        <w:t xml:space="preserve">. </w:t>
      </w:r>
    </w:p>
    <w:p w14:paraId="2A193C54" w14:textId="64A9AB96" w:rsidR="002439B6" w:rsidRPr="00395FBF" w:rsidRDefault="002309A0" w:rsidP="002439B6">
      <w:pPr>
        <w:pStyle w:val="af3"/>
        <w:spacing w:line="240" w:lineRule="auto"/>
        <w:ind w:firstLine="708"/>
        <w:rPr>
          <w:sz w:val="24"/>
          <w:szCs w:val="20"/>
        </w:rPr>
      </w:pPr>
      <w:r w:rsidRPr="00395FBF">
        <w:rPr>
          <w:sz w:val="24"/>
          <w:szCs w:val="20"/>
        </w:rPr>
        <w:t>5</w:t>
      </w:r>
      <w:r w:rsidR="002439B6" w:rsidRPr="00395FBF">
        <w:rPr>
          <w:sz w:val="24"/>
          <w:szCs w:val="20"/>
        </w:rPr>
        <w:t xml:space="preserve">. </w:t>
      </w:r>
      <w:r w:rsidR="00E776E2" w:rsidRPr="00395FBF">
        <w:rPr>
          <w:sz w:val="24"/>
          <w:szCs w:val="20"/>
        </w:rPr>
        <w:t>Журнал «</w:t>
      </w:r>
      <w:proofErr w:type="spellStart"/>
      <w:r w:rsidR="00E776E2" w:rsidRPr="00395FBF">
        <w:rPr>
          <w:sz w:val="24"/>
          <w:szCs w:val="20"/>
        </w:rPr>
        <w:t>Information</w:t>
      </w:r>
      <w:proofErr w:type="spellEnd"/>
      <w:r w:rsidR="00E776E2" w:rsidRPr="00395FBF">
        <w:rPr>
          <w:sz w:val="24"/>
          <w:szCs w:val="20"/>
        </w:rPr>
        <w:t xml:space="preserve"> </w:t>
      </w:r>
      <w:proofErr w:type="spellStart"/>
      <w:r w:rsidR="00E776E2" w:rsidRPr="00395FBF">
        <w:rPr>
          <w:sz w:val="24"/>
          <w:szCs w:val="20"/>
        </w:rPr>
        <w:t>Security</w:t>
      </w:r>
      <w:proofErr w:type="spellEnd"/>
      <w:r w:rsidR="00E776E2" w:rsidRPr="00395FBF">
        <w:rPr>
          <w:sz w:val="24"/>
          <w:szCs w:val="20"/>
        </w:rPr>
        <w:t>/</w:t>
      </w:r>
      <w:r w:rsidR="00E9791E" w:rsidRPr="00395FBF">
        <w:rPr>
          <w:sz w:val="24"/>
          <w:szCs w:val="20"/>
        </w:rPr>
        <w:t xml:space="preserve"> </w:t>
      </w:r>
      <w:r w:rsidR="00E776E2" w:rsidRPr="00395FBF">
        <w:rPr>
          <w:sz w:val="24"/>
          <w:szCs w:val="20"/>
        </w:rPr>
        <w:t>Информационная безопасность»</w:t>
      </w:r>
      <w:r w:rsidR="00E9791E" w:rsidRPr="00395FBF">
        <w:rPr>
          <w:sz w:val="24"/>
          <w:szCs w:val="20"/>
        </w:rPr>
        <w:t xml:space="preserve"> </w:t>
      </w:r>
    </w:p>
    <w:p w14:paraId="252C26DA" w14:textId="18F3FD80" w:rsidR="002439B6" w:rsidRPr="00395FBF" w:rsidRDefault="002309A0" w:rsidP="002439B6">
      <w:pPr>
        <w:pStyle w:val="af3"/>
        <w:spacing w:line="240" w:lineRule="auto"/>
        <w:ind w:firstLine="708"/>
        <w:rPr>
          <w:sz w:val="24"/>
          <w:szCs w:val="20"/>
        </w:rPr>
      </w:pPr>
      <w:r w:rsidRPr="00395FBF">
        <w:rPr>
          <w:sz w:val="24"/>
          <w:szCs w:val="20"/>
        </w:rPr>
        <w:t>6</w:t>
      </w:r>
      <w:r w:rsidR="002439B6" w:rsidRPr="00395FBF">
        <w:rPr>
          <w:sz w:val="24"/>
          <w:szCs w:val="20"/>
        </w:rPr>
        <w:t xml:space="preserve">. </w:t>
      </w:r>
      <w:r w:rsidR="00F77BAE" w:rsidRPr="00395FBF">
        <w:rPr>
          <w:sz w:val="24"/>
          <w:szCs w:val="20"/>
        </w:rPr>
        <w:t>Парламентская газета – еженедельное издание Федерального Собрания РФ.</w:t>
      </w:r>
    </w:p>
    <w:p w14:paraId="29DB0C32" w14:textId="6350CB46" w:rsidR="002309A0" w:rsidRPr="00395FBF" w:rsidRDefault="002309A0" w:rsidP="002309A0">
      <w:pPr>
        <w:ind w:firstLine="709"/>
        <w:rPr>
          <w:color w:val="000000"/>
          <w:sz w:val="28"/>
          <w:szCs w:val="22"/>
        </w:rPr>
      </w:pPr>
      <w:r w:rsidRPr="00395FBF">
        <w:rPr>
          <w:color w:val="000000"/>
          <w:szCs w:val="20"/>
        </w:rPr>
        <w:t>7. Полис. </w:t>
      </w:r>
      <w:r w:rsidRPr="00395FBF">
        <w:rPr>
          <w:color w:val="000000"/>
          <w:szCs w:val="20"/>
          <w:lang w:val="en-US"/>
        </w:rPr>
        <w:t>URL</w:t>
      </w:r>
      <w:r w:rsidRPr="00395FBF">
        <w:rPr>
          <w:color w:val="000000"/>
          <w:szCs w:val="20"/>
        </w:rPr>
        <w:t>:  </w:t>
      </w:r>
      <w:hyperlink r:id="rId14" w:history="1">
        <w:r w:rsidRPr="00395FBF">
          <w:rPr>
            <w:rStyle w:val="a5"/>
            <w:szCs w:val="20"/>
          </w:rPr>
          <w:t>http://www.politstudies.ru</w:t>
        </w:r>
      </w:hyperlink>
      <w:r w:rsidRPr="00395FBF">
        <w:rPr>
          <w:color w:val="000000"/>
          <w:szCs w:val="20"/>
        </w:rPr>
        <w:t>.</w:t>
      </w:r>
    </w:p>
    <w:p w14:paraId="536FA28B" w14:textId="2D9329FA" w:rsidR="002309A0" w:rsidRPr="00395FBF" w:rsidRDefault="002309A0" w:rsidP="002309A0">
      <w:pPr>
        <w:ind w:firstLine="709"/>
        <w:rPr>
          <w:color w:val="000000"/>
          <w:sz w:val="28"/>
          <w:szCs w:val="22"/>
        </w:rPr>
      </w:pPr>
      <w:r w:rsidRPr="00395FBF">
        <w:rPr>
          <w:color w:val="000000"/>
          <w:szCs w:val="20"/>
        </w:rPr>
        <w:t>8. Политический журнал. </w:t>
      </w:r>
      <w:r w:rsidRPr="00395FBF">
        <w:rPr>
          <w:color w:val="000000"/>
          <w:szCs w:val="20"/>
          <w:lang w:val="en-US"/>
        </w:rPr>
        <w:t>URL</w:t>
      </w:r>
      <w:r w:rsidRPr="00395FBF">
        <w:rPr>
          <w:color w:val="000000"/>
          <w:szCs w:val="20"/>
        </w:rPr>
        <w:t>:  </w:t>
      </w:r>
      <w:hyperlink r:id="rId15" w:history="1">
        <w:r w:rsidRPr="00395FBF">
          <w:rPr>
            <w:rStyle w:val="a5"/>
            <w:szCs w:val="20"/>
          </w:rPr>
          <w:t>http://www.politjournal.ru</w:t>
        </w:r>
      </w:hyperlink>
      <w:r w:rsidRPr="00395FBF">
        <w:rPr>
          <w:color w:val="000000"/>
          <w:szCs w:val="20"/>
        </w:rPr>
        <w:t>.</w:t>
      </w:r>
    </w:p>
    <w:p w14:paraId="50E7A6A0" w14:textId="01BE24BB" w:rsidR="00C92611" w:rsidRPr="00395FBF" w:rsidRDefault="002309A0" w:rsidP="00C92611">
      <w:pPr>
        <w:ind w:firstLine="709"/>
        <w:rPr>
          <w:color w:val="000000"/>
          <w:sz w:val="28"/>
          <w:szCs w:val="22"/>
        </w:rPr>
      </w:pPr>
      <w:r w:rsidRPr="00395FBF">
        <w:rPr>
          <w:color w:val="000000"/>
          <w:szCs w:val="20"/>
        </w:rPr>
        <w:t xml:space="preserve">9. </w:t>
      </w:r>
      <w:r w:rsidR="00C92611" w:rsidRPr="00395FBF">
        <w:rPr>
          <w:color w:val="000000"/>
          <w:szCs w:val="20"/>
        </w:rPr>
        <w:t>Сетевой портал журнала ПОЛИС. </w:t>
      </w:r>
      <w:r w:rsidR="00C92611" w:rsidRPr="00395FBF">
        <w:rPr>
          <w:color w:val="000000"/>
          <w:szCs w:val="20"/>
          <w:lang w:val="en-US"/>
        </w:rPr>
        <w:t>URL</w:t>
      </w:r>
      <w:r w:rsidR="00C92611" w:rsidRPr="00395FBF">
        <w:rPr>
          <w:color w:val="000000"/>
          <w:szCs w:val="20"/>
        </w:rPr>
        <w:t>:  </w:t>
      </w:r>
      <w:hyperlink r:id="rId16" w:history="1">
        <w:r w:rsidR="00C92611" w:rsidRPr="00395FBF">
          <w:rPr>
            <w:rStyle w:val="a5"/>
            <w:szCs w:val="20"/>
          </w:rPr>
          <w:t>http://www.polisportal.ru</w:t>
        </w:r>
      </w:hyperlink>
      <w:r w:rsidR="00C92611" w:rsidRPr="00395FBF">
        <w:rPr>
          <w:color w:val="000000"/>
          <w:szCs w:val="20"/>
        </w:rPr>
        <w:t>.</w:t>
      </w:r>
    </w:p>
    <w:p w14:paraId="17D1986A" w14:textId="77777777" w:rsidR="00C92611" w:rsidRPr="00395FBF" w:rsidRDefault="00C92611" w:rsidP="00CF404D">
      <w:pPr>
        <w:autoSpaceDE w:val="0"/>
        <w:autoSpaceDN w:val="0"/>
        <w:adjustRightInd w:val="0"/>
        <w:ind w:left="710"/>
        <w:rPr>
          <w:b/>
          <w:bCs/>
        </w:rPr>
      </w:pPr>
    </w:p>
    <w:p w14:paraId="126683E0" w14:textId="0935E2C4" w:rsidR="00CF404D" w:rsidRPr="00395FBF" w:rsidRDefault="000B2634" w:rsidP="00CF404D">
      <w:pPr>
        <w:autoSpaceDE w:val="0"/>
        <w:autoSpaceDN w:val="0"/>
        <w:adjustRightInd w:val="0"/>
        <w:ind w:left="710"/>
        <w:rPr>
          <w:b/>
          <w:bCs/>
        </w:rPr>
      </w:pPr>
      <w:r>
        <w:rPr>
          <w:b/>
          <w:bCs/>
        </w:rPr>
        <w:lastRenderedPageBreak/>
        <w:t>4</w:t>
      </w:r>
      <w:r w:rsidR="00CF404D" w:rsidRPr="00395FBF">
        <w:rPr>
          <w:b/>
          <w:bCs/>
        </w:rPr>
        <w:t>.</w:t>
      </w:r>
      <w:r>
        <w:rPr>
          <w:b/>
          <w:bCs/>
        </w:rPr>
        <w:t>6</w:t>
      </w:r>
      <w:r w:rsidR="00CF404D" w:rsidRPr="00395FBF">
        <w:rPr>
          <w:b/>
          <w:bCs/>
        </w:rPr>
        <w:t xml:space="preserve">. Интернет-ресурсы </w:t>
      </w:r>
    </w:p>
    <w:p w14:paraId="45769B7C" w14:textId="6B316F8B" w:rsidR="00D90C65" w:rsidRPr="00395FBF" w:rsidRDefault="00D90C65" w:rsidP="00FC3F87">
      <w:pPr>
        <w:pStyle w:val="af2"/>
        <w:spacing w:before="120"/>
        <w:ind w:right="-285" w:firstLine="709"/>
        <w:jc w:val="both"/>
        <w:rPr>
          <w:rFonts w:ascii="Times New Roman" w:hAnsi="Times New Roman"/>
          <w:sz w:val="24"/>
          <w:szCs w:val="24"/>
          <w:lang w:val="ru-RU"/>
        </w:rPr>
      </w:pPr>
      <w:r w:rsidRPr="00395FBF">
        <w:rPr>
          <w:rFonts w:ascii="Times New Roman" w:hAnsi="Times New Roman"/>
          <w:sz w:val="24"/>
          <w:szCs w:val="24"/>
          <w:lang w:val="ru-RU"/>
        </w:rPr>
        <w:t xml:space="preserve">1. Справочно-правовая система - </w:t>
      </w:r>
      <w:r w:rsidR="006B119D" w:rsidRPr="00395FBF">
        <w:rPr>
          <w:rFonts w:ascii="Times New Roman" w:hAnsi="Times New Roman"/>
          <w:sz w:val="24"/>
          <w:szCs w:val="24"/>
          <w:lang w:val="ru-RU"/>
        </w:rPr>
        <w:t xml:space="preserve">URL: </w:t>
      </w:r>
      <w:hyperlink r:id="rId17" w:history="1">
        <w:r w:rsidRPr="00395FBF">
          <w:rPr>
            <w:rStyle w:val="a5"/>
            <w:rFonts w:ascii="Times New Roman" w:hAnsi="Times New Roman"/>
            <w:sz w:val="24"/>
            <w:szCs w:val="24"/>
            <w:lang w:val="ru-RU"/>
          </w:rPr>
          <w:t>http://www.garant.ru</w:t>
        </w:r>
      </w:hyperlink>
    </w:p>
    <w:p w14:paraId="7237B784" w14:textId="55CA1957" w:rsidR="00D90C65" w:rsidRPr="00395FBF" w:rsidRDefault="00D90C65" w:rsidP="00FC3F87">
      <w:pPr>
        <w:pStyle w:val="af2"/>
        <w:ind w:right="-285" w:firstLine="709"/>
        <w:jc w:val="both"/>
        <w:rPr>
          <w:rFonts w:ascii="Times New Roman" w:hAnsi="Times New Roman"/>
          <w:sz w:val="24"/>
          <w:szCs w:val="24"/>
          <w:lang w:val="ru-RU"/>
        </w:rPr>
      </w:pPr>
      <w:r w:rsidRPr="00395FBF">
        <w:rPr>
          <w:rFonts w:ascii="Times New Roman" w:hAnsi="Times New Roman"/>
          <w:sz w:val="24"/>
          <w:szCs w:val="24"/>
          <w:lang w:val="ru-RU"/>
        </w:rPr>
        <w:t xml:space="preserve">2. Справочно-правовая система - </w:t>
      </w:r>
      <w:r w:rsidR="006B119D" w:rsidRPr="00395FBF">
        <w:rPr>
          <w:rFonts w:ascii="Times New Roman" w:hAnsi="Times New Roman"/>
          <w:sz w:val="24"/>
          <w:szCs w:val="24"/>
          <w:lang w:val="ru-RU"/>
        </w:rPr>
        <w:t xml:space="preserve">URL: </w:t>
      </w:r>
      <w:hyperlink r:id="rId18" w:history="1">
        <w:r w:rsidRPr="00395FBF">
          <w:rPr>
            <w:rStyle w:val="a5"/>
            <w:rFonts w:ascii="Times New Roman" w:hAnsi="Times New Roman"/>
            <w:sz w:val="24"/>
            <w:szCs w:val="24"/>
            <w:lang w:val="ru-RU"/>
          </w:rPr>
          <w:t>http://www.kodeks.ru</w:t>
        </w:r>
      </w:hyperlink>
      <w:r w:rsidRPr="00395FBF">
        <w:rPr>
          <w:rFonts w:ascii="Times New Roman" w:hAnsi="Times New Roman"/>
          <w:sz w:val="24"/>
          <w:szCs w:val="24"/>
          <w:lang w:val="ru-RU"/>
        </w:rPr>
        <w:t xml:space="preserve"> </w:t>
      </w:r>
    </w:p>
    <w:p w14:paraId="5E882A21" w14:textId="267EE40C" w:rsidR="00D90C65" w:rsidRPr="00395FBF" w:rsidRDefault="00D90C65" w:rsidP="00FC3F87">
      <w:pPr>
        <w:pStyle w:val="af2"/>
        <w:ind w:right="-285" w:firstLine="709"/>
        <w:jc w:val="both"/>
        <w:rPr>
          <w:rStyle w:val="a5"/>
          <w:rFonts w:ascii="Times New Roman" w:hAnsi="Times New Roman"/>
          <w:sz w:val="24"/>
          <w:szCs w:val="24"/>
          <w:lang w:val="ru-RU"/>
        </w:rPr>
      </w:pPr>
      <w:r w:rsidRPr="00395FBF">
        <w:rPr>
          <w:rFonts w:ascii="Times New Roman" w:hAnsi="Times New Roman"/>
          <w:sz w:val="24"/>
          <w:szCs w:val="24"/>
          <w:lang w:val="ru-RU"/>
        </w:rPr>
        <w:t>3. Справочно-правовая система</w:t>
      </w:r>
      <w:r w:rsidR="006B119D" w:rsidRPr="00395FBF">
        <w:rPr>
          <w:rFonts w:ascii="Times New Roman" w:hAnsi="Times New Roman"/>
          <w:sz w:val="24"/>
          <w:szCs w:val="24"/>
          <w:lang w:val="ru-RU"/>
        </w:rPr>
        <w:t xml:space="preserve"> - URL:</w:t>
      </w:r>
      <w:r w:rsidRPr="00395FBF">
        <w:rPr>
          <w:rFonts w:ascii="Times New Roman" w:hAnsi="Times New Roman"/>
          <w:sz w:val="24"/>
          <w:szCs w:val="24"/>
          <w:lang w:val="ru-RU"/>
        </w:rPr>
        <w:t xml:space="preserve"> </w:t>
      </w:r>
      <w:hyperlink r:id="rId19" w:history="1">
        <w:r w:rsidRPr="00395FBF">
          <w:rPr>
            <w:rStyle w:val="a5"/>
            <w:rFonts w:ascii="Times New Roman" w:hAnsi="Times New Roman"/>
            <w:sz w:val="24"/>
            <w:szCs w:val="24"/>
            <w:lang w:val="ru-RU"/>
          </w:rPr>
          <w:t>http://www.consultant.ru</w:t>
        </w:r>
      </w:hyperlink>
    </w:p>
    <w:p w14:paraId="28C51279" w14:textId="54C7740B" w:rsidR="00D90C65" w:rsidRPr="00395FBF" w:rsidRDefault="00D90C65" w:rsidP="00FC3F87">
      <w:pPr>
        <w:ind w:right="-285" w:firstLine="709"/>
      </w:pPr>
      <w:r w:rsidRPr="00395FBF">
        <w:rPr>
          <w:rStyle w:val="a5"/>
          <w:color w:val="000000" w:themeColor="text1"/>
          <w:u w:val="none"/>
        </w:rPr>
        <w:t xml:space="preserve">4. Электронная библиотека - </w:t>
      </w:r>
      <w:r w:rsidR="006B119D" w:rsidRPr="00395FBF">
        <w:rPr>
          <w:rStyle w:val="a5"/>
          <w:color w:val="000000" w:themeColor="text1"/>
          <w:u w:val="none"/>
        </w:rPr>
        <w:t xml:space="preserve">URL: </w:t>
      </w:r>
      <w:hyperlink r:id="rId20" w:history="1">
        <w:r w:rsidRPr="00395FBF">
          <w:rPr>
            <w:rStyle w:val="a5"/>
          </w:rPr>
          <w:t>http://biblioclub.ru</w:t>
        </w:r>
      </w:hyperlink>
      <w:r w:rsidRPr="00395FBF">
        <w:t xml:space="preserve"> </w:t>
      </w:r>
    </w:p>
    <w:p w14:paraId="2B6287AC" w14:textId="5275893A" w:rsidR="00D90C65" w:rsidRPr="00395FBF" w:rsidRDefault="00D90C65" w:rsidP="00FC3F87">
      <w:pPr>
        <w:pStyle w:val="af2"/>
        <w:ind w:right="-285" w:firstLine="709"/>
        <w:jc w:val="both"/>
        <w:rPr>
          <w:rFonts w:ascii="Times New Roman" w:hAnsi="Times New Roman"/>
          <w:sz w:val="24"/>
          <w:szCs w:val="24"/>
          <w:lang w:val="ru-RU"/>
        </w:rPr>
      </w:pPr>
      <w:r w:rsidRPr="00395FBF">
        <w:rPr>
          <w:rFonts w:ascii="Times New Roman" w:eastAsia="Arial Unicode MS" w:hAnsi="Times New Roman"/>
          <w:sz w:val="24"/>
          <w:szCs w:val="24"/>
          <w:lang w:val="ru-RU"/>
        </w:rPr>
        <w:t>5. Электронная гуманитарная библиотека</w:t>
      </w:r>
      <w:r w:rsidR="006B119D" w:rsidRPr="00395FBF">
        <w:rPr>
          <w:rFonts w:ascii="Times New Roman" w:eastAsia="Arial Unicode MS" w:hAnsi="Times New Roman"/>
          <w:sz w:val="24"/>
          <w:szCs w:val="24"/>
          <w:lang w:val="ru-RU"/>
        </w:rPr>
        <w:t xml:space="preserve"> - </w:t>
      </w:r>
      <w:r w:rsidRPr="00395FBF">
        <w:rPr>
          <w:rFonts w:ascii="Times New Roman" w:eastAsia="Arial Unicode MS" w:hAnsi="Times New Roman"/>
          <w:sz w:val="24"/>
          <w:szCs w:val="24"/>
          <w:lang w:val="ru-RU"/>
        </w:rPr>
        <w:t xml:space="preserve"> </w:t>
      </w:r>
      <w:r w:rsidR="006B119D" w:rsidRPr="00395FBF">
        <w:rPr>
          <w:rFonts w:ascii="Times New Roman" w:eastAsia="Arial Unicode MS" w:hAnsi="Times New Roman"/>
          <w:sz w:val="24"/>
          <w:szCs w:val="24"/>
          <w:lang w:val="ru-RU"/>
        </w:rPr>
        <w:t xml:space="preserve">URL: </w:t>
      </w:r>
      <w:hyperlink r:id="rId21" w:history="1">
        <w:r w:rsidRPr="00395FBF">
          <w:rPr>
            <w:rStyle w:val="a5"/>
            <w:rFonts w:ascii="Times New Roman" w:eastAsia="Arial Unicode MS" w:hAnsi="Times New Roman"/>
            <w:sz w:val="24"/>
            <w:szCs w:val="24"/>
          </w:rPr>
          <w:t>http</w:t>
        </w:r>
        <w:r w:rsidRPr="00395FBF">
          <w:rPr>
            <w:rStyle w:val="a5"/>
            <w:rFonts w:ascii="Times New Roman" w:eastAsia="Arial Unicode MS" w:hAnsi="Times New Roman"/>
            <w:sz w:val="24"/>
            <w:szCs w:val="24"/>
            <w:lang w:val="ru-RU"/>
          </w:rPr>
          <w:t>://</w:t>
        </w:r>
        <w:r w:rsidRPr="00395FBF">
          <w:rPr>
            <w:rStyle w:val="a5"/>
            <w:rFonts w:ascii="Times New Roman" w:eastAsia="Arial Unicode MS" w:hAnsi="Times New Roman"/>
            <w:sz w:val="24"/>
            <w:szCs w:val="24"/>
          </w:rPr>
          <w:t>www</w:t>
        </w:r>
        <w:r w:rsidRPr="00395FBF">
          <w:rPr>
            <w:rStyle w:val="a5"/>
            <w:rFonts w:ascii="Times New Roman" w:eastAsia="Arial Unicode MS" w:hAnsi="Times New Roman"/>
            <w:sz w:val="24"/>
            <w:szCs w:val="24"/>
            <w:lang w:val="ru-RU"/>
          </w:rPr>
          <w:t>.</w:t>
        </w:r>
        <w:proofErr w:type="spellStart"/>
        <w:r w:rsidRPr="00395FBF">
          <w:rPr>
            <w:rStyle w:val="a5"/>
            <w:rFonts w:ascii="Times New Roman" w:eastAsia="Arial Unicode MS" w:hAnsi="Times New Roman"/>
            <w:sz w:val="24"/>
            <w:szCs w:val="24"/>
          </w:rPr>
          <w:t>gumfak</w:t>
        </w:r>
        <w:proofErr w:type="spellEnd"/>
        <w:r w:rsidRPr="00395FBF">
          <w:rPr>
            <w:rStyle w:val="a5"/>
            <w:rFonts w:ascii="Times New Roman" w:eastAsia="Arial Unicode MS" w:hAnsi="Times New Roman"/>
            <w:sz w:val="24"/>
            <w:szCs w:val="24"/>
            <w:lang w:val="ru-RU"/>
          </w:rPr>
          <w:t>.</w:t>
        </w:r>
        <w:proofErr w:type="spellStart"/>
        <w:r w:rsidRPr="00395FBF">
          <w:rPr>
            <w:rStyle w:val="a5"/>
            <w:rFonts w:ascii="Times New Roman" w:eastAsia="Arial Unicode MS" w:hAnsi="Times New Roman"/>
            <w:sz w:val="24"/>
            <w:szCs w:val="24"/>
          </w:rPr>
          <w:t>ru</w:t>
        </w:r>
        <w:proofErr w:type="spellEnd"/>
      </w:hyperlink>
      <w:r w:rsidRPr="00395FBF">
        <w:rPr>
          <w:rFonts w:ascii="Times New Roman" w:hAnsi="Times New Roman"/>
          <w:sz w:val="24"/>
          <w:szCs w:val="24"/>
          <w:lang w:val="ru-RU"/>
        </w:rPr>
        <w:t xml:space="preserve"> </w:t>
      </w:r>
    </w:p>
    <w:p w14:paraId="7DFB918B" w14:textId="12931F3E" w:rsidR="00D90C65" w:rsidRPr="00395FBF" w:rsidRDefault="00D90C65" w:rsidP="00FC3F87">
      <w:pPr>
        <w:pStyle w:val="af3"/>
        <w:spacing w:line="240" w:lineRule="auto"/>
        <w:ind w:right="-285" w:firstLine="709"/>
        <w:rPr>
          <w:sz w:val="24"/>
          <w:szCs w:val="24"/>
        </w:rPr>
      </w:pPr>
      <w:r w:rsidRPr="00395FBF">
        <w:rPr>
          <w:sz w:val="24"/>
          <w:szCs w:val="24"/>
        </w:rPr>
        <w:t xml:space="preserve">6. Президент России - </w:t>
      </w:r>
      <w:r w:rsidR="006B119D" w:rsidRPr="00395FBF">
        <w:rPr>
          <w:sz w:val="24"/>
          <w:szCs w:val="24"/>
        </w:rPr>
        <w:t xml:space="preserve">URL: </w:t>
      </w:r>
      <w:hyperlink r:id="rId22" w:history="1">
        <w:r w:rsidRPr="00395FBF">
          <w:rPr>
            <w:rStyle w:val="a5"/>
            <w:sz w:val="24"/>
            <w:szCs w:val="24"/>
            <w:lang w:val="en-US"/>
          </w:rPr>
          <w:t>http</w:t>
        </w:r>
        <w:r w:rsidRPr="00395FBF">
          <w:rPr>
            <w:rStyle w:val="a5"/>
            <w:sz w:val="24"/>
            <w:szCs w:val="24"/>
          </w:rPr>
          <w:t>://</w:t>
        </w:r>
        <w:r w:rsidRPr="00395FBF">
          <w:rPr>
            <w:rStyle w:val="a5"/>
            <w:sz w:val="24"/>
            <w:szCs w:val="24"/>
            <w:lang w:val="en-US"/>
          </w:rPr>
          <w:t>www</w:t>
        </w:r>
        <w:r w:rsidRPr="00395FBF">
          <w:rPr>
            <w:rStyle w:val="a5"/>
            <w:sz w:val="24"/>
            <w:szCs w:val="24"/>
          </w:rPr>
          <w:t>.</w:t>
        </w:r>
        <w:r w:rsidRPr="00395FBF">
          <w:rPr>
            <w:rStyle w:val="a5"/>
            <w:sz w:val="24"/>
            <w:szCs w:val="24"/>
            <w:lang w:val="en-US"/>
          </w:rPr>
          <w:t>kremlin</w:t>
        </w:r>
        <w:r w:rsidRPr="00395FBF">
          <w:rPr>
            <w:rStyle w:val="a5"/>
            <w:sz w:val="24"/>
            <w:szCs w:val="24"/>
          </w:rPr>
          <w:t>.</w:t>
        </w:r>
        <w:proofErr w:type="spellStart"/>
        <w:r w:rsidRPr="00395FBF">
          <w:rPr>
            <w:rStyle w:val="a5"/>
            <w:sz w:val="24"/>
            <w:szCs w:val="24"/>
            <w:lang w:val="en-US"/>
          </w:rPr>
          <w:t>ru</w:t>
        </w:r>
        <w:proofErr w:type="spellEnd"/>
      </w:hyperlink>
      <w:r w:rsidRPr="00395FBF">
        <w:rPr>
          <w:sz w:val="24"/>
          <w:szCs w:val="24"/>
        </w:rPr>
        <w:t xml:space="preserve"> </w:t>
      </w:r>
    </w:p>
    <w:p w14:paraId="370B8D50" w14:textId="210BCE1D" w:rsidR="00D90C65" w:rsidRPr="00395FBF" w:rsidRDefault="00D90C65" w:rsidP="00FC3F87">
      <w:pPr>
        <w:pStyle w:val="af3"/>
        <w:spacing w:line="240" w:lineRule="auto"/>
        <w:ind w:right="-285" w:firstLine="709"/>
        <w:rPr>
          <w:sz w:val="24"/>
          <w:szCs w:val="24"/>
        </w:rPr>
      </w:pPr>
      <w:r w:rsidRPr="00395FBF">
        <w:rPr>
          <w:sz w:val="24"/>
          <w:szCs w:val="24"/>
        </w:rPr>
        <w:t xml:space="preserve">7. Государственная Дума - </w:t>
      </w:r>
      <w:r w:rsidR="006B119D" w:rsidRPr="00395FBF">
        <w:rPr>
          <w:sz w:val="24"/>
          <w:szCs w:val="24"/>
        </w:rPr>
        <w:t xml:space="preserve">URL: </w:t>
      </w:r>
      <w:hyperlink r:id="rId23" w:history="1">
        <w:r w:rsidRPr="00395FBF">
          <w:rPr>
            <w:rStyle w:val="a5"/>
            <w:sz w:val="24"/>
            <w:szCs w:val="24"/>
            <w:lang w:val="en-US"/>
          </w:rPr>
          <w:t>http</w:t>
        </w:r>
        <w:r w:rsidRPr="00395FBF">
          <w:rPr>
            <w:rStyle w:val="a5"/>
            <w:sz w:val="24"/>
            <w:szCs w:val="24"/>
          </w:rPr>
          <w:t>://</w:t>
        </w:r>
        <w:r w:rsidRPr="00395FBF">
          <w:rPr>
            <w:rStyle w:val="a5"/>
            <w:sz w:val="24"/>
            <w:szCs w:val="24"/>
            <w:lang w:val="en-US"/>
          </w:rPr>
          <w:t>www</w:t>
        </w:r>
        <w:r w:rsidRPr="00395FBF">
          <w:rPr>
            <w:rStyle w:val="a5"/>
            <w:sz w:val="24"/>
            <w:szCs w:val="24"/>
          </w:rPr>
          <w:t>.</w:t>
        </w:r>
        <w:r w:rsidRPr="00395FBF">
          <w:rPr>
            <w:rStyle w:val="a5"/>
            <w:sz w:val="24"/>
            <w:szCs w:val="24"/>
            <w:lang w:val="en-US"/>
          </w:rPr>
          <w:t>duma</w:t>
        </w:r>
        <w:r w:rsidRPr="00395FBF">
          <w:rPr>
            <w:rStyle w:val="a5"/>
            <w:sz w:val="24"/>
            <w:szCs w:val="24"/>
          </w:rPr>
          <w:t>.</w:t>
        </w:r>
        <w:proofErr w:type="spellStart"/>
        <w:r w:rsidRPr="00395FBF">
          <w:rPr>
            <w:rStyle w:val="a5"/>
            <w:sz w:val="24"/>
            <w:szCs w:val="24"/>
            <w:lang w:val="en-US"/>
          </w:rPr>
          <w:t>gov</w:t>
        </w:r>
        <w:proofErr w:type="spellEnd"/>
        <w:r w:rsidRPr="00395FBF">
          <w:rPr>
            <w:rStyle w:val="a5"/>
            <w:sz w:val="24"/>
            <w:szCs w:val="24"/>
          </w:rPr>
          <w:t>.</w:t>
        </w:r>
        <w:proofErr w:type="spellStart"/>
        <w:r w:rsidRPr="00395FBF">
          <w:rPr>
            <w:rStyle w:val="a5"/>
            <w:sz w:val="24"/>
            <w:szCs w:val="24"/>
            <w:lang w:val="en-US"/>
          </w:rPr>
          <w:t>ru</w:t>
        </w:r>
        <w:proofErr w:type="spellEnd"/>
      </w:hyperlink>
      <w:r w:rsidRPr="00395FBF">
        <w:rPr>
          <w:sz w:val="24"/>
          <w:szCs w:val="24"/>
        </w:rPr>
        <w:t xml:space="preserve">   </w:t>
      </w:r>
    </w:p>
    <w:p w14:paraId="51390DCE" w14:textId="21EE7EA4" w:rsidR="00D90C65" w:rsidRPr="00395FBF" w:rsidRDefault="00D90C65" w:rsidP="00FC3F87">
      <w:pPr>
        <w:pStyle w:val="af3"/>
        <w:spacing w:line="240" w:lineRule="auto"/>
        <w:ind w:right="-285" w:firstLine="709"/>
        <w:rPr>
          <w:sz w:val="24"/>
          <w:szCs w:val="24"/>
        </w:rPr>
      </w:pPr>
      <w:r w:rsidRPr="00395FBF">
        <w:rPr>
          <w:sz w:val="24"/>
          <w:szCs w:val="24"/>
        </w:rPr>
        <w:t xml:space="preserve">8. Правительство РФ - </w:t>
      </w:r>
      <w:r w:rsidR="006B119D" w:rsidRPr="00395FBF">
        <w:rPr>
          <w:sz w:val="24"/>
          <w:szCs w:val="24"/>
        </w:rPr>
        <w:t xml:space="preserve">URL: </w:t>
      </w:r>
      <w:hyperlink r:id="rId24" w:history="1">
        <w:r w:rsidRPr="00395FBF">
          <w:rPr>
            <w:rStyle w:val="a5"/>
            <w:sz w:val="24"/>
            <w:szCs w:val="24"/>
          </w:rPr>
          <w:t>http://www.government.ru</w:t>
        </w:r>
      </w:hyperlink>
    </w:p>
    <w:p w14:paraId="14D36637" w14:textId="3FF51DB7" w:rsidR="00D90C65" w:rsidRPr="00395FBF" w:rsidRDefault="00D90C65" w:rsidP="00FC3F87">
      <w:pPr>
        <w:pStyle w:val="af3"/>
        <w:spacing w:line="240" w:lineRule="auto"/>
        <w:ind w:right="-285" w:firstLine="709"/>
        <w:rPr>
          <w:sz w:val="24"/>
          <w:szCs w:val="24"/>
        </w:rPr>
      </w:pPr>
      <w:r w:rsidRPr="00395FBF">
        <w:rPr>
          <w:sz w:val="24"/>
          <w:szCs w:val="24"/>
        </w:rPr>
        <w:t xml:space="preserve">9. Председатель Правительства РФ - </w:t>
      </w:r>
      <w:r w:rsidR="006B119D" w:rsidRPr="00395FBF">
        <w:rPr>
          <w:sz w:val="24"/>
          <w:szCs w:val="24"/>
        </w:rPr>
        <w:t xml:space="preserve">URL: </w:t>
      </w:r>
      <w:hyperlink r:id="rId25" w:history="1">
        <w:r w:rsidRPr="00395FBF">
          <w:rPr>
            <w:rStyle w:val="a5"/>
            <w:sz w:val="24"/>
            <w:szCs w:val="24"/>
          </w:rPr>
          <w:t>http://www.premier.gov.ru</w:t>
        </w:r>
      </w:hyperlink>
    </w:p>
    <w:p w14:paraId="0D04FF4F" w14:textId="15809D78" w:rsidR="00D90C65" w:rsidRPr="00395FBF" w:rsidRDefault="00D90C65" w:rsidP="00FC3F87">
      <w:pPr>
        <w:pStyle w:val="af3"/>
        <w:spacing w:line="240" w:lineRule="auto"/>
        <w:ind w:right="-285" w:firstLine="709"/>
        <w:rPr>
          <w:rStyle w:val="a5"/>
          <w:sz w:val="24"/>
          <w:szCs w:val="24"/>
        </w:rPr>
      </w:pPr>
      <w:r w:rsidRPr="00395FBF">
        <w:rPr>
          <w:sz w:val="24"/>
          <w:szCs w:val="24"/>
        </w:rPr>
        <w:t xml:space="preserve">10. Российская газета - </w:t>
      </w:r>
      <w:r w:rsidR="006B119D" w:rsidRPr="00395FBF">
        <w:rPr>
          <w:sz w:val="24"/>
          <w:szCs w:val="24"/>
        </w:rPr>
        <w:t xml:space="preserve">URL: </w:t>
      </w:r>
      <w:hyperlink r:id="rId26" w:history="1">
        <w:r w:rsidRPr="00395FBF">
          <w:rPr>
            <w:rStyle w:val="a5"/>
            <w:sz w:val="24"/>
            <w:szCs w:val="24"/>
          </w:rPr>
          <w:t>http://www.r</w:t>
        </w:r>
        <w:r w:rsidRPr="00395FBF">
          <w:rPr>
            <w:rStyle w:val="a5"/>
            <w:sz w:val="24"/>
            <w:szCs w:val="24"/>
            <w:lang w:val="en-US"/>
          </w:rPr>
          <w:t>g</w:t>
        </w:r>
        <w:r w:rsidRPr="00395FBF">
          <w:rPr>
            <w:rStyle w:val="a5"/>
            <w:sz w:val="24"/>
            <w:szCs w:val="24"/>
          </w:rPr>
          <w:t>.</w:t>
        </w:r>
        <w:proofErr w:type="spellStart"/>
        <w:r w:rsidRPr="00395FBF">
          <w:rPr>
            <w:rStyle w:val="a5"/>
            <w:sz w:val="24"/>
            <w:szCs w:val="24"/>
          </w:rPr>
          <w:t>ru</w:t>
        </w:r>
        <w:proofErr w:type="spellEnd"/>
      </w:hyperlink>
    </w:p>
    <w:p w14:paraId="1877CEA3" w14:textId="3A6AE409" w:rsidR="006B119D" w:rsidRPr="00395FBF" w:rsidRDefault="006B119D" w:rsidP="00FC3F87">
      <w:pPr>
        <w:pStyle w:val="af3"/>
        <w:spacing w:line="240" w:lineRule="auto"/>
        <w:ind w:right="-285" w:firstLine="709"/>
        <w:rPr>
          <w:sz w:val="24"/>
          <w:szCs w:val="24"/>
        </w:rPr>
      </w:pPr>
      <w:r w:rsidRPr="00395FBF">
        <w:rPr>
          <w:sz w:val="24"/>
          <w:szCs w:val="24"/>
        </w:rPr>
        <w:t xml:space="preserve">11. Российская государственная библиотека - URL: </w:t>
      </w:r>
      <w:hyperlink r:id="rId27" w:history="1">
        <w:r w:rsidRPr="00395FBF">
          <w:rPr>
            <w:rStyle w:val="a5"/>
            <w:sz w:val="24"/>
            <w:szCs w:val="24"/>
          </w:rPr>
          <w:t>http://www.rsl.ru</w:t>
        </w:r>
      </w:hyperlink>
      <w:r w:rsidRPr="00395FBF">
        <w:rPr>
          <w:sz w:val="24"/>
          <w:szCs w:val="24"/>
        </w:rPr>
        <w:t xml:space="preserve"> </w:t>
      </w:r>
    </w:p>
    <w:p w14:paraId="13C33D70" w14:textId="6ED5F14C" w:rsidR="00D90C65" w:rsidRPr="00395FBF" w:rsidRDefault="006B119D" w:rsidP="00FC3F87">
      <w:pPr>
        <w:pStyle w:val="af3"/>
        <w:spacing w:line="240" w:lineRule="auto"/>
        <w:ind w:right="-285" w:firstLine="709"/>
        <w:rPr>
          <w:sz w:val="24"/>
          <w:szCs w:val="24"/>
        </w:rPr>
      </w:pPr>
      <w:r w:rsidRPr="00395FBF">
        <w:rPr>
          <w:sz w:val="24"/>
          <w:szCs w:val="24"/>
        </w:rPr>
        <w:t>12</w:t>
      </w:r>
      <w:r w:rsidR="00D90C65" w:rsidRPr="00395FBF">
        <w:rPr>
          <w:sz w:val="24"/>
          <w:szCs w:val="24"/>
        </w:rPr>
        <w:t xml:space="preserve">. Министерство внутренних дел - </w:t>
      </w:r>
      <w:r w:rsidRPr="00395FBF">
        <w:rPr>
          <w:sz w:val="24"/>
          <w:szCs w:val="24"/>
        </w:rPr>
        <w:t xml:space="preserve">URL: </w:t>
      </w:r>
      <w:hyperlink r:id="rId28" w:history="1">
        <w:r w:rsidR="00D90C65" w:rsidRPr="00395FBF">
          <w:rPr>
            <w:rStyle w:val="a5"/>
            <w:sz w:val="24"/>
            <w:szCs w:val="24"/>
          </w:rPr>
          <w:t>http://www.mvd.ru</w:t>
        </w:r>
      </w:hyperlink>
    </w:p>
    <w:p w14:paraId="4418ACF5" w14:textId="59CC4B71" w:rsidR="00D90C65" w:rsidRPr="00395FBF" w:rsidRDefault="006B119D" w:rsidP="00FC3F87">
      <w:pPr>
        <w:pStyle w:val="af3"/>
        <w:spacing w:line="240" w:lineRule="auto"/>
        <w:ind w:right="-285" w:firstLine="709"/>
        <w:rPr>
          <w:sz w:val="24"/>
          <w:szCs w:val="24"/>
        </w:rPr>
      </w:pPr>
      <w:r w:rsidRPr="00395FBF">
        <w:rPr>
          <w:sz w:val="24"/>
          <w:szCs w:val="24"/>
        </w:rPr>
        <w:t>13</w:t>
      </w:r>
      <w:r w:rsidR="00D90C65" w:rsidRPr="00395FBF">
        <w:rPr>
          <w:sz w:val="24"/>
          <w:szCs w:val="24"/>
        </w:rPr>
        <w:t xml:space="preserve">. Министерство юстиции РФ - </w:t>
      </w:r>
      <w:r w:rsidRPr="00395FBF">
        <w:rPr>
          <w:sz w:val="24"/>
          <w:szCs w:val="24"/>
        </w:rPr>
        <w:t xml:space="preserve">URL: </w:t>
      </w:r>
      <w:hyperlink r:id="rId29" w:history="1">
        <w:r w:rsidR="00D90C65" w:rsidRPr="00395FBF">
          <w:rPr>
            <w:rStyle w:val="a5"/>
            <w:sz w:val="24"/>
            <w:szCs w:val="24"/>
          </w:rPr>
          <w:t>http://www.minjust.ru</w:t>
        </w:r>
      </w:hyperlink>
    </w:p>
    <w:p w14:paraId="01B0007C" w14:textId="2EB7F67D" w:rsidR="00D90C65" w:rsidRPr="00395FBF" w:rsidRDefault="006B119D" w:rsidP="00FC3F87">
      <w:pPr>
        <w:pStyle w:val="af3"/>
        <w:spacing w:line="240" w:lineRule="auto"/>
        <w:ind w:right="-285" w:firstLine="709"/>
        <w:rPr>
          <w:rStyle w:val="a5"/>
          <w:sz w:val="24"/>
          <w:szCs w:val="24"/>
        </w:rPr>
      </w:pPr>
      <w:r w:rsidRPr="00395FBF">
        <w:rPr>
          <w:sz w:val="24"/>
          <w:szCs w:val="24"/>
        </w:rPr>
        <w:t>14</w:t>
      </w:r>
      <w:r w:rsidR="00D90C65" w:rsidRPr="00395FBF">
        <w:rPr>
          <w:sz w:val="24"/>
          <w:szCs w:val="24"/>
        </w:rPr>
        <w:t xml:space="preserve">. Министерство экономики РФ - </w:t>
      </w:r>
      <w:r w:rsidRPr="00395FBF">
        <w:rPr>
          <w:sz w:val="24"/>
          <w:szCs w:val="24"/>
        </w:rPr>
        <w:t xml:space="preserve">URL: </w:t>
      </w:r>
      <w:hyperlink r:id="rId30" w:history="1">
        <w:r w:rsidR="00D90C65" w:rsidRPr="00395FBF">
          <w:rPr>
            <w:rStyle w:val="a5"/>
            <w:sz w:val="24"/>
            <w:szCs w:val="24"/>
          </w:rPr>
          <w:t>http://www.economy.gov.ru</w:t>
        </w:r>
      </w:hyperlink>
    </w:p>
    <w:p w14:paraId="580F417A" w14:textId="63452A71" w:rsidR="00D90C65" w:rsidRPr="00395FBF" w:rsidRDefault="006B119D" w:rsidP="006B119D">
      <w:pPr>
        <w:ind w:right="-285" w:firstLine="709"/>
        <w:jc w:val="left"/>
      </w:pPr>
      <w:r w:rsidRPr="00395FBF">
        <w:rPr>
          <w:rStyle w:val="a5"/>
          <w:color w:val="000000" w:themeColor="text1"/>
          <w:u w:val="none"/>
        </w:rPr>
        <w:t>15</w:t>
      </w:r>
      <w:r w:rsidR="00D90C65" w:rsidRPr="00395FBF">
        <w:rPr>
          <w:rStyle w:val="a5"/>
          <w:color w:val="000000" w:themeColor="text1"/>
          <w:u w:val="none"/>
        </w:rPr>
        <w:t>. Юридическая Россия -</w:t>
      </w:r>
      <w:r w:rsidR="00D90C65" w:rsidRPr="00395FBF">
        <w:rPr>
          <w:color w:val="000000" w:themeColor="text1"/>
        </w:rPr>
        <w:t xml:space="preserve"> </w:t>
      </w:r>
      <w:r w:rsidRPr="00395FBF">
        <w:rPr>
          <w:color w:val="000000" w:themeColor="text1"/>
        </w:rPr>
        <w:t xml:space="preserve">URL: </w:t>
      </w:r>
      <w:hyperlink r:id="rId31" w:history="1">
        <w:r w:rsidR="007D2CC4" w:rsidRPr="00395FBF">
          <w:rPr>
            <w:rStyle w:val="a5"/>
          </w:rPr>
          <w:t>http://www.law.edu.ru/parthner/information.asp</w:t>
        </w:r>
      </w:hyperlink>
      <w:r w:rsidR="00D90C65" w:rsidRPr="00395FBF">
        <w:t xml:space="preserve"> </w:t>
      </w:r>
    </w:p>
    <w:sectPr w:rsidR="00D90C65" w:rsidRPr="00395FBF" w:rsidSect="00692542">
      <w:footerReference w:type="default" r:id="rId3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11AFA" w14:textId="77777777" w:rsidR="00E420DF" w:rsidRDefault="00E420DF" w:rsidP="00E21998">
      <w:r>
        <w:separator/>
      </w:r>
    </w:p>
  </w:endnote>
  <w:endnote w:type="continuationSeparator" w:id="0">
    <w:p w14:paraId="10776C43" w14:textId="77777777" w:rsidR="00E420DF" w:rsidRDefault="00E420DF" w:rsidP="00E2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56BFF" w14:textId="1919DE76" w:rsidR="00692542" w:rsidRPr="00E21998" w:rsidRDefault="00692542">
    <w:pPr>
      <w:pStyle w:val="ab"/>
      <w:jc w:val="center"/>
      <w:rPr>
        <w:sz w:val="16"/>
        <w:szCs w:val="16"/>
      </w:rPr>
    </w:pPr>
  </w:p>
  <w:p w14:paraId="36BCEC2E" w14:textId="77777777" w:rsidR="00692542" w:rsidRDefault="00692542">
    <w:pPr>
      <w:pStyle w:val="ab"/>
    </w:pPr>
  </w:p>
  <w:p w14:paraId="48CF72A1" w14:textId="77777777" w:rsidR="00692542" w:rsidRDefault="006925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49A40" w14:textId="77777777" w:rsidR="00E420DF" w:rsidRDefault="00E420DF" w:rsidP="00E21998">
      <w:r>
        <w:separator/>
      </w:r>
    </w:p>
  </w:footnote>
  <w:footnote w:type="continuationSeparator" w:id="0">
    <w:p w14:paraId="058F6BC5" w14:textId="77777777" w:rsidR="00E420DF" w:rsidRDefault="00E420DF" w:rsidP="00E21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79D"/>
    <w:multiLevelType w:val="hybridMultilevel"/>
    <w:tmpl w:val="319A4D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E6327D"/>
    <w:multiLevelType w:val="multilevel"/>
    <w:tmpl w:val="7982F936"/>
    <w:lvl w:ilvl="0">
      <w:start w:val="1"/>
      <w:numFmt w:val="decimal"/>
      <w:pStyle w:val="1"/>
      <w:lvlText w:val="%1."/>
      <w:lvlJc w:val="left"/>
      <w:pPr>
        <w:ind w:left="720" w:hanging="360"/>
      </w:pPr>
      <w:rPr>
        <w:rFonts w:hint="default"/>
        <w:b w:val="0"/>
        <w:i w:val="0"/>
      </w:rPr>
    </w:lvl>
    <w:lvl w:ilvl="1">
      <w:start w:val="1"/>
      <w:numFmt w:val="decimal"/>
      <w:isLgl/>
      <w:lvlText w:val="%1.%2"/>
      <w:lvlJc w:val="left"/>
      <w:pPr>
        <w:ind w:left="84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7A3A09"/>
    <w:multiLevelType w:val="hybridMultilevel"/>
    <w:tmpl w:val="433497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838B8"/>
    <w:multiLevelType w:val="multilevel"/>
    <w:tmpl w:val="447A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C43DB"/>
    <w:multiLevelType w:val="hybridMultilevel"/>
    <w:tmpl w:val="B20AA3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B56F5F"/>
    <w:multiLevelType w:val="hybridMultilevel"/>
    <w:tmpl w:val="86D4F21A"/>
    <w:lvl w:ilvl="0" w:tplc="04190005">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6" w15:restartNumberingAfterBreak="0">
    <w:nsid w:val="249F1406"/>
    <w:multiLevelType w:val="multilevel"/>
    <w:tmpl w:val="BD5A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32C97"/>
    <w:multiLevelType w:val="hybridMultilevel"/>
    <w:tmpl w:val="D504BB3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45F6B21"/>
    <w:multiLevelType w:val="multilevel"/>
    <w:tmpl w:val="3CECA8C8"/>
    <w:lvl w:ilvl="0">
      <w:start w:val="1"/>
      <w:numFmt w:val="decimal"/>
      <w:lvlText w:val="%1."/>
      <w:lvlJc w:val="left"/>
      <w:pPr>
        <w:ind w:left="1855"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E6E4386"/>
    <w:multiLevelType w:val="hybridMultilevel"/>
    <w:tmpl w:val="96ACCF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4057793F"/>
    <w:multiLevelType w:val="multilevel"/>
    <w:tmpl w:val="18248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70858"/>
    <w:multiLevelType w:val="hybridMultilevel"/>
    <w:tmpl w:val="4B02D97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0266666"/>
    <w:multiLevelType w:val="hybridMultilevel"/>
    <w:tmpl w:val="22E2999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B9D264A"/>
    <w:multiLevelType w:val="multilevel"/>
    <w:tmpl w:val="1EB8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3E6520"/>
    <w:multiLevelType w:val="hybridMultilevel"/>
    <w:tmpl w:val="96A4A9B4"/>
    <w:lvl w:ilvl="0" w:tplc="04190005">
      <w:start w:val="1"/>
      <w:numFmt w:val="bullet"/>
      <w:lvlText w:val=""/>
      <w:lvlJc w:val="left"/>
      <w:pPr>
        <w:ind w:left="447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8"/>
  </w:num>
  <w:num w:numId="3">
    <w:abstractNumId w:val="7"/>
  </w:num>
  <w:num w:numId="4">
    <w:abstractNumId w:val="1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0"/>
  </w:num>
  <w:num w:numId="10">
    <w:abstractNumId w:val="3"/>
  </w:num>
  <w:num w:numId="11">
    <w:abstractNumId w:val="9"/>
  </w:num>
  <w:num w:numId="12">
    <w:abstractNumId w:val="5"/>
  </w:num>
  <w:num w:numId="13">
    <w:abstractNumId w:val="11"/>
  </w:num>
  <w:num w:numId="14">
    <w:abstractNumId w:val="4"/>
  </w:num>
  <w:num w:numId="15">
    <w:abstractNumId w:val="14"/>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2F"/>
    <w:rsid w:val="0000407F"/>
    <w:rsid w:val="000052FF"/>
    <w:rsid w:val="0001113C"/>
    <w:rsid w:val="0001186D"/>
    <w:rsid w:val="00012906"/>
    <w:rsid w:val="0001487F"/>
    <w:rsid w:val="00016321"/>
    <w:rsid w:val="00021D96"/>
    <w:rsid w:val="00023348"/>
    <w:rsid w:val="000247F6"/>
    <w:rsid w:val="00025F57"/>
    <w:rsid w:val="000262B0"/>
    <w:rsid w:val="00027D24"/>
    <w:rsid w:val="00030D60"/>
    <w:rsid w:val="00032109"/>
    <w:rsid w:val="0003287E"/>
    <w:rsid w:val="00050762"/>
    <w:rsid w:val="00050F6C"/>
    <w:rsid w:val="000510CB"/>
    <w:rsid w:val="000532E9"/>
    <w:rsid w:val="0005674D"/>
    <w:rsid w:val="000570F7"/>
    <w:rsid w:val="00060805"/>
    <w:rsid w:val="00060923"/>
    <w:rsid w:val="000614E0"/>
    <w:rsid w:val="00061D5F"/>
    <w:rsid w:val="00062991"/>
    <w:rsid w:val="00063DFC"/>
    <w:rsid w:val="00066432"/>
    <w:rsid w:val="000725F9"/>
    <w:rsid w:val="00072A5E"/>
    <w:rsid w:val="00073545"/>
    <w:rsid w:val="000736B7"/>
    <w:rsid w:val="0007736B"/>
    <w:rsid w:val="00081270"/>
    <w:rsid w:val="00081C2C"/>
    <w:rsid w:val="00083E65"/>
    <w:rsid w:val="00083F11"/>
    <w:rsid w:val="0008451F"/>
    <w:rsid w:val="0008593F"/>
    <w:rsid w:val="000901E0"/>
    <w:rsid w:val="00090A83"/>
    <w:rsid w:val="00093448"/>
    <w:rsid w:val="000936CE"/>
    <w:rsid w:val="00094BA3"/>
    <w:rsid w:val="000A280F"/>
    <w:rsid w:val="000B2634"/>
    <w:rsid w:val="000B49DD"/>
    <w:rsid w:val="000B5C13"/>
    <w:rsid w:val="000C0E8D"/>
    <w:rsid w:val="000C3B4C"/>
    <w:rsid w:val="000C3F7F"/>
    <w:rsid w:val="000D1F0E"/>
    <w:rsid w:val="000D374F"/>
    <w:rsid w:val="000D37C0"/>
    <w:rsid w:val="000D4F6B"/>
    <w:rsid w:val="000D78E0"/>
    <w:rsid w:val="000E300D"/>
    <w:rsid w:val="000E492C"/>
    <w:rsid w:val="000E74A2"/>
    <w:rsid w:val="000F00A9"/>
    <w:rsid w:val="000F00AB"/>
    <w:rsid w:val="000F34AE"/>
    <w:rsid w:val="000F37C7"/>
    <w:rsid w:val="000F4271"/>
    <w:rsid w:val="000F65A3"/>
    <w:rsid w:val="000F7B9E"/>
    <w:rsid w:val="00100535"/>
    <w:rsid w:val="0011323E"/>
    <w:rsid w:val="00120CA7"/>
    <w:rsid w:val="001235DB"/>
    <w:rsid w:val="00125A25"/>
    <w:rsid w:val="00126686"/>
    <w:rsid w:val="00130A2B"/>
    <w:rsid w:val="00131E74"/>
    <w:rsid w:val="001346F2"/>
    <w:rsid w:val="00137894"/>
    <w:rsid w:val="00142081"/>
    <w:rsid w:val="00142470"/>
    <w:rsid w:val="00152F7C"/>
    <w:rsid w:val="00155731"/>
    <w:rsid w:val="00156306"/>
    <w:rsid w:val="001565C3"/>
    <w:rsid w:val="0016144C"/>
    <w:rsid w:val="00165218"/>
    <w:rsid w:val="001723B2"/>
    <w:rsid w:val="00173E59"/>
    <w:rsid w:val="00174715"/>
    <w:rsid w:val="00175189"/>
    <w:rsid w:val="00175BDF"/>
    <w:rsid w:val="00176257"/>
    <w:rsid w:val="001769AA"/>
    <w:rsid w:val="0017792E"/>
    <w:rsid w:val="00192AF9"/>
    <w:rsid w:val="00193FBB"/>
    <w:rsid w:val="00194C4F"/>
    <w:rsid w:val="00196C72"/>
    <w:rsid w:val="00197AD7"/>
    <w:rsid w:val="001A0F74"/>
    <w:rsid w:val="001A3B98"/>
    <w:rsid w:val="001A5F62"/>
    <w:rsid w:val="001B10FC"/>
    <w:rsid w:val="001B1A9E"/>
    <w:rsid w:val="001B53A1"/>
    <w:rsid w:val="001C0B79"/>
    <w:rsid w:val="001C5E0C"/>
    <w:rsid w:val="001C6202"/>
    <w:rsid w:val="001C75D2"/>
    <w:rsid w:val="001D1F24"/>
    <w:rsid w:val="001D576B"/>
    <w:rsid w:val="001D78BC"/>
    <w:rsid w:val="001E18EB"/>
    <w:rsid w:val="001E1EC1"/>
    <w:rsid w:val="001E28FF"/>
    <w:rsid w:val="001E574D"/>
    <w:rsid w:val="001E5E34"/>
    <w:rsid w:val="001E6B3F"/>
    <w:rsid w:val="001E6F5D"/>
    <w:rsid w:val="001F1AD8"/>
    <w:rsid w:val="001F385C"/>
    <w:rsid w:val="001F4E4F"/>
    <w:rsid w:val="001F6A7B"/>
    <w:rsid w:val="00200AAB"/>
    <w:rsid w:val="00210F5E"/>
    <w:rsid w:val="00217123"/>
    <w:rsid w:val="00217E45"/>
    <w:rsid w:val="00220398"/>
    <w:rsid w:val="0022066A"/>
    <w:rsid w:val="00222F96"/>
    <w:rsid w:val="00227C37"/>
    <w:rsid w:val="002302DC"/>
    <w:rsid w:val="00230832"/>
    <w:rsid w:val="002309A0"/>
    <w:rsid w:val="00235590"/>
    <w:rsid w:val="0023589B"/>
    <w:rsid w:val="00235C92"/>
    <w:rsid w:val="0024293C"/>
    <w:rsid w:val="00242CD4"/>
    <w:rsid w:val="002439B6"/>
    <w:rsid w:val="00243F8C"/>
    <w:rsid w:val="00244DAE"/>
    <w:rsid w:val="002469F1"/>
    <w:rsid w:val="00246B4D"/>
    <w:rsid w:val="00254201"/>
    <w:rsid w:val="00254A45"/>
    <w:rsid w:val="00257024"/>
    <w:rsid w:val="00263301"/>
    <w:rsid w:val="00266CCD"/>
    <w:rsid w:val="00274008"/>
    <w:rsid w:val="00274605"/>
    <w:rsid w:val="00274919"/>
    <w:rsid w:val="00281C09"/>
    <w:rsid w:val="00282B82"/>
    <w:rsid w:val="00282FA5"/>
    <w:rsid w:val="0028782E"/>
    <w:rsid w:val="00290B6D"/>
    <w:rsid w:val="002919DF"/>
    <w:rsid w:val="002948E7"/>
    <w:rsid w:val="002A088B"/>
    <w:rsid w:val="002A0ADE"/>
    <w:rsid w:val="002A1BB2"/>
    <w:rsid w:val="002A43D1"/>
    <w:rsid w:val="002A524B"/>
    <w:rsid w:val="002A6811"/>
    <w:rsid w:val="002B1281"/>
    <w:rsid w:val="002B476C"/>
    <w:rsid w:val="002C0FE8"/>
    <w:rsid w:val="002C5B3D"/>
    <w:rsid w:val="002D00C4"/>
    <w:rsid w:val="002D1A1B"/>
    <w:rsid w:val="002D3716"/>
    <w:rsid w:val="002D519D"/>
    <w:rsid w:val="002D7621"/>
    <w:rsid w:val="002D76BE"/>
    <w:rsid w:val="002E2A84"/>
    <w:rsid w:val="002E55D0"/>
    <w:rsid w:val="002F5434"/>
    <w:rsid w:val="002F6272"/>
    <w:rsid w:val="0030442F"/>
    <w:rsid w:val="003051ED"/>
    <w:rsid w:val="00306774"/>
    <w:rsid w:val="00310D7A"/>
    <w:rsid w:val="00314892"/>
    <w:rsid w:val="00315D66"/>
    <w:rsid w:val="00315EF6"/>
    <w:rsid w:val="00317156"/>
    <w:rsid w:val="003175E1"/>
    <w:rsid w:val="00321373"/>
    <w:rsid w:val="00322A5E"/>
    <w:rsid w:val="00327E77"/>
    <w:rsid w:val="00327F29"/>
    <w:rsid w:val="003526B2"/>
    <w:rsid w:val="00357400"/>
    <w:rsid w:val="00357C51"/>
    <w:rsid w:val="00364171"/>
    <w:rsid w:val="003649A3"/>
    <w:rsid w:val="00373477"/>
    <w:rsid w:val="0038489D"/>
    <w:rsid w:val="003867AC"/>
    <w:rsid w:val="003876C2"/>
    <w:rsid w:val="003915F0"/>
    <w:rsid w:val="00392CCB"/>
    <w:rsid w:val="003944F4"/>
    <w:rsid w:val="00395FBF"/>
    <w:rsid w:val="00396EEA"/>
    <w:rsid w:val="003A3074"/>
    <w:rsid w:val="003A3AA1"/>
    <w:rsid w:val="003A77D0"/>
    <w:rsid w:val="003B3DB4"/>
    <w:rsid w:val="003B6F25"/>
    <w:rsid w:val="003C0922"/>
    <w:rsid w:val="003C671A"/>
    <w:rsid w:val="003D00BA"/>
    <w:rsid w:val="003D07CB"/>
    <w:rsid w:val="003D24A9"/>
    <w:rsid w:val="003D2ED0"/>
    <w:rsid w:val="003E0655"/>
    <w:rsid w:val="003E17FE"/>
    <w:rsid w:val="003E1C48"/>
    <w:rsid w:val="003E1E6D"/>
    <w:rsid w:val="003E519F"/>
    <w:rsid w:val="003F422B"/>
    <w:rsid w:val="003F4F17"/>
    <w:rsid w:val="00400E30"/>
    <w:rsid w:val="004017DF"/>
    <w:rsid w:val="00402395"/>
    <w:rsid w:val="00420B86"/>
    <w:rsid w:val="00425E03"/>
    <w:rsid w:val="004315CA"/>
    <w:rsid w:val="00431FA1"/>
    <w:rsid w:val="00433EFF"/>
    <w:rsid w:val="00433F02"/>
    <w:rsid w:val="00441CB3"/>
    <w:rsid w:val="00447133"/>
    <w:rsid w:val="004473CF"/>
    <w:rsid w:val="0045326C"/>
    <w:rsid w:val="00453F2C"/>
    <w:rsid w:val="00455B3D"/>
    <w:rsid w:val="00461080"/>
    <w:rsid w:val="004612AF"/>
    <w:rsid w:val="00461D7C"/>
    <w:rsid w:val="00463D4A"/>
    <w:rsid w:val="0046484B"/>
    <w:rsid w:val="00472691"/>
    <w:rsid w:val="004726A0"/>
    <w:rsid w:val="0047504D"/>
    <w:rsid w:val="0047546F"/>
    <w:rsid w:val="00481024"/>
    <w:rsid w:val="00484141"/>
    <w:rsid w:val="00485640"/>
    <w:rsid w:val="0048670C"/>
    <w:rsid w:val="004877A1"/>
    <w:rsid w:val="00487B35"/>
    <w:rsid w:val="00491740"/>
    <w:rsid w:val="004929B9"/>
    <w:rsid w:val="00496E6A"/>
    <w:rsid w:val="004A45D6"/>
    <w:rsid w:val="004A48E0"/>
    <w:rsid w:val="004A4D9E"/>
    <w:rsid w:val="004B0288"/>
    <w:rsid w:val="004B2640"/>
    <w:rsid w:val="004B509F"/>
    <w:rsid w:val="004B521C"/>
    <w:rsid w:val="004C0741"/>
    <w:rsid w:val="004C1AD5"/>
    <w:rsid w:val="004C219F"/>
    <w:rsid w:val="004C2643"/>
    <w:rsid w:val="004C2923"/>
    <w:rsid w:val="004D048E"/>
    <w:rsid w:val="004D26A0"/>
    <w:rsid w:val="004D34D5"/>
    <w:rsid w:val="004D6EF3"/>
    <w:rsid w:val="004D74A2"/>
    <w:rsid w:val="004D7ABD"/>
    <w:rsid w:val="004E1090"/>
    <w:rsid w:val="004E1A4F"/>
    <w:rsid w:val="004E20E8"/>
    <w:rsid w:val="004E35A2"/>
    <w:rsid w:val="004E3E32"/>
    <w:rsid w:val="004E6745"/>
    <w:rsid w:val="00500482"/>
    <w:rsid w:val="00510439"/>
    <w:rsid w:val="00520858"/>
    <w:rsid w:val="00522202"/>
    <w:rsid w:val="00522DB8"/>
    <w:rsid w:val="00522E65"/>
    <w:rsid w:val="00525492"/>
    <w:rsid w:val="00527C4F"/>
    <w:rsid w:val="00530F99"/>
    <w:rsid w:val="00532252"/>
    <w:rsid w:val="00532F83"/>
    <w:rsid w:val="0053529C"/>
    <w:rsid w:val="00536DF9"/>
    <w:rsid w:val="0054020E"/>
    <w:rsid w:val="0054042F"/>
    <w:rsid w:val="005421BA"/>
    <w:rsid w:val="00542AAF"/>
    <w:rsid w:val="005462CB"/>
    <w:rsid w:val="00550E9E"/>
    <w:rsid w:val="00557D0B"/>
    <w:rsid w:val="00563329"/>
    <w:rsid w:val="00563F44"/>
    <w:rsid w:val="005740CA"/>
    <w:rsid w:val="00574462"/>
    <w:rsid w:val="00584118"/>
    <w:rsid w:val="00584A17"/>
    <w:rsid w:val="00584D16"/>
    <w:rsid w:val="005872CC"/>
    <w:rsid w:val="00587CDD"/>
    <w:rsid w:val="005901DC"/>
    <w:rsid w:val="00593B44"/>
    <w:rsid w:val="00596CEA"/>
    <w:rsid w:val="005A0B23"/>
    <w:rsid w:val="005A26D4"/>
    <w:rsid w:val="005A5FDC"/>
    <w:rsid w:val="005B5343"/>
    <w:rsid w:val="005B647A"/>
    <w:rsid w:val="005B777D"/>
    <w:rsid w:val="005C40CC"/>
    <w:rsid w:val="005C4338"/>
    <w:rsid w:val="005C65DA"/>
    <w:rsid w:val="005C75E6"/>
    <w:rsid w:val="005D1C83"/>
    <w:rsid w:val="005D36FB"/>
    <w:rsid w:val="005D7D2B"/>
    <w:rsid w:val="005E0981"/>
    <w:rsid w:val="005E5751"/>
    <w:rsid w:val="005E5CCE"/>
    <w:rsid w:val="005F0730"/>
    <w:rsid w:val="005F0B3F"/>
    <w:rsid w:val="005F2769"/>
    <w:rsid w:val="0060048E"/>
    <w:rsid w:val="00601480"/>
    <w:rsid w:val="00602D48"/>
    <w:rsid w:val="00607CE9"/>
    <w:rsid w:val="00611544"/>
    <w:rsid w:val="00611C22"/>
    <w:rsid w:val="00614949"/>
    <w:rsid w:val="00614BAB"/>
    <w:rsid w:val="00616E88"/>
    <w:rsid w:val="00617041"/>
    <w:rsid w:val="00617848"/>
    <w:rsid w:val="00617D83"/>
    <w:rsid w:val="00620880"/>
    <w:rsid w:val="00622602"/>
    <w:rsid w:val="00623011"/>
    <w:rsid w:val="006246B4"/>
    <w:rsid w:val="00625798"/>
    <w:rsid w:val="00625AAD"/>
    <w:rsid w:val="00630B89"/>
    <w:rsid w:val="00634812"/>
    <w:rsid w:val="006371C5"/>
    <w:rsid w:val="00641D3C"/>
    <w:rsid w:val="0064632F"/>
    <w:rsid w:val="006513F4"/>
    <w:rsid w:val="00652985"/>
    <w:rsid w:val="00652C79"/>
    <w:rsid w:val="00653358"/>
    <w:rsid w:val="00655B60"/>
    <w:rsid w:val="00657ADA"/>
    <w:rsid w:val="00657B90"/>
    <w:rsid w:val="00660792"/>
    <w:rsid w:val="00661E63"/>
    <w:rsid w:val="00662566"/>
    <w:rsid w:val="00665B3E"/>
    <w:rsid w:val="00666C5E"/>
    <w:rsid w:val="00672636"/>
    <w:rsid w:val="00673F0D"/>
    <w:rsid w:val="006758AF"/>
    <w:rsid w:val="00677358"/>
    <w:rsid w:val="0068065E"/>
    <w:rsid w:val="00681B7A"/>
    <w:rsid w:val="00681F6A"/>
    <w:rsid w:val="00685403"/>
    <w:rsid w:val="00686551"/>
    <w:rsid w:val="0069138E"/>
    <w:rsid w:val="00692542"/>
    <w:rsid w:val="00697A7A"/>
    <w:rsid w:val="006A06CB"/>
    <w:rsid w:val="006A2AB9"/>
    <w:rsid w:val="006A35F7"/>
    <w:rsid w:val="006A458C"/>
    <w:rsid w:val="006A5547"/>
    <w:rsid w:val="006A63AF"/>
    <w:rsid w:val="006A71CE"/>
    <w:rsid w:val="006B119D"/>
    <w:rsid w:val="006B4E72"/>
    <w:rsid w:val="006B5809"/>
    <w:rsid w:val="006C4907"/>
    <w:rsid w:val="006C69D8"/>
    <w:rsid w:val="006D6EDA"/>
    <w:rsid w:val="006D732A"/>
    <w:rsid w:val="006E2AE1"/>
    <w:rsid w:val="006E4CE9"/>
    <w:rsid w:val="006F0DEB"/>
    <w:rsid w:val="006F3CA4"/>
    <w:rsid w:val="006F55A3"/>
    <w:rsid w:val="006F55EF"/>
    <w:rsid w:val="00703B7F"/>
    <w:rsid w:val="00706CAD"/>
    <w:rsid w:val="007072F5"/>
    <w:rsid w:val="00710148"/>
    <w:rsid w:val="00711D73"/>
    <w:rsid w:val="007200DD"/>
    <w:rsid w:val="00723C7B"/>
    <w:rsid w:val="00725925"/>
    <w:rsid w:val="007271FF"/>
    <w:rsid w:val="00735495"/>
    <w:rsid w:val="0073791D"/>
    <w:rsid w:val="007435CC"/>
    <w:rsid w:val="00745ACD"/>
    <w:rsid w:val="00747C7F"/>
    <w:rsid w:val="0075119D"/>
    <w:rsid w:val="007511BB"/>
    <w:rsid w:val="007544E0"/>
    <w:rsid w:val="00755497"/>
    <w:rsid w:val="007562F1"/>
    <w:rsid w:val="00757E8E"/>
    <w:rsid w:val="00762B5D"/>
    <w:rsid w:val="00765251"/>
    <w:rsid w:val="00767A33"/>
    <w:rsid w:val="0077263C"/>
    <w:rsid w:val="007731F4"/>
    <w:rsid w:val="007733CE"/>
    <w:rsid w:val="00774ADA"/>
    <w:rsid w:val="00775F8E"/>
    <w:rsid w:val="00777BDC"/>
    <w:rsid w:val="00777DA8"/>
    <w:rsid w:val="007800B2"/>
    <w:rsid w:val="00780CD4"/>
    <w:rsid w:val="00781DF3"/>
    <w:rsid w:val="00783A0B"/>
    <w:rsid w:val="00785283"/>
    <w:rsid w:val="00786BBE"/>
    <w:rsid w:val="00794439"/>
    <w:rsid w:val="00794DFB"/>
    <w:rsid w:val="007A2410"/>
    <w:rsid w:val="007D2CC4"/>
    <w:rsid w:val="007D5151"/>
    <w:rsid w:val="007E24DD"/>
    <w:rsid w:val="007F4C4E"/>
    <w:rsid w:val="007F5F1C"/>
    <w:rsid w:val="007F75DE"/>
    <w:rsid w:val="007F79DC"/>
    <w:rsid w:val="007F7C0F"/>
    <w:rsid w:val="008011DC"/>
    <w:rsid w:val="0080202D"/>
    <w:rsid w:val="008058A9"/>
    <w:rsid w:val="008059C2"/>
    <w:rsid w:val="00806C67"/>
    <w:rsid w:val="0081263B"/>
    <w:rsid w:val="00812EE5"/>
    <w:rsid w:val="00817503"/>
    <w:rsid w:val="00820140"/>
    <w:rsid w:val="00820F0F"/>
    <w:rsid w:val="00827DB5"/>
    <w:rsid w:val="00830992"/>
    <w:rsid w:val="008309AC"/>
    <w:rsid w:val="0083303C"/>
    <w:rsid w:val="008331D3"/>
    <w:rsid w:val="00833A3A"/>
    <w:rsid w:val="00840317"/>
    <w:rsid w:val="00840D4D"/>
    <w:rsid w:val="00842383"/>
    <w:rsid w:val="008444DA"/>
    <w:rsid w:val="00845558"/>
    <w:rsid w:val="00846E90"/>
    <w:rsid w:val="00850045"/>
    <w:rsid w:val="00853710"/>
    <w:rsid w:val="00854D3A"/>
    <w:rsid w:val="00855D9C"/>
    <w:rsid w:val="00857EC1"/>
    <w:rsid w:val="0086176A"/>
    <w:rsid w:val="00862F03"/>
    <w:rsid w:val="00867660"/>
    <w:rsid w:val="00872918"/>
    <w:rsid w:val="00873EBA"/>
    <w:rsid w:val="0087609A"/>
    <w:rsid w:val="00877EB3"/>
    <w:rsid w:val="00881BD0"/>
    <w:rsid w:val="00883FA3"/>
    <w:rsid w:val="008848B5"/>
    <w:rsid w:val="00886A24"/>
    <w:rsid w:val="00886E21"/>
    <w:rsid w:val="008878A2"/>
    <w:rsid w:val="008905DD"/>
    <w:rsid w:val="00890703"/>
    <w:rsid w:val="00890AC5"/>
    <w:rsid w:val="00892A36"/>
    <w:rsid w:val="0089466C"/>
    <w:rsid w:val="00895625"/>
    <w:rsid w:val="00897125"/>
    <w:rsid w:val="008A2517"/>
    <w:rsid w:val="008A51AB"/>
    <w:rsid w:val="008A59F5"/>
    <w:rsid w:val="008A5D34"/>
    <w:rsid w:val="008A612A"/>
    <w:rsid w:val="008A652D"/>
    <w:rsid w:val="008A65B6"/>
    <w:rsid w:val="008B1F96"/>
    <w:rsid w:val="008B43A0"/>
    <w:rsid w:val="008C0827"/>
    <w:rsid w:val="008C15E6"/>
    <w:rsid w:val="008C58F8"/>
    <w:rsid w:val="008C7381"/>
    <w:rsid w:val="008C7A72"/>
    <w:rsid w:val="008D009C"/>
    <w:rsid w:val="008D01C9"/>
    <w:rsid w:val="008D2A85"/>
    <w:rsid w:val="008D3408"/>
    <w:rsid w:val="008D36D3"/>
    <w:rsid w:val="008E0279"/>
    <w:rsid w:val="008E061B"/>
    <w:rsid w:val="008E33D7"/>
    <w:rsid w:val="008E5AFD"/>
    <w:rsid w:val="008F1C67"/>
    <w:rsid w:val="008F4170"/>
    <w:rsid w:val="008F61E7"/>
    <w:rsid w:val="008F6D99"/>
    <w:rsid w:val="009039E2"/>
    <w:rsid w:val="00913CEF"/>
    <w:rsid w:val="00920380"/>
    <w:rsid w:val="00920624"/>
    <w:rsid w:val="00922C40"/>
    <w:rsid w:val="00930536"/>
    <w:rsid w:val="009334CB"/>
    <w:rsid w:val="00935279"/>
    <w:rsid w:val="009425BF"/>
    <w:rsid w:val="00942D82"/>
    <w:rsid w:val="0095068A"/>
    <w:rsid w:val="00950D14"/>
    <w:rsid w:val="0095110D"/>
    <w:rsid w:val="00951349"/>
    <w:rsid w:val="009516B5"/>
    <w:rsid w:val="0095233C"/>
    <w:rsid w:val="00953C38"/>
    <w:rsid w:val="00955988"/>
    <w:rsid w:val="00960405"/>
    <w:rsid w:val="00970EA7"/>
    <w:rsid w:val="00972266"/>
    <w:rsid w:val="009811EE"/>
    <w:rsid w:val="00981CA6"/>
    <w:rsid w:val="00982A27"/>
    <w:rsid w:val="00983AF9"/>
    <w:rsid w:val="00986D52"/>
    <w:rsid w:val="0099053A"/>
    <w:rsid w:val="00994E4A"/>
    <w:rsid w:val="009952A5"/>
    <w:rsid w:val="009A2746"/>
    <w:rsid w:val="009A2A9D"/>
    <w:rsid w:val="009B0DDF"/>
    <w:rsid w:val="009B3582"/>
    <w:rsid w:val="009B4DD4"/>
    <w:rsid w:val="009B58D3"/>
    <w:rsid w:val="009B5C9A"/>
    <w:rsid w:val="009C0353"/>
    <w:rsid w:val="009C36B0"/>
    <w:rsid w:val="009C3728"/>
    <w:rsid w:val="009C3B0B"/>
    <w:rsid w:val="009C7B5E"/>
    <w:rsid w:val="009D1136"/>
    <w:rsid w:val="009D194E"/>
    <w:rsid w:val="009D1FBF"/>
    <w:rsid w:val="009D329C"/>
    <w:rsid w:val="009D6346"/>
    <w:rsid w:val="009D71B7"/>
    <w:rsid w:val="009E07BE"/>
    <w:rsid w:val="009E0CC3"/>
    <w:rsid w:val="009E28FF"/>
    <w:rsid w:val="009E6FF0"/>
    <w:rsid w:val="009E75CA"/>
    <w:rsid w:val="009F3004"/>
    <w:rsid w:val="009F332C"/>
    <w:rsid w:val="009F58A5"/>
    <w:rsid w:val="009F6FBA"/>
    <w:rsid w:val="00A018D7"/>
    <w:rsid w:val="00A01D9A"/>
    <w:rsid w:val="00A06567"/>
    <w:rsid w:val="00A0739E"/>
    <w:rsid w:val="00A07EC4"/>
    <w:rsid w:val="00A129FA"/>
    <w:rsid w:val="00A14FE5"/>
    <w:rsid w:val="00A15612"/>
    <w:rsid w:val="00A243D0"/>
    <w:rsid w:val="00A272EF"/>
    <w:rsid w:val="00A314C8"/>
    <w:rsid w:val="00A31D53"/>
    <w:rsid w:val="00A34EA7"/>
    <w:rsid w:val="00A375B5"/>
    <w:rsid w:val="00A4098E"/>
    <w:rsid w:val="00A41886"/>
    <w:rsid w:val="00A43EAC"/>
    <w:rsid w:val="00A43F8A"/>
    <w:rsid w:val="00A44BE7"/>
    <w:rsid w:val="00A5260F"/>
    <w:rsid w:val="00A52E70"/>
    <w:rsid w:val="00A5795C"/>
    <w:rsid w:val="00A6089A"/>
    <w:rsid w:val="00A60EBC"/>
    <w:rsid w:val="00A62D42"/>
    <w:rsid w:val="00A64A1D"/>
    <w:rsid w:val="00A65506"/>
    <w:rsid w:val="00A70DA0"/>
    <w:rsid w:val="00A74943"/>
    <w:rsid w:val="00A74CDC"/>
    <w:rsid w:val="00A7686E"/>
    <w:rsid w:val="00A819CD"/>
    <w:rsid w:val="00A82052"/>
    <w:rsid w:val="00A86935"/>
    <w:rsid w:val="00A876CC"/>
    <w:rsid w:val="00A9050D"/>
    <w:rsid w:val="00A90C9F"/>
    <w:rsid w:val="00A911DB"/>
    <w:rsid w:val="00A91A43"/>
    <w:rsid w:val="00AA3AA0"/>
    <w:rsid w:val="00AA61FC"/>
    <w:rsid w:val="00AB0257"/>
    <w:rsid w:val="00AB44FC"/>
    <w:rsid w:val="00AD1CFD"/>
    <w:rsid w:val="00AD2B4F"/>
    <w:rsid w:val="00AD37B1"/>
    <w:rsid w:val="00AE0124"/>
    <w:rsid w:val="00AE4144"/>
    <w:rsid w:val="00AE6D06"/>
    <w:rsid w:val="00AE70B3"/>
    <w:rsid w:val="00AF3D82"/>
    <w:rsid w:val="00AF4A10"/>
    <w:rsid w:val="00AF747F"/>
    <w:rsid w:val="00B0078E"/>
    <w:rsid w:val="00B02192"/>
    <w:rsid w:val="00B03B6F"/>
    <w:rsid w:val="00B04F2B"/>
    <w:rsid w:val="00B07DDA"/>
    <w:rsid w:val="00B15998"/>
    <w:rsid w:val="00B159EA"/>
    <w:rsid w:val="00B162B4"/>
    <w:rsid w:val="00B23A48"/>
    <w:rsid w:val="00B31302"/>
    <w:rsid w:val="00B34DDE"/>
    <w:rsid w:val="00B377AB"/>
    <w:rsid w:val="00B4077D"/>
    <w:rsid w:val="00B4244D"/>
    <w:rsid w:val="00B47A40"/>
    <w:rsid w:val="00B525CE"/>
    <w:rsid w:val="00B53E5A"/>
    <w:rsid w:val="00B5569F"/>
    <w:rsid w:val="00B55DE3"/>
    <w:rsid w:val="00B60146"/>
    <w:rsid w:val="00B70496"/>
    <w:rsid w:val="00B710C6"/>
    <w:rsid w:val="00B721F4"/>
    <w:rsid w:val="00B7327D"/>
    <w:rsid w:val="00B7330F"/>
    <w:rsid w:val="00B75844"/>
    <w:rsid w:val="00B86856"/>
    <w:rsid w:val="00BB0B4C"/>
    <w:rsid w:val="00BB15D6"/>
    <w:rsid w:val="00BB2D8D"/>
    <w:rsid w:val="00BB43C2"/>
    <w:rsid w:val="00BB4448"/>
    <w:rsid w:val="00BB5692"/>
    <w:rsid w:val="00BB5DF5"/>
    <w:rsid w:val="00BB6550"/>
    <w:rsid w:val="00BC0C33"/>
    <w:rsid w:val="00BC4EE4"/>
    <w:rsid w:val="00BC6185"/>
    <w:rsid w:val="00BD0C42"/>
    <w:rsid w:val="00BD5856"/>
    <w:rsid w:val="00BE0012"/>
    <w:rsid w:val="00BE064C"/>
    <w:rsid w:val="00BE1573"/>
    <w:rsid w:val="00BE1B06"/>
    <w:rsid w:val="00BE55A6"/>
    <w:rsid w:val="00BE70C9"/>
    <w:rsid w:val="00BE7A48"/>
    <w:rsid w:val="00BF0B35"/>
    <w:rsid w:val="00BF130B"/>
    <w:rsid w:val="00BF55B6"/>
    <w:rsid w:val="00BF56DF"/>
    <w:rsid w:val="00BF5F8C"/>
    <w:rsid w:val="00C00640"/>
    <w:rsid w:val="00C03F85"/>
    <w:rsid w:val="00C12DC4"/>
    <w:rsid w:val="00C13AD4"/>
    <w:rsid w:val="00C1440A"/>
    <w:rsid w:val="00C1682F"/>
    <w:rsid w:val="00C2059A"/>
    <w:rsid w:val="00C21B91"/>
    <w:rsid w:val="00C26DE2"/>
    <w:rsid w:val="00C330D6"/>
    <w:rsid w:val="00C401CE"/>
    <w:rsid w:val="00C42F01"/>
    <w:rsid w:val="00C447E7"/>
    <w:rsid w:val="00C448E5"/>
    <w:rsid w:val="00C44B7F"/>
    <w:rsid w:val="00C44C29"/>
    <w:rsid w:val="00C458AD"/>
    <w:rsid w:val="00C479C7"/>
    <w:rsid w:val="00C555A6"/>
    <w:rsid w:val="00C57984"/>
    <w:rsid w:val="00C613FF"/>
    <w:rsid w:val="00C63F5D"/>
    <w:rsid w:val="00C70912"/>
    <w:rsid w:val="00C73061"/>
    <w:rsid w:val="00C762DB"/>
    <w:rsid w:val="00C775F0"/>
    <w:rsid w:val="00C82D57"/>
    <w:rsid w:val="00C83DF4"/>
    <w:rsid w:val="00C86A2D"/>
    <w:rsid w:val="00C87F3C"/>
    <w:rsid w:val="00C92611"/>
    <w:rsid w:val="00C96660"/>
    <w:rsid w:val="00C96FA8"/>
    <w:rsid w:val="00CA4C0C"/>
    <w:rsid w:val="00CA739F"/>
    <w:rsid w:val="00CB1E65"/>
    <w:rsid w:val="00CB3CFB"/>
    <w:rsid w:val="00CB4740"/>
    <w:rsid w:val="00CC178A"/>
    <w:rsid w:val="00CC3F11"/>
    <w:rsid w:val="00CC52D6"/>
    <w:rsid w:val="00CC6269"/>
    <w:rsid w:val="00CC6D3E"/>
    <w:rsid w:val="00CD0C87"/>
    <w:rsid w:val="00CD3FCE"/>
    <w:rsid w:val="00CE191F"/>
    <w:rsid w:val="00CE1A9D"/>
    <w:rsid w:val="00CE2958"/>
    <w:rsid w:val="00CE7118"/>
    <w:rsid w:val="00CF1E13"/>
    <w:rsid w:val="00CF2025"/>
    <w:rsid w:val="00CF266C"/>
    <w:rsid w:val="00CF3175"/>
    <w:rsid w:val="00CF33ED"/>
    <w:rsid w:val="00CF3AE7"/>
    <w:rsid w:val="00CF404D"/>
    <w:rsid w:val="00D01FC9"/>
    <w:rsid w:val="00D036F8"/>
    <w:rsid w:val="00D040A8"/>
    <w:rsid w:val="00D05B40"/>
    <w:rsid w:val="00D06E48"/>
    <w:rsid w:val="00D07060"/>
    <w:rsid w:val="00D07E94"/>
    <w:rsid w:val="00D104C1"/>
    <w:rsid w:val="00D11339"/>
    <w:rsid w:val="00D15724"/>
    <w:rsid w:val="00D20287"/>
    <w:rsid w:val="00D2282F"/>
    <w:rsid w:val="00D22F94"/>
    <w:rsid w:val="00D24925"/>
    <w:rsid w:val="00D3343E"/>
    <w:rsid w:val="00D350CA"/>
    <w:rsid w:val="00D3555B"/>
    <w:rsid w:val="00D36F45"/>
    <w:rsid w:val="00D44A79"/>
    <w:rsid w:val="00D5045A"/>
    <w:rsid w:val="00D579DF"/>
    <w:rsid w:val="00D633BB"/>
    <w:rsid w:val="00D67D76"/>
    <w:rsid w:val="00D71C5D"/>
    <w:rsid w:val="00D73A0E"/>
    <w:rsid w:val="00D80C58"/>
    <w:rsid w:val="00D81178"/>
    <w:rsid w:val="00D81D18"/>
    <w:rsid w:val="00D82B3D"/>
    <w:rsid w:val="00D862F5"/>
    <w:rsid w:val="00D87EF1"/>
    <w:rsid w:val="00D90BE1"/>
    <w:rsid w:val="00D90C65"/>
    <w:rsid w:val="00D9155C"/>
    <w:rsid w:val="00D91C87"/>
    <w:rsid w:val="00D94E54"/>
    <w:rsid w:val="00D96097"/>
    <w:rsid w:val="00DA008C"/>
    <w:rsid w:val="00DA1EDD"/>
    <w:rsid w:val="00DA44CB"/>
    <w:rsid w:val="00DA5255"/>
    <w:rsid w:val="00DA5B44"/>
    <w:rsid w:val="00DC013A"/>
    <w:rsid w:val="00DC10CE"/>
    <w:rsid w:val="00DC44AA"/>
    <w:rsid w:val="00DC53C7"/>
    <w:rsid w:val="00DD254E"/>
    <w:rsid w:val="00DD2F0E"/>
    <w:rsid w:val="00DD5531"/>
    <w:rsid w:val="00DD7F9C"/>
    <w:rsid w:val="00DE3558"/>
    <w:rsid w:val="00DE42C8"/>
    <w:rsid w:val="00DE5A34"/>
    <w:rsid w:val="00DE6B4B"/>
    <w:rsid w:val="00DE700C"/>
    <w:rsid w:val="00DE7132"/>
    <w:rsid w:val="00DF1E29"/>
    <w:rsid w:val="00DF3FF4"/>
    <w:rsid w:val="00DF60CF"/>
    <w:rsid w:val="00E00A03"/>
    <w:rsid w:val="00E0161F"/>
    <w:rsid w:val="00E034A7"/>
    <w:rsid w:val="00E06C71"/>
    <w:rsid w:val="00E07D52"/>
    <w:rsid w:val="00E11754"/>
    <w:rsid w:val="00E17A43"/>
    <w:rsid w:val="00E21998"/>
    <w:rsid w:val="00E30E08"/>
    <w:rsid w:val="00E3150B"/>
    <w:rsid w:val="00E32F1D"/>
    <w:rsid w:val="00E33030"/>
    <w:rsid w:val="00E3484C"/>
    <w:rsid w:val="00E35842"/>
    <w:rsid w:val="00E3588E"/>
    <w:rsid w:val="00E369CC"/>
    <w:rsid w:val="00E37856"/>
    <w:rsid w:val="00E401D5"/>
    <w:rsid w:val="00E41619"/>
    <w:rsid w:val="00E420DF"/>
    <w:rsid w:val="00E46559"/>
    <w:rsid w:val="00E50617"/>
    <w:rsid w:val="00E50916"/>
    <w:rsid w:val="00E5147B"/>
    <w:rsid w:val="00E546A9"/>
    <w:rsid w:val="00E56370"/>
    <w:rsid w:val="00E565DD"/>
    <w:rsid w:val="00E60DBA"/>
    <w:rsid w:val="00E619E5"/>
    <w:rsid w:val="00E6320C"/>
    <w:rsid w:val="00E6329F"/>
    <w:rsid w:val="00E71B1F"/>
    <w:rsid w:val="00E735A3"/>
    <w:rsid w:val="00E74649"/>
    <w:rsid w:val="00E764EA"/>
    <w:rsid w:val="00E776E2"/>
    <w:rsid w:val="00E814AC"/>
    <w:rsid w:val="00E82D40"/>
    <w:rsid w:val="00E852E2"/>
    <w:rsid w:val="00E8721D"/>
    <w:rsid w:val="00E87AAE"/>
    <w:rsid w:val="00E9356F"/>
    <w:rsid w:val="00E9791E"/>
    <w:rsid w:val="00EA1CD3"/>
    <w:rsid w:val="00EA2089"/>
    <w:rsid w:val="00EA284C"/>
    <w:rsid w:val="00EA4709"/>
    <w:rsid w:val="00EA51A7"/>
    <w:rsid w:val="00EA6532"/>
    <w:rsid w:val="00EA7EDF"/>
    <w:rsid w:val="00EB2987"/>
    <w:rsid w:val="00EB552B"/>
    <w:rsid w:val="00EB5B44"/>
    <w:rsid w:val="00EB6E1E"/>
    <w:rsid w:val="00EB77B9"/>
    <w:rsid w:val="00EC2D2A"/>
    <w:rsid w:val="00EC4741"/>
    <w:rsid w:val="00EC5132"/>
    <w:rsid w:val="00ED0A31"/>
    <w:rsid w:val="00ED7D37"/>
    <w:rsid w:val="00EE07F9"/>
    <w:rsid w:val="00EF0C71"/>
    <w:rsid w:val="00EF0D1B"/>
    <w:rsid w:val="00EF2B5C"/>
    <w:rsid w:val="00EF2DB1"/>
    <w:rsid w:val="00EF6CD9"/>
    <w:rsid w:val="00EF6D38"/>
    <w:rsid w:val="00EF6D9D"/>
    <w:rsid w:val="00F00083"/>
    <w:rsid w:val="00F01281"/>
    <w:rsid w:val="00F03081"/>
    <w:rsid w:val="00F04BDD"/>
    <w:rsid w:val="00F07101"/>
    <w:rsid w:val="00F072F6"/>
    <w:rsid w:val="00F125E5"/>
    <w:rsid w:val="00F172DA"/>
    <w:rsid w:val="00F17DB5"/>
    <w:rsid w:val="00F17FF0"/>
    <w:rsid w:val="00F21D7B"/>
    <w:rsid w:val="00F23DA2"/>
    <w:rsid w:val="00F32749"/>
    <w:rsid w:val="00F32C43"/>
    <w:rsid w:val="00F3314D"/>
    <w:rsid w:val="00F34D8F"/>
    <w:rsid w:val="00F37216"/>
    <w:rsid w:val="00F46748"/>
    <w:rsid w:val="00F473DF"/>
    <w:rsid w:val="00F50B15"/>
    <w:rsid w:val="00F53B7A"/>
    <w:rsid w:val="00F63EA6"/>
    <w:rsid w:val="00F6575D"/>
    <w:rsid w:val="00F65A97"/>
    <w:rsid w:val="00F71A2D"/>
    <w:rsid w:val="00F74363"/>
    <w:rsid w:val="00F77BAE"/>
    <w:rsid w:val="00F8038C"/>
    <w:rsid w:val="00F80984"/>
    <w:rsid w:val="00F81009"/>
    <w:rsid w:val="00F829F2"/>
    <w:rsid w:val="00F83084"/>
    <w:rsid w:val="00F833E0"/>
    <w:rsid w:val="00F83D4E"/>
    <w:rsid w:val="00F93274"/>
    <w:rsid w:val="00FA1663"/>
    <w:rsid w:val="00FA1C74"/>
    <w:rsid w:val="00FA2914"/>
    <w:rsid w:val="00FA6B4B"/>
    <w:rsid w:val="00FB0054"/>
    <w:rsid w:val="00FB2B3C"/>
    <w:rsid w:val="00FB382A"/>
    <w:rsid w:val="00FB724E"/>
    <w:rsid w:val="00FC093A"/>
    <w:rsid w:val="00FC3F87"/>
    <w:rsid w:val="00FC4FDE"/>
    <w:rsid w:val="00FC6D31"/>
    <w:rsid w:val="00FD6076"/>
    <w:rsid w:val="00FE06EA"/>
    <w:rsid w:val="00FE2E6A"/>
    <w:rsid w:val="00FE4056"/>
    <w:rsid w:val="00FE40BD"/>
    <w:rsid w:val="00FF06CB"/>
    <w:rsid w:val="00FF0AC9"/>
    <w:rsid w:val="00FF2C08"/>
    <w:rsid w:val="00FF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8E310"/>
  <w15:docId w15:val="{3FD98F06-5E62-4626-804C-612312B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B3D"/>
    <w:pPr>
      <w:spacing w:line="240" w:lineRule="auto"/>
      <w:contextualSpacing/>
    </w:pPr>
    <w:rPr>
      <w:rFonts w:ascii="Times New Roman" w:hAnsi="Times New Roman" w:cs="Times New Roman"/>
      <w:sz w:val="24"/>
      <w:szCs w:val="24"/>
    </w:rPr>
  </w:style>
  <w:style w:type="paragraph" w:styleId="1">
    <w:name w:val="heading 1"/>
    <w:basedOn w:val="a0"/>
    <w:next w:val="a"/>
    <w:link w:val="10"/>
    <w:uiPriority w:val="99"/>
    <w:qFormat/>
    <w:rsid w:val="00FE40BD"/>
    <w:pPr>
      <w:numPr>
        <w:numId w:val="1"/>
      </w:numPr>
      <w:spacing w:before="240" w:after="120"/>
      <w:jc w:val="left"/>
      <w:outlineLvl w:val="0"/>
    </w:pPr>
    <w:rPr>
      <w:b/>
    </w:rPr>
  </w:style>
  <w:style w:type="paragraph" w:styleId="2">
    <w:name w:val="heading 2"/>
    <w:basedOn w:val="a0"/>
    <w:next w:val="a"/>
    <w:link w:val="20"/>
    <w:uiPriority w:val="9"/>
    <w:unhideWhenUsed/>
    <w:qFormat/>
    <w:rsid w:val="00C775F0"/>
    <w:pPr>
      <w:spacing w:before="120" w:after="120"/>
      <w:ind w:left="0" w:firstLine="709"/>
      <w:outlineLvl w:val="1"/>
    </w:pPr>
    <w:rPr>
      <w:b/>
    </w:rPr>
  </w:style>
  <w:style w:type="paragraph" w:styleId="4">
    <w:name w:val="heading 4"/>
    <w:basedOn w:val="a"/>
    <w:next w:val="a"/>
    <w:link w:val="40"/>
    <w:uiPriority w:val="9"/>
    <w:semiHidden/>
    <w:unhideWhenUsed/>
    <w:qFormat/>
    <w:rsid w:val="00B377A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2282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0">
    <w:name w:val="List Paragraph"/>
    <w:basedOn w:val="a"/>
    <w:uiPriority w:val="34"/>
    <w:qFormat/>
    <w:rsid w:val="007271FF"/>
    <w:pPr>
      <w:ind w:left="720"/>
    </w:pPr>
  </w:style>
  <w:style w:type="character" w:styleId="a5">
    <w:name w:val="Hyperlink"/>
    <w:basedOn w:val="a1"/>
    <w:uiPriority w:val="99"/>
    <w:unhideWhenUsed/>
    <w:rsid w:val="00C458AD"/>
    <w:rPr>
      <w:color w:val="0000FF" w:themeColor="hyperlink"/>
      <w:u w:val="single"/>
    </w:rPr>
  </w:style>
  <w:style w:type="character" w:customStyle="1" w:styleId="UnresolvedMention">
    <w:name w:val="Unresolved Mention"/>
    <w:basedOn w:val="a1"/>
    <w:uiPriority w:val="99"/>
    <w:semiHidden/>
    <w:unhideWhenUsed/>
    <w:rsid w:val="00C458AD"/>
    <w:rPr>
      <w:color w:val="808080"/>
      <w:shd w:val="clear" w:color="auto" w:fill="E6E6E6"/>
    </w:rPr>
  </w:style>
  <w:style w:type="character" w:customStyle="1" w:styleId="10">
    <w:name w:val="Заголовок 1 Знак"/>
    <w:basedOn w:val="a1"/>
    <w:link w:val="1"/>
    <w:uiPriority w:val="99"/>
    <w:rsid w:val="00FE40BD"/>
    <w:rPr>
      <w:rFonts w:ascii="Times New Roman" w:hAnsi="Times New Roman" w:cs="Times New Roman"/>
      <w:b/>
      <w:sz w:val="24"/>
      <w:szCs w:val="24"/>
    </w:rPr>
  </w:style>
  <w:style w:type="paragraph" w:styleId="a6">
    <w:name w:val="Title"/>
    <w:basedOn w:val="a"/>
    <w:next w:val="a"/>
    <w:link w:val="a7"/>
    <w:uiPriority w:val="10"/>
    <w:qFormat/>
    <w:rsid w:val="00E21998"/>
    <w:pPr>
      <w:spacing w:after="240"/>
      <w:jc w:val="center"/>
    </w:pPr>
    <w:rPr>
      <w:b/>
      <w:sz w:val="32"/>
    </w:rPr>
  </w:style>
  <w:style w:type="character" w:customStyle="1" w:styleId="a7">
    <w:name w:val="Название Знак"/>
    <w:basedOn w:val="a1"/>
    <w:link w:val="a6"/>
    <w:uiPriority w:val="10"/>
    <w:rsid w:val="00E21998"/>
    <w:rPr>
      <w:rFonts w:ascii="Times New Roman" w:hAnsi="Times New Roman" w:cs="Times New Roman"/>
      <w:b/>
      <w:sz w:val="32"/>
      <w:szCs w:val="24"/>
    </w:rPr>
  </w:style>
  <w:style w:type="paragraph" w:styleId="a8">
    <w:name w:val="TOC Heading"/>
    <w:basedOn w:val="1"/>
    <w:next w:val="a"/>
    <w:uiPriority w:val="39"/>
    <w:unhideWhenUsed/>
    <w:qFormat/>
    <w:rsid w:val="00E21998"/>
    <w:pPr>
      <w:keepNext/>
      <w:keepLines/>
      <w:numPr>
        <w:numId w:val="0"/>
      </w:numPr>
      <w:spacing w:after="0" w:line="259" w:lineRule="auto"/>
      <w:contextualSpacing w:val="0"/>
      <w:outlineLvl w:val="9"/>
    </w:pPr>
    <w:rPr>
      <w:rFonts w:asciiTheme="majorHAnsi" w:eastAsiaTheme="majorEastAsia" w:hAnsiTheme="majorHAnsi" w:cstheme="majorBidi"/>
      <w:b w:val="0"/>
      <w:color w:val="365F91" w:themeColor="accent1" w:themeShade="BF"/>
      <w:sz w:val="32"/>
      <w:szCs w:val="32"/>
      <w:lang w:eastAsia="ru-RU"/>
    </w:rPr>
  </w:style>
  <w:style w:type="paragraph" w:styleId="11">
    <w:name w:val="toc 1"/>
    <w:basedOn w:val="a"/>
    <w:next w:val="a"/>
    <w:autoRedefine/>
    <w:uiPriority w:val="39"/>
    <w:unhideWhenUsed/>
    <w:rsid w:val="00E21998"/>
    <w:pPr>
      <w:spacing w:after="100"/>
    </w:pPr>
  </w:style>
  <w:style w:type="paragraph" w:styleId="a9">
    <w:name w:val="header"/>
    <w:basedOn w:val="a"/>
    <w:link w:val="aa"/>
    <w:uiPriority w:val="99"/>
    <w:unhideWhenUsed/>
    <w:rsid w:val="00E21998"/>
    <w:pPr>
      <w:tabs>
        <w:tab w:val="center" w:pos="4677"/>
        <w:tab w:val="right" w:pos="9355"/>
      </w:tabs>
    </w:pPr>
  </w:style>
  <w:style w:type="character" w:customStyle="1" w:styleId="aa">
    <w:name w:val="Верхний колонтитул Знак"/>
    <w:basedOn w:val="a1"/>
    <w:link w:val="a9"/>
    <w:uiPriority w:val="99"/>
    <w:rsid w:val="00E21998"/>
    <w:rPr>
      <w:rFonts w:ascii="Times New Roman" w:hAnsi="Times New Roman" w:cs="Times New Roman"/>
      <w:sz w:val="24"/>
      <w:szCs w:val="24"/>
    </w:rPr>
  </w:style>
  <w:style w:type="paragraph" w:styleId="ab">
    <w:name w:val="footer"/>
    <w:basedOn w:val="a"/>
    <w:link w:val="ac"/>
    <w:uiPriority w:val="99"/>
    <w:unhideWhenUsed/>
    <w:rsid w:val="00E21998"/>
    <w:pPr>
      <w:tabs>
        <w:tab w:val="center" w:pos="4677"/>
        <w:tab w:val="right" w:pos="9355"/>
      </w:tabs>
    </w:pPr>
  </w:style>
  <w:style w:type="character" w:customStyle="1" w:styleId="ac">
    <w:name w:val="Нижний колонтитул Знак"/>
    <w:basedOn w:val="a1"/>
    <w:link w:val="ab"/>
    <w:uiPriority w:val="99"/>
    <w:rsid w:val="00E21998"/>
    <w:rPr>
      <w:rFonts w:ascii="Times New Roman" w:hAnsi="Times New Roman" w:cs="Times New Roman"/>
      <w:sz w:val="24"/>
      <w:szCs w:val="24"/>
    </w:rPr>
  </w:style>
  <w:style w:type="character" w:customStyle="1" w:styleId="20">
    <w:name w:val="Заголовок 2 Знак"/>
    <w:basedOn w:val="a1"/>
    <w:link w:val="2"/>
    <w:uiPriority w:val="9"/>
    <w:rsid w:val="00C775F0"/>
    <w:rPr>
      <w:rFonts w:ascii="Times New Roman" w:hAnsi="Times New Roman" w:cs="Times New Roman"/>
      <w:b/>
      <w:sz w:val="24"/>
      <w:szCs w:val="24"/>
    </w:rPr>
  </w:style>
  <w:style w:type="paragraph" w:styleId="21">
    <w:name w:val="toc 2"/>
    <w:basedOn w:val="a"/>
    <w:next w:val="a"/>
    <w:autoRedefine/>
    <w:uiPriority w:val="39"/>
    <w:unhideWhenUsed/>
    <w:rsid w:val="00FA6B4B"/>
    <w:pPr>
      <w:spacing w:after="100"/>
      <w:ind w:left="240"/>
    </w:pPr>
  </w:style>
  <w:style w:type="paragraph" w:customStyle="1" w:styleId="ad">
    <w:name w:val="[Без стиля]"/>
    <w:rsid w:val="00951349"/>
    <w:pPr>
      <w:autoSpaceDE w:val="0"/>
      <w:autoSpaceDN w:val="0"/>
      <w:adjustRightInd w:val="0"/>
      <w:spacing w:line="288" w:lineRule="auto"/>
      <w:jc w:val="left"/>
      <w:textAlignment w:val="center"/>
    </w:pPr>
    <w:rPr>
      <w:rFonts w:ascii="MinionPro-Regular" w:hAnsi="MinionPro-Regular" w:cs="MinionPro-Regular"/>
      <w:color w:val="000000"/>
      <w:sz w:val="24"/>
      <w:szCs w:val="24"/>
    </w:rPr>
  </w:style>
  <w:style w:type="paragraph" w:customStyle="1" w:styleId="ae">
    <w:name w:val="Первая страница"/>
    <w:basedOn w:val="ad"/>
    <w:uiPriority w:val="99"/>
    <w:rsid w:val="00951349"/>
    <w:pPr>
      <w:suppressAutoHyphens/>
    </w:pPr>
    <w:rPr>
      <w:rFonts w:ascii="Book Antiqua" w:hAnsi="Book Antiqua" w:cs="Book Antiqua"/>
    </w:rPr>
  </w:style>
  <w:style w:type="paragraph" w:styleId="af">
    <w:name w:val="Body Text"/>
    <w:basedOn w:val="ae"/>
    <w:link w:val="af0"/>
    <w:uiPriority w:val="99"/>
    <w:rsid w:val="00951349"/>
    <w:pPr>
      <w:ind w:firstLine="283"/>
      <w:jc w:val="both"/>
    </w:pPr>
  </w:style>
  <w:style w:type="character" w:customStyle="1" w:styleId="af0">
    <w:name w:val="Основной текст Знак"/>
    <w:basedOn w:val="a1"/>
    <w:link w:val="af"/>
    <w:uiPriority w:val="99"/>
    <w:rsid w:val="00951349"/>
    <w:rPr>
      <w:rFonts w:ascii="Book Antiqua" w:hAnsi="Book Antiqua" w:cs="Book Antiqua"/>
      <w:color w:val="000000"/>
      <w:sz w:val="24"/>
      <w:szCs w:val="24"/>
    </w:rPr>
  </w:style>
  <w:style w:type="paragraph" w:styleId="af1">
    <w:name w:val="Normal (Web)"/>
    <w:basedOn w:val="a"/>
    <w:uiPriority w:val="99"/>
    <w:unhideWhenUsed/>
    <w:rsid w:val="004017DF"/>
    <w:pPr>
      <w:spacing w:before="100" w:beforeAutospacing="1" w:after="100" w:afterAutospacing="1"/>
      <w:contextualSpacing w:val="0"/>
      <w:jc w:val="left"/>
    </w:pPr>
    <w:rPr>
      <w:rFonts w:eastAsia="Times New Roman"/>
      <w:lang w:eastAsia="ru-RU"/>
    </w:rPr>
  </w:style>
  <w:style w:type="character" w:customStyle="1" w:styleId="dabhide">
    <w:name w:val="dabhide"/>
    <w:basedOn w:val="a1"/>
    <w:rsid w:val="00522202"/>
  </w:style>
  <w:style w:type="character" w:customStyle="1" w:styleId="40">
    <w:name w:val="Заголовок 4 Знак"/>
    <w:basedOn w:val="a1"/>
    <w:link w:val="4"/>
    <w:uiPriority w:val="9"/>
    <w:semiHidden/>
    <w:rsid w:val="00B377AB"/>
    <w:rPr>
      <w:rFonts w:asciiTheme="majorHAnsi" w:eastAsiaTheme="majorEastAsia" w:hAnsiTheme="majorHAnsi" w:cstheme="majorBidi"/>
      <w:i/>
      <w:iCs/>
      <w:color w:val="365F91" w:themeColor="accent1" w:themeShade="BF"/>
      <w:sz w:val="24"/>
      <w:szCs w:val="24"/>
    </w:rPr>
  </w:style>
  <w:style w:type="paragraph" w:customStyle="1" w:styleId="af2">
    <w:name w:val="ó÷åáíèêè"/>
    <w:basedOn w:val="a"/>
    <w:rsid w:val="00B377AB"/>
    <w:pPr>
      <w:contextualSpacing w:val="0"/>
      <w:jc w:val="left"/>
    </w:pPr>
    <w:rPr>
      <w:rFonts w:ascii="Pragmatica" w:eastAsia="Times New Roman" w:hAnsi="Pragmatica"/>
      <w:sz w:val="20"/>
      <w:szCs w:val="20"/>
      <w:lang w:val="en-US" w:eastAsia="ru-RU"/>
    </w:rPr>
  </w:style>
  <w:style w:type="paragraph" w:customStyle="1" w:styleId="af3">
    <w:name w:val="ОСНОВНОЙ"/>
    <w:basedOn w:val="a"/>
    <w:uiPriority w:val="99"/>
    <w:rsid w:val="00B377AB"/>
    <w:pPr>
      <w:spacing w:line="216" w:lineRule="auto"/>
      <w:ind w:firstLine="340"/>
      <w:contextualSpacing w:val="0"/>
    </w:pPr>
    <w:rPr>
      <w:rFonts w:eastAsia="Times New Roman"/>
      <w:sz w:val="22"/>
      <w:szCs w:val="22"/>
      <w:lang w:eastAsia="ru-RU"/>
    </w:rPr>
  </w:style>
  <w:style w:type="paragraph" w:styleId="3">
    <w:name w:val="Body Text Indent 3"/>
    <w:basedOn w:val="a"/>
    <w:link w:val="30"/>
    <w:rsid w:val="00B377AB"/>
    <w:pPr>
      <w:spacing w:after="120"/>
      <w:ind w:left="283"/>
      <w:contextualSpacing w:val="0"/>
      <w:jc w:val="left"/>
    </w:pPr>
    <w:rPr>
      <w:rFonts w:eastAsia="Times New Roman"/>
      <w:sz w:val="16"/>
      <w:szCs w:val="16"/>
      <w:lang w:eastAsia="ru-RU"/>
    </w:rPr>
  </w:style>
  <w:style w:type="character" w:customStyle="1" w:styleId="30">
    <w:name w:val="Основной текст с отступом 3 Знак"/>
    <w:basedOn w:val="a1"/>
    <w:link w:val="3"/>
    <w:rsid w:val="00B377AB"/>
    <w:rPr>
      <w:rFonts w:ascii="Times New Roman" w:eastAsia="Times New Roman" w:hAnsi="Times New Roman" w:cs="Times New Roman"/>
      <w:sz w:val="16"/>
      <w:szCs w:val="16"/>
      <w:lang w:eastAsia="ru-RU"/>
    </w:rPr>
  </w:style>
  <w:style w:type="paragraph" w:styleId="HTML">
    <w:name w:val="HTML Preformatted"/>
    <w:basedOn w:val="a"/>
    <w:link w:val="HTML0"/>
    <w:rsid w:val="00B3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377AB"/>
    <w:rPr>
      <w:rFonts w:ascii="Courier New" w:eastAsia="Times New Roman" w:hAnsi="Courier New" w:cs="Courier New"/>
      <w:sz w:val="20"/>
      <w:szCs w:val="20"/>
      <w:lang w:eastAsia="ru-RU"/>
    </w:rPr>
  </w:style>
  <w:style w:type="paragraph" w:customStyle="1" w:styleId="af4">
    <w:name w:val="ЖИРНЫЙ ЗАГОЛОВОК ВЛЕВО"/>
    <w:basedOn w:val="a"/>
    <w:uiPriority w:val="99"/>
    <w:rsid w:val="004B0288"/>
    <w:pPr>
      <w:spacing w:before="240" w:after="120" w:line="216" w:lineRule="auto"/>
      <w:ind w:firstLine="340"/>
      <w:contextualSpacing w:val="0"/>
    </w:pPr>
    <w:rPr>
      <w:rFonts w:ascii="Calibri" w:eastAsia="Times New Roman" w:hAnsi="Calibri"/>
      <w:b/>
      <w:bCs/>
      <w:sz w:val="22"/>
      <w:szCs w:val="22"/>
      <w:lang w:eastAsia="ru-RU"/>
    </w:rPr>
  </w:style>
  <w:style w:type="character" w:styleId="af5">
    <w:name w:val="Strong"/>
    <w:basedOn w:val="a1"/>
    <w:uiPriority w:val="22"/>
    <w:qFormat/>
    <w:rsid w:val="004B0288"/>
    <w:rPr>
      <w:rFonts w:cs="Times New Roman"/>
      <w:b/>
      <w:bCs/>
    </w:rPr>
  </w:style>
  <w:style w:type="paragraph" w:customStyle="1" w:styleId="af6">
    <w:name w:val="НУМЕРОВАННЫЙ СПИСОК"/>
    <w:basedOn w:val="a"/>
    <w:uiPriority w:val="99"/>
    <w:rsid w:val="004B0288"/>
    <w:pPr>
      <w:tabs>
        <w:tab w:val="num" w:pos="540"/>
      </w:tabs>
      <w:spacing w:line="216" w:lineRule="auto"/>
      <w:ind w:firstLine="360"/>
      <w:contextualSpacing w:val="0"/>
      <w:jc w:val="left"/>
    </w:pPr>
    <w:rPr>
      <w:rFonts w:ascii="Calibri" w:eastAsia="Times New Roman" w:hAnsi="Calibri"/>
      <w:sz w:val="22"/>
      <w:szCs w:val="22"/>
      <w:lang w:eastAsia="ru-RU"/>
    </w:rPr>
  </w:style>
  <w:style w:type="character" w:customStyle="1" w:styleId="blk">
    <w:name w:val="blk"/>
    <w:basedOn w:val="a1"/>
    <w:rsid w:val="00584118"/>
  </w:style>
  <w:style w:type="character" w:customStyle="1" w:styleId="nobr">
    <w:name w:val="nobr"/>
    <w:basedOn w:val="a1"/>
    <w:rsid w:val="00584118"/>
  </w:style>
  <w:style w:type="paragraph" w:styleId="af7">
    <w:name w:val="Body Text Indent"/>
    <w:basedOn w:val="a"/>
    <w:link w:val="af8"/>
    <w:uiPriority w:val="99"/>
    <w:unhideWhenUsed/>
    <w:rsid w:val="00681F6A"/>
    <w:pPr>
      <w:spacing w:after="120"/>
      <w:ind w:left="283"/>
    </w:pPr>
  </w:style>
  <w:style w:type="character" w:customStyle="1" w:styleId="af8">
    <w:name w:val="Основной текст с отступом Знак"/>
    <w:basedOn w:val="a1"/>
    <w:link w:val="af7"/>
    <w:uiPriority w:val="99"/>
    <w:rsid w:val="00681F6A"/>
    <w:rPr>
      <w:rFonts w:ascii="Times New Roman" w:hAnsi="Times New Roman" w:cs="Times New Roman"/>
      <w:sz w:val="24"/>
      <w:szCs w:val="24"/>
    </w:rPr>
  </w:style>
  <w:style w:type="paragraph" w:customStyle="1" w:styleId="af9">
    <w:name w:val="список с точками"/>
    <w:basedOn w:val="a"/>
    <w:rsid w:val="00681F6A"/>
    <w:pPr>
      <w:tabs>
        <w:tab w:val="num" w:pos="720"/>
        <w:tab w:val="num" w:pos="756"/>
      </w:tabs>
      <w:spacing w:line="312" w:lineRule="auto"/>
      <w:ind w:left="756" w:hanging="360"/>
      <w:contextualSpacing w:val="0"/>
    </w:pPr>
    <w:rPr>
      <w:rFonts w:eastAsia="Times New Roman"/>
      <w:lang w:eastAsia="ru-RU"/>
    </w:rPr>
  </w:style>
  <w:style w:type="paragraph" w:styleId="afa">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12"/>
    <w:semiHidden/>
    <w:rsid w:val="00C479C7"/>
    <w:pPr>
      <w:contextualSpacing w:val="0"/>
      <w:jc w:val="left"/>
    </w:pPr>
    <w:rPr>
      <w:rFonts w:eastAsia="Times New Roman"/>
      <w:sz w:val="20"/>
      <w:szCs w:val="20"/>
      <w:lang w:eastAsia="ru-RU"/>
    </w:rPr>
  </w:style>
  <w:style w:type="character" w:customStyle="1" w:styleId="afb">
    <w:name w:val="Текст сноски Знак"/>
    <w:basedOn w:val="a1"/>
    <w:uiPriority w:val="99"/>
    <w:semiHidden/>
    <w:rsid w:val="00C479C7"/>
    <w:rPr>
      <w:rFonts w:ascii="Times New Roman" w:hAnsi="Times New Roman" w:cs="Times New Roman"/>
      <w:sz w:val="20"/>
      <w:szCs w:val="20"/>
    </w:rPr>
  </w:style>
  <w:style w:type="character" w:customStyle="1" w:styleId="12">
    <w:name w:val="Текст сноски Знак1"/>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Знак Знак"/>
    <w:link w:val="afa"/>
    <w:semiHidden/>
    <w:rsid w:val="00C479C7"/>
    <w:rPr>
      <w:rFonts w:ascii="Times New Roman" w:eastAsia="Times New Roman" w:hAnsi="Times New Roman" w:cs="Times New Roman"/>
      <w:sz w:val="20"/>
      <w:szCs w:val="20"/>
      <w:lang w:eastAsia="ru-RU"/>
    </w:rPr>
  </w:style>
  <w:style w:type="character" w:styleId="afc">
    <w:name w:val="footnote reference"/>
    <w:aliases w:val="Знак сноски-FN,Ciae niinee-FN,Знак сноски 1"/>
    <w:uiPriority w:val="99"/>
    <w:semiHidden/>
    <w:rsid w:val="00C479C7"/>
    <w:rPr>
      <w:vertAlign w:val="superscript"/>
    </w:rPr>
  </w:style>
  <w:style w:type="paragraph" w:customStyle="1" w:styleId="Default">
    <w:name w:val="Default"/>
    <w:rsid w:val="00F17FF0"/>
    <w:pPr>
      <w:autoSpaceDE w:val="0"/>
      <w:autoSpaceDN w:val="0"/>
      <w:adjustRightInd w:val="0"/>
      <w:spacing w:line="240" w:lineRule="auto"/>
      <w:jc w:val="left"/>
    </w:pPr>
    <w:rPr>
      <w:rFonts w:ascii="Times New Roman" w:eastAsia="Arial" w:hAnsi="Times New Roman" w:cs="Times New Roman"/>
      <w:color w:val="000000"/>
      <w:sz w:val="24"/>
      <w:szCs w:val="24"/>
      <w:lang w:eastAsia="ru-RU"/>
    </w:rPr>
  </w:style>
  <w:style w:type="character" w:customStyle="1" w:styleId="blk3">
    <w:name w:val="blk3"/>
    <w:rsid w:val="00AB44FC"/>
    <w:rPr>
      <w:vanish w:val="0"/>
      <w:webHidden w:val="0"/>
      <w:specVanish w:val="0"/>
    </w:rPr>
  </w:style>
  <w:style w:type="character" w:styleId="afd">
    <w:name w:val="Emphasis"/>
    <w:qFormat/>
    <w:rsid w:val="00AB44FC"/>
    <w:rPr>
      <w:rFonts w:cs="Times New Roman"/>
      <w:i/>
      <w:iCs/>
    </w:rPr>
  </w:style>
  <w:style w:type="character" w:customStyle="1" w:styleId="wmi-callto">
    <w:name w:val="wmi-callto"/>
    <w:basedOn w:val="a1"/>
    <w:rsid w:val="00461080"/>
  </w:style>
  <w:style w:type="character" w:customStyle="1" w:styleId="htmltxt10">
    <w:name w:val="htmltxt10"/>
    <w:basedOn w:val="a1"/>
    <w:rsid w:val="0046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2240">
      <w:bodyDiv w:val="1"/>
      <w:marLeft w:val="0"/>
      <w:marRight w:val="0"/>
      <w:marTop w:val="0"/>
      <w:marBottom w:val="0"/>
      <w:divBdr>
        <w:top w:val="none" w:sz="0" w:space="0" w:color="auto"/>
        <w:left w:val="none" w:sz="0" w:space="0" w:color="auto"/>
        <w:bottom w:val="none" w:sz="0" w:space="0" w:color="auto"/>
        <w:right w:val="none" w:sz="0" w:space="0" w:color="auto"/>
      </w:divBdr>
      <w:divsChild>
        <w:div w:id="855071420">
          <w:marLeft w:val="0"/>
          <w:marRight w:val="0"/>
          <w:marTop w:val="0"/>
          <w:marBottom w:val="0"/>
          <w:divBdr>
            <w:top w:val="none" w:sz="0" w:space="0" w:color="auto"/>
            <w:left w:val="none" w:sz="0" w:space="0" w:color="auto"/>
            <w:bottom w:val="none" w:sz="0" w:space="0" w:color="auto"/>
            <w:right w:val="none" w:sz="0" w:space="0" w:color="auto"/>
          </w:divBdr>
        </w:div>
        <w:div w:id="246769641">
          <w:marLeft w:val="0"/>
          <w:marRight w:val="0"/>
          <w:marTop w:val="0"/>
          <w:marBottom w:val="0"/>
          <w:divBdr>
            <w:top w:val="none" w:sz="0" w:space="0" w:color="auto"/>
            <w:left w:val="none" w:sz="0" w:space="0" w:color="auto"/>
            <w:bottom w:val="none" w:sz="0" w:space="0" w:color="auto"/>
            <w:right w:val="none" w:sz="0" w:space="0" w:color="auto"/>
          </w:divBdr>
        </w:div>
        <w:div w:id="117070748">
          <w:marLeft w:val="0"/>
          <w:marRight w:val="0"/>
          <w:marTop w:val="0"/>
          <w:marBottom w:val="0"/>
          <w:divBdr>
            <w:top w:val="none" w:sz="0" w:space="0" w:color="auto"/>
            <w:left w:val="none" w:sz="0" w:space="0" w:color="auto"/>
            <w:bottom w:val="none" w:sz="0" w:space="0" w:color="auto"/>
            <w:right w:val="none" w:sz="0" w:space="0" w:color="auto"/>
          </w:divBdr>
        </w:div>
        <w:div w:id="43219862">
          <w:marLeft w:val="0"/>
          <w:marRight w:val="0"/>
          <w:marTop w:val="0"/>
          <w:marBottom w:val="0"/>
          <w:divBdr>
            <w:top w:val="none" w:sz="0" w:space="0" w:color="auto"/>
            <w:left w:val="none" w:sz="0" w:space="0" w:color="auto"/>
            <w:bottom w:val="none" w:sz="0" w:space="0" w:color="auto"/>
            <w:right w:val="none" w:sz="0" w:space="0" w:color="auto"/>
          </w:divBdr>
        </w:div>
        <w:div w:id="1721594897">
          <w:marLeft w:val="0"/>
          <w:marRight w:val="0"/>
          <w:marTop w:val="0"/>
          <w:marBottom w:val="0"/>
          <w:divBdr>
            <w:top w:val="none" w:sz="0" w:space="0" w:color="auto"/>
            <w:left w:val="none" w:sz="0" w:space="0" w:color="auto"/>
            <w:bottom w:val="none" w:sz="0" w:space="0" w:color="auto"/>
            <w:right w:val="none" w:sz="0" w:space="0" w:color="auto"/>
          </w:divBdr>
        </w:div>
        <w:div w:id="1592203208">
          <w:marLeft w:val="0"/>
          <w:marRight w:val="0"/>
          <w:marTop w:val="0"/>
          <w:marBottom w:val="0"/>
          <w:divBdr>
            <w:top w:val="none" w:sz="0" w:space="0" w:color="auto"/>
            <w:left w:val="none" w:sz="0" w:space="0" w:color="auto"/>
            <w:bottom w:val="none" w:sz="0" w:space="0" w:color="auto"/>
            <w:right w:val="none" w:sz="0" w:space="0" w:color="auto"/>
          </w:divBdr>
        </w:div>
        <w:div w:id="1917399558">
          <w:marLeft w:val="0"/>
          <w:marRight w:val="0"/>
          <w:marTop w:val="0"/>
          <w:marBottom w:val="0"/>
          <w:divBdr>
            <w:top w:val="none" w:sz="0" w:space="0" w:color="auto"/>
            <w:left w:val="none" w:sz="0" w:space="0" w:color="auto"/>
            <w:bottom w:val="none" w:sz="0" w:space="0" w:color="auto"/>
            <w:right w:val="none" w:sz="0" w:space="0" w:color="auto"/>
          </w:divBdr>
        </w:div>
        <w:div w:id="407579544">
          <w:marLeft w:val="0"/>
          <w:marRight w:val="0"/>
          <w:marTop w:val="0"/>
          <w:marBottom w:val="0"/>
          <w:divBdr>
            <w:top w:val="none" w:sz="0" w:space="0" w:color="auto"/>
            <w:left w:val="none" w:sz="0" w:space="0" w:color="auto"/>
            <w:bottom w:val="none" w:sz="0" w:space="0" w:color="auto"/>
            <w:right w:val="none" w:sz="0" w:space="0" w:color="auto"/>
          </w:divBdr>
        </w:div>
        <w:div w:id="188613285">
          <w:marLeft w:val="0"/>
          <w:marRight w:val="0"/>
          <w:marTop w:val="0"/>
          <w:marBottom w:val="0"/>
          <w:divBdr>
            <w:top w:val="none" w:sz="0" w:space="0" w:color="auto"/>
            <w:left w:val="none" w:sz="0" w:space="0" w:color="auto"/>
            <w:bottom w:val="none" w:sz="0" w:space="0" w:color="auto"/>
            <w:right w:val="none" w:sz="0" w:space="0" w:color="auto"/>
          </w:divBdr>
        </w:div>
        <w:div w:id="118887389">
          <w:marLeft w:val="0"/>
          <w:marRight w:val="0"/>
          <w:marTop w:val="0"/>
          <w:marBottom w:val="0"/>
          <w:divBdr>
            <w:top w:val="none" w:sz="0" w:space="0" w:color="auto"/>
            <w:left w:val="none" w:sz="0" w:space="0" w:color="auto"/>
            <w:bottom w:val="none" w:sz="0" w:space="0" w:color="auto"/>
            <w:right w:val="none" w:sz="0" w:space="0" w:color="auto"/>
          </w:divBdr>
        </w:div>
        <w:div w:id="63574548">
          <w:marLeft w:val="0"/>
          <w:marRight w:val="0"/>
          <w:marTop w:val="0"/>
          <w:marBottom w:val="0"/>
          <w:divBdr>
            <w:top w:val="none" w:sz="0" w:space="0" w:color="auto"/>
            <w:left w:val="none" w:sz="0" w:space="0" w:color="auto"/>
            <w:bottom w:val="none" w:sz="0" w:space="0" w:color="auto"/>
            <w:right w:val="none" w:sz="0" w:space="0" w:color="auto"/>
          </w:divBdr>
        </w:div>
        <w:div w:id="450704244">
          <w:marLeft w:val="0"/>
          <w:marRight w:val="0"/>
          <w:marTop w:val="0"/>
          <w:marBottom w:val="0"/>
          <w:divBdr>
            <w:top w:val="none" w:sz="0" w:space="0" w:color="auto"/>
            <w:left w:val="none" w:sz="0" w:space="0" w:color="auto"/>
            <w:bottom w:val="none" w:sz="0" w:space="0" w:color="auto"/>
            <w:right w:val="none" w:sz="0" w:space="0" w:color="auto"/>
          </w:divBdr>
        </w:div>
        <w:div w:id="211121057">
          <w:marLeft w:val="0"/>
          <w:marRight w:val="0"/>
          <w:marTop w:val="0"/>
          <w:marBottom w:val="0"/>
          <w:divBdr>
            <w:top w:val="none" w:sz="0" w:space="0" w:color="auto"/>
            <w:left w:val="none" w:sz="0" w:space="0" w:color="auto"/>
            <w:bottom w:val="none" w:sz="0" w:space="0" w:color="auto"/>
            <w:right w:val="none" w:sz="0" w:space="0" w:color="auto"/>
          </w:divBdr>
        </w:div>
        <w:div w:id="472212582">
          <w:marLeft w:val="0"/>
          <w:marRight w:val="0"/>
          <w:marTop w:val="0"/>
          <w:marBottom w:val="0"/>
          <w:divBdr>
            <w:top w:val="none" w:sz="0" w:space="0" w:color="auto"/>
            <w:left w:val="none" w:sz="0" w:space="0" w:color="auto"/>
            <w:bottom w:val="none" w:sz="0" w:space="0" w:color="auto"/>
            <w:right w:val="none" w:sz="0" w:space="0" w:color="auto"/>
          </w:divBdr>
        </w:div>
        <w:div w:id="1244295689">
          <w:marLeft w:val="0"/>
          <w:marRight w:val="0"/>
          <w:marTop w:val="0"/>
          <w:marBottom w:val="0"/>
          <w:divBdr>
            <w:top w:val="none" w:sz="0" w:space="0" w:color="auto"/>
            <w:left w:val="none" w:sz="0" w:space="0" w:color="auto"/>
            <w:bottom w:val="none" w:sz="0" w:space="0" w:color="auto"/>
            <w:right w:val="none" w:sz="0" w:space="0" w:color="auto"/>
          </w:divBdr>
        </w:div>
        <w:div w:id="1797479774">
          <w:marLeft w:val="0"/>
          <w:marRight w:val="0"/>
          <w:marTop w:val="0"/>
          <w:marBottom w:val="0"/>
          <w:divBdr>
            <w:top w:val="none" w:sz="0" w:space="0" w:color="auto"/>
            <w:left w:val="none" w:sz="0" w:space="0" w:color="auto"/>
            <w:bottom w:val="none" w:sz="0" w:space="0" w:color="auto"/>
            <w:right w:val="none" w:sz="0" w:space="0" w:color="auto"/>
          </w:divBdr>
        </w:div>
        <w:div w:id="289478870">
          <w:marLeft w:val="0"/>
          <w:marRight w:val="0"/>
          <w:marTop w:val="0"/>
          <w:marBottom w:val="0"/>
          <w:divBdr>
            <w:top w:val="none" w:sz="0" w:space="0" w:color="auto"/>
            <w:left w:val="none" w:sz="0" w:space="0" w:color="auto"/>
            <w:bottom w:val="none" w:sz="0" w:space="0" w:color="auto"/>
            <w:right w:val="none" w:sz="0" w:space="0" w:color="auto"/>
          </w:divBdr>
        </w:div>
        <w:div w:id="1643343774">
          <w:marLeft w:val="0"/>
          <w:marRight w:val="0"/>
          <w:marTop w:val="0"/>
          <w:marBottom w:val="0"/>
          <w:divBdr>
            <w:top w:val="none" w:sz="0" w:space="0" w:color="auto"/>
            <w:left w:val="none" w:sz="0" w:space="0" w:color="auto"/>
            <w:bottom w:val="none" w:sz="0" w:space="0" w:color="auto"/>
            <w:right w:val="none" w:sz="0" w:space="0" w:color="auto"/>
          </w:divBdr>
        </w:div>
        <w:div w:id="1007370273">
          <w:marLeft w:val="0"/>
          <w:marRight w:val="0"/>
          <w:marTop w:val="0"/>
          <w:marBottom w:val="0"/>
          <w:divBdr>
            <w:top w:val="none" w:sz="0" w:space="0" w:color="auto"/>
            <w:left w:val="none" w:sz="0" w:space="0" w:color="auto"/>
            <w:bottom w:val="none" w:sz="0" w:space="0" w:color="auto"/>
            <w:right w:val="none" w:sz="0" w:space="0" w:color="auto"/>
          </w:divBdr>
        </w:div>
        <w:div w:id="1363214942">
          <w:marLeft w:val="0"/>
          <w:marRight w:val="0"/>
          <w:marTop w:val="0"/>
          <w:marBottom w:val="0"/>
          <w:divBdr>
            <w:top w:val="none" w:sz="0" w:space="0" w:color="auto"/>
            <w:left w:val="none" w:sz="0" w:space="0" w:color="auto"/>
            <w:bottom w:val="none" w:sz="0" w:space="0" w:color="auto"/>
            <w:right w:val="none" w:sz="0" w:space="0" w:color="auto"/>
          </w:divBdr>
        </w:div>
        <w:div w:id="1256550095">
          <w:marLeft w:val="0"/>
          <w:marRight w:val="0"/>
          <w:marTop w:val="0"/>
          <w:marBottom w:val="0"/>
          <w:divBdr>
            <w:top w:val="none" w:sz="0" w:space="0" w:color="auto"/>
            <w:left w:val="none" w:sz="0" w:space="0" w:color="auto"/>
            <w:bottom w:val="none" w:sz="0" w:space="0" w:color="auto"/>
            <w:right w:val="none" w:sz="0" w:space="0" w:color="auto"/>
          </w:divBdr>
        </w:div>
        <w:div w:id="697583887">
          <w:marLeft w:val="0"/>
          <w:marRight w:val="0"/>
          <w:marTop w:val="0"/>
          <w:marBottom w:val="0"/>
          <w:divBdr>
            <w:top w:val="none" w:sz="0" w:space="0" w:color="auto"/>
            <w:left w:val="none" w:sz="0" w:space="0" w:color="auto"/>
            <w:bottom w:val="none" w:sz="0" w:space="0" w:color="auto"/>
            <w:right w:val="none" w:sz="0" w:space="0" w:color="auto"/>
          </w:divBdr>
        </w:div>
        <w:div w:id="1546017852">
          <w:marLeft w:val="0"/>
          <w:marRight w:val="0"/>
          <w:marTop w:val="0"/>
          <w:marBottom w:val="0"/>
          <w:divBdr>
            <w:top w:val="none" w:sz="0" w:space="0" w:color="auto"/>
            <w:left w:val="none" w:sz="0" w:space="0" w:color="auto"/>
            <w:bottom w:val="none" w:sz="0" w:space="0" w:color="auto"/>
            <w:right w:val="none" w:sz="0" w:space="0" w:color="auto"/>
          </w:divBdr>
        </w:div>
        <w:div w:id="2100101243">
          <w:marLeft w:val="0"/>
          <w:marRight w:val="0"/>
          <w:marTop w:val="0"/>
          <w:marBottom w:val="0"/>
          <w:divBdr>
            <w:top w:val="none" w:sz="0" w:space="0" w:color="auto"/>
            <w:left w:val="none" w:sz="0" w:space="0" w:color="auto"/>
            <w:bottom w:val="none" w:sz="0" w:space="0" w:color="auto"/>
            <w:right w:val="none" w:sz="0" w:space="0" w:color="auto"/>
          </w:divBdr>
        </w:div>
        <w:div w:id="1860002379">
          <w:marLeft w:val="0"/>
          <w:marRight w:val="0"/>
          <w:marTop w:val="0"/>
          <w:marBottom w:val="0"/>
          <w:divBdr>
            <w:top w:val="none" w:sz="0" w:space="0" w:color="auto"/>
            <w:left w:val="none" w:sz="0" w:space="0" w:color="auto"/>
            <w:bottom w:val="none" w:sz="0" w:space="0" w:color="auto"/>
            <w:right w:val="none" w:sz="0" w:space="0" w:color="auto"/>
          </w:divBdr>
        </w:div>
        <w:div w:id="215436071">
          <w:marLeft w:val="0"/>
          <w:marRight w:val="0"/>
          <w:marTop w:val="0"/>
          <w:marBottom w:val="0"/>
          <w:divBdr>
            <w:top w:val="none" w:sz="0" w:space="0" w:color="auto"/>
            <w:left w:val="none" w:sz="0" w:space="0" w:color="auto"/>
            <w:bottom w:val="none" w:sz="0" w:space="0" w:color="auto"/>
            <w:right w:val="none" w:sz="0" w:space="0" w:color="auto"/>
          </w:divBdr>
        </w:div>
        <w:div w:id="820077311">
          <w:marLeft w:val="0"/>
          <w:marRight w:val="0"/>
          <w:marTop w:val="0"/>
          <w:marBottom w:val="0"/>
          <w:divBdr>
            <w:top w:val="none" w:sz="0" w:space="0" w:color="auto"/>
            <w:left w:val="none" w:sz="0" w:space="0" w:color="auto"/>
            <w:bottom w:val="none" w:sz="0" w:space="0" w:color="auto"/>
            <w:right w:val="none" w:sz="0" w:space="0" w:color="auto"/>
          </w:divBdr>
        </w:div>
        <w:div w:id="96950898">
          <w:marLeft w:val="0"/>
          <w:marRight w:val="0"/>
          <w:marTop w:val="0"/>
          <w:marBottom w:val="0"/>
          <w:divBdr>
            <w:top w:val="none" w:sz="0" w:space="0" w:color="auto"/>
            <w:left w:val="none" w:sz="0" w:space="0" w:color="auto"/>
            <w:bottom w:val="none" w:sz="0" w:space="0" w:color="auto"/>
            <w:right w:val="none" w:sz="0" w:space="0" w:color="auto"/>
          </w:divBdr>
        </w:div>
        <w:div w:id="2086801569">
          <w:marLeft w:val="0"/>
          <w:marRight w:val="0"/>
          <w:marTop w:val="0"/>
          <w:marBottom w:val="0"/>
          <w:divBdr>
            <w:top w:val="none" w:sz="0" w:space="0" w:color="auto"/>
            <w:left w:val="none" w:sz="0" w:space="0" w:color="auto"/>
            <w:bottom w:val="none" w:sz="0" w:space="0" w:color="auto"/>
            <w:right w:val="none" w:sz="0" w:space="0" w:color="auto"/>
          </w:divBdr>
        </w:div>
        <w:div w:id="210003018">
          <w:marLeft w:val="0"/>
          <w:marRight w:val="0"/>
          <w:marTop w:val="0"/>
          <w:marBottom w:val="0"/>
          <w:divBdr>
            <w:top w:val="none" w:sz="0" w:space="0" w:color="auto"/>
            <w:left w:val="none" w:sz="0" w:space="0" w:color="auto"/>
            <w:bottom w:val="none" w:sz="0" w:space="0" w:color="auto"/>
            <w:right w:val="none" w:sz="0" w:space="0" w:color="auto"/>
          </w:divBdr>
        </w:div>
        <w:div w:id="58747153">
          <w:marLeft w:val="0"/>
          <w:marRight w:val="0"/>
          <w:marTop w:val="0"/>
          <w:marBottom w:val="0"/>
          <w:divBdr>
            <w:top w:val="none" w:sz="0" w:space="0" w:color="auto"/>
            <w:left w:val="none" w:sz="0" w:space="0" w:color="auto"/>
            <w:bottom w:val="none" w:sz="0" w:space="0" w:color="auto"/>
            <w:right w:val="none" w:sz="0" w:space="0" w:color="auto"/>
          </w:divBdr>
        </w:div>
        <w:div w:id="1777407595">
          <w:marLeft w:val="0"/>
          <w:marRight w:val="0"/>
          <w:marTop w:val="0"/>
          <w:marBottom w:val="0"/>
          <w:divBdr>
            <w:top w:val="none" w:sz="0" w:space="0" w:color="auto"/>
            <w:left w:val="none" w:sz="0" w:space="0" w:color="auto"/>
            <w:bottom w:val="none" w:sz="0" w:space="0" w:color="auto"/>
            <w:right w:val="none" w:sz="0" w:space="0" w:color="auto"/>
          </w:divBdr>
        </w:div>
        <w:div w:id="189611289">
          <w:marLeft w:val="0"/>
          <w:marRight w:val="0"/>
          <w:marTop w:val="0"/>
          <w:marBottom w:val="0"/>
          <w:divBdr>
            <w:top w:val="none" w:sz="0" w:space="0" w:color="auto"/>
            <w:left w:val="none" w:sz="0" w:space="0" w:color="auto"/>
            <w:bottom w:val="none" w:sz="0" w:space="0" w:color="auto"/>
            <w:right w:val="none" w:sz="0" w:space="0" w:color="auto"/>
          </w:divBdr>
        </w:div>
        <w:div w:id="357320262">
          <w:marLeft w:val="0"/>
          <w:marRight w:val="0"/>
          <w:marTop w:val="0"/>
          <w:marBottom w:val="0"/>
          <w:divBdr>
            <w:top w:val="none" w:sz="0" w:space="0" w:color="auto"/>
            <w:left w:val="none" w:sz="0" w:space="0" w:color="auto"/>
            <w:bottom w:val="none" w:sz="0" w:space="0" w:color="auto"/>
            <w:right w:val="none" w:sz="0" w:space="0" w:color="auto"/>
          </w:divBdr>
        </w:div>
        <w:div w:id="428813812">
          <w:marLeft w:val="0"/>
          <w:marRight w:val="0"/>
          <w:marTop w:val="0"/>
          <w:marBottom w:val="0"/>
          <w:divBdr>
            <w:top w:val="none" w:sz="0" w:space="0" w:color="auto"/>
            <w:left w:val="none" w:sz="0" w:space="0" w:color="auto"/>
            <w:bottom w:val="none" w:sz="0" w:space="0" w:color="auto"/>
            <w:right w:val="none" w:sz="0" w:space="0" w:color="auto"/>
          </w:divBdr>
        </w:div>
        <w:div w:id="1829711960">
          <w:marLeft w:val="0"/>
          <w:marRight w:val="0"/>
          <w:marTop w:val="0"/>
          <w:marBottom w:val="0"/>
          <w:divBdr>
            <w:top w:val="none" w:sz="0" w:space="0" w:color="auto"/>
            <w:left w:val="none" w:sz="0" w:space="0" w:color="auto"/>
            <w:bottom w:val="none" w:sz="0" w:space="0" w:color="auto"/>
            <w:right w:val="none" w:sz="0" w:space="0" w:color="auto"/>
          </w:divBdr>
        </w:div>
        <w:div w:id="1084837955">
          <w:marLeft w:val="0"/>
          <w:marRight w:val="0"/>
          <w:marTop w:val="0"/>
          <w:marBottom w:val="0"/>
          <w:divBdr>
            <w:top w:val="none" w:sz="0" w:space="0" w:color="auto"/>
            <w:left w:val="none" w:sz="0" w:space="0" w:color="auto"/>
            <w:bottom w:val="none" w:sz="0" w:space="0" w:color="auto"/>
            <w:right w:val="none" w:sz="0" w:space="0" w:color="auto"/>
          </w:divBdr>
        </w:div>
        <w:div w:id="1059287258">
          <w:marLeft w:val="0"/>
          <w:marRight w:val="0"/>
          <w:marTop w:val="0"/>
          <w:marBottom w:val="0"/>
          <w:divBdr>
            <w:top w:val="none" w:sz="0" w:space="0" w:color="auto"/>
            <w:left w:val="none" w:sz="0" w:space="0" w:color="auto"/>
            <w:bottom w:val="none" w:sz="0" w:space="0" w:color="auto"/>
            <w:right w:val="none" w:sz="0" w:space="0" w:color="auto"/>
          </w:divBdr>
        </w:div>
        <w:div w:id="2087459555">
          <w:marLeft w:val="0"/>
          <w:marRight w:val="0"/>
          <w:marTop w:val="0"/>
          <w:marBottom w:val="0"/>
          <w:divBdr>
            <w:top w:val="none" w:sz="0" w:space="0" w:color="auto"/>
            <w:left w:val="none" w:sz="0" w:space="0" w:color="auto"/>
            <w:bottom w:val="none" w:sz="0" w:space="0" w:color="auto"/>
            <w:right w:val="none" w:sz="0" w:space="0" w:color="auto"/>
          </w:divBdr>
        </w:div>
        <w:div w:id="118885140">
          <w:marLeft w:val="0"/>
          <w:marRight w:val="0"/>
          <w:marTop w:val="0"/>
          <w:marBottom w:val="0"/>
          <w:divBdr>
            <w:top w:val="none" w:sz="0" w:space="0" w:color="auto"/>
            <w:left w:val="none" w:sz="0" w:space="0" w:color="auto"/>
            <w:bottom w:val="none" w:sz="0" w:space="0" w:color="auto"/>
            <w:right w:val="none" w:sz="0" w:space="0" w:color="auto"/>
          </w:divBdr>
        </w:div>
      </w:divsChild>
    </w:div>
    <w:div w:id="397826096">
      <w:bodyDiv w:val="1"/>
      <w:marLeft w:val="0"/>
      <w:marRight w:val="0"/>
      <w:marTop w:val="0"/>
      <w:marBottom w:val="0"/>
      <w:divBdr>
        <w:top w:val="none" w:sz="0" w:space="0" w:color="auto"/>
        <w:left w:val="none" w:sz="0" w:space="0" w:color="auto"/>
        <w:bottom w:val="none" w:sz="0" w:space="0" w:color="auto"/>
        <w:right w:val="none" w:sz="0" w:space="0" w:color="auto"/>
      </w:divBdr>
    </w:div>
    <w:div w:id="491064715">
      <w:bodyDiv w:val="1"/>
      <w:marLeft w:val="0"/>
      <w:marRight w:val="0"/>
      <w:marTop w:val="0"/>
      <w:marBottom w:val="0"/>
      <w:divBdr>
        <w:top w:val="none" w:sz="0" w:space="0" w:color="auto"/>
        <w:left w:val="none" w:sz="0" w:space="0" w:color="auto"/>
        <w:bottom w:val="none" w:sz="0" w:space="0" w:color="auto"/>
        <w:right w:val="none" w:sz="0" w:space="0" w:color="auto"/>
      </w:divBdr>
      <w:divsChild>
        <w:div w:id="556284346">
          <w:marLeft w:val="0"/>
          <w:marRight w:val="0"/>
          <w:marTop w:val="192"/>
          <w:marBottom w:val="0"/>
          <w:divBdr>
            <w:top w:val="none" w:sz="0" w:space="0" w:color="auto"/>
            <w:left w:val="none" w:sz="0" w:space="0" w:color="auto"/>
            <w:bottom w:val="none" w:sz="0" w:space="0" w:color="auto"/>
            <w:right w:val="none" w:sz="0" w:space="0" w:color="auto"/>
          </w:divBdr>
        </w:div>
        <w:div w:id="628510627">
          <w:marLeft w:val="0"/>
          <w:marRight w:val="0"/>
          <w:marTop w:val="192"/>
          <w:marBottom w:val="0"/>
          <w:divBdr>
            <w:top w:val="none" w:sz="0" w:space="0" w:color="auto"/>
            <w:left w:val="none" w:sz="0" w:space="0" w:color="auto"/>
            <w:bottom w:val="none" w:sz="0" w:space="0" w:color="auto"/>
            <w:right w:val="none" w:sz="0" w:space="0" w:color="auto"/>
          </w:divBdr>
        </w:div>
        <w:div w:id="910313852">
          <w:marLeft w:val="0"/>
          <w:marRight w:val="0"/>
          <w:marTop w:val="192"/>
          <w:marBottom w:val="0"/>
          <w:divBdr>
            <w:top w:val="none" w:sz="0" w:space="0" w:color="auto"/>
            <w:left w:val="none" w:sz="0" w:space="0" w:color="auto"/>
            <w:bottom w:val="none" w:sz="0" w:space="0" w:color="auto"/>
            <w:right w:val="none" w:sz="0" w:space="0" w:color="auto"/>
          </w:divBdr>
        </w:div>
        <w:div w:id="867450093">
          <w:marLeft w:val="0"/>
          <w:marRight w:val="0"/>
          <w:marTop w:val="192"/>
          <w:marBottom w:val="0"/>
          <w:divBdr>
            <w:top w:val="none" w:sz="0" w:space="0" w:color="auto"/>
            <w:left w:val="none" w:sz="0" w:space="0" w:color="auto"/>
            <w:bottom w:val="none" w:sz="0" w:space="0" w:color="auto"/>
            <w:right w:val="none" w:sz="0" w:space="0" w:color="auto"/>
          </w:divBdr>
        </w:div>
        <w:div w:id="1579903709">
          <w:marLeft w:val="0"/>
          <w:marRight w:val="0"/>
          <w:marTop w:val="120"/>
          <w:marBottom w:val="96"/>
          <w:divBdr>
            <w:top w:val="none" w:sz="0" w:space="0" w:color="auto"/>
            <w:left w:val="single" w:sz="24" w:space="0" w:color="CED3F1"/>
            <w:bottom w:val="none" w:sz="0" w:space="0" w:color="auto"/>
            <w:right w:val="none" w:sz="0" w:space="0" w:color="auto"/>
          </w:divBdr>
        </w:div>
        <w:div w:id="1440876845">
          <w:marLeft w:val="0"/>
          <w:marRight w:val="0"/>
          <w:marTop w:val="192"/>
          <w:marBottom w:val="0"/>
          <w:divBdr>
            <w:top w:val="none" w:sz="0" w:space="0" w:color="auto"/>
            <w:left w:val="none" w:sz="0" w:space="0" w:color="auto"/>
            <w:bottom w:val="none" w:sz="0" w:space="0" w:color="auto"/>
            <w:right w:val="none" w:sz="0" w:space="0" w:color="auto"/>
          </w:divBdr>
        </w:div>
        <w:div w:id="193427654">
          <w:marLeft w:val="0"/>
          <w:marRight w:val="0"/>
          <w:marTop w:val="192"/>
          <w:marBottom w:val="0"/>
          <w:divBdr>
            <w:top w:val="none" w:sz="0" w:space="0" w:color="auto"/>
            <w:left w:val="none" w:sz="0" w:space="0" w:color="auto"/>
            <w:bottom w:val="none" w:sz="0" w:space="0" w:color="auto"/>
            <w:right w:val="none" w:sz="0" w:space="0" w:color="auto"/>
          </w:divBdr>
        </w:div>
        <w:div w:id="35471958">
          <w:marLeft w:val="0"/>
          <w:marRight w:val="0"/>
          <w:marTop w:val="192"/>
          <w:marBottom w:val="0"/>
          <w:divBdr>
            <w:top w:val="none" w:sz="0" w:space="0" w:color="auto"/>
            <w:left w:val="none" w:sz="0" w:space="0" w:color="auto"/>
            <w:bottom w:val="none" w:sz="0" w:space="0" w:color="auto"/>
            <w:right w:val="none" w:sz="0" w:space="0" w:color="auto"/>
          </w:divBdr>
        </w:div>
        <w:div w:id="161823337">
          <w:marLeft w:val="0"/>
          <w:marRight w:val="0"/>
          <w:marTop w:val="192"/>
          <w:marBottom w:val="0"/>
          <w:divBdr>
            <w:top w:val="none" w:sz="0" w:space="0" w:color="auto"/>
            <w:left w:val="none" w:sz="0" w:space="0" w:color="auto"/>
            <w:bottom w:val="none" w:sz="0" w:space="0" w:color="auto"/>
            <w:right w:val="none" w:sz="0" w:space="0" w:color="auto"/>
          </w:divBdr>
        </w:div>
        <w:div w:id="1441801687">
          <w:marLeft w:val="0"/>
          <w:marRight w:val="0"/>
          <w:marTop w:val="192"/>
          <w:marBottom w:val="0"/>
          <w:divBdr>
            <w:top w:val="none" w:sz="0" w:space="0" w:color="auto"/>
            <w:left w:val="none" w:sz="0" w:space="0" w:color="auto"/>
            <w:bottom w:val="none" w:sz="0" w:space="0" w:color="auto"/>
            <w:right w:val="none" w:sz="0" w:space="0" w:color="auto"/>
          </w:divBdr>
        </w:div>
        <w:div w:id="817302878">
          <w:marLeft w:val="0"/>
          <w:marRight w:val="0"/>
          <w:marTop w:val="192"/>
          <w:marBottom w:val="0"/>
          <w:divBdr>
            <w:top w:val="none" w:sz="0" w:space="0" w:color="auto"/>
            <w:left w:val="none" w:sz="0" w:space="0" w:color="auto"/>
            <w:bottom w:val="none" w:sz="0" w:space="0" w:color="auto"/>
            <w:right w:val="none" w:sz="0" w:space="0" w:color="auto"/>
          </w:divBdr>
        </w:div>
        <w:div w:id="1562327485">
          <w:marLeft w:val="0"/>
          <w:marRight w:val="0"/>
          <w:marTop w:val="192"/>
          <w:marBottom w:val="0"/>
          <w:divBdr>
            <w:top w:val="none" w:sz="0" w:space="0" w:color="auto"/>
            <w:left w:val="none" w:sz="0" w:space="0" w:color="auto"/>
            <w:bottom w:val="none" w:sz="0" w:space="0" w:color="auto"/>
            <w:right w:val="none" w:sz="0" w:space="0" w:color="auto"/>
          </w:divBdr>
        </w:div>
        <w:div w:id="303388425">
          <w:marLeft w:val="0"/>
          <w:marRight w:val="0"/>
          <w:marTop w:val="192"/>
          <w:marBottom w:val="0"/>
          <w:divBdr>
            <w:top w:val="none" w:sz="0" w:space="0" w:color="auto"/>
            <w:left w:val="none" w:sz="0" w:space="0" w:color="auto"/>
            <w:bottom w:val="none" w:sz="0" w:space="0" w:color="auto"/>
            <w:right w:val="none" w:sz="0" w:space="0" w:color="auto"/>
          </w:divBdr>
        </w:div>
        <w:div w:id="2110615518">
          <w:marLeft w:val="0"/>
          <w:marRight w:val="0"/>
          <w:marTop w:val="0"/>
          <w:marBottom w:val="0"/>
          <w:divBdr>
            <w:top w:val="none" w:sz="0" w:space="0" w:color="auto"/>
            <w:left w:val="none" w:sz="0" w:space="0" w:color="auto"/>
            <w:bottom w:val="none" w:sz="0" w:space="0" w:color="auto"/>
            <w:right w:val="none" w:sz="0" w:space="0" w:color="auto"/>
          </w:divBdr>
          <w:divsChild>
            <w:div w:id="172765094">
              <w:marLeft w:val="0"/>
              <w:marRight w:val="0"/>
              <w:marTop w:val="192"/>
              <w:marBottom w:val="0"/>
              <w:divBdr>
                <w:top w:val="none" w:sz="0" w:space="0" w:color="auto"/>
                <w:left w:val="none" w:sz="0" w:space="0" w:color="auto"/>
                <w:bottom w:val="none" w:sz="0" w:space="0" w:color="auto"/>
                <w:right w:val="none" w:sz="0" w:space="0" w:color="auto"/>
              </w:divBdr>
            </w:div>
          </w:divsChild>
        </w:div>
        <w:div w:id="1378893888">
          <w:marLeft w:val="0"/>
          <w:marRight w:val="0"/>
          <w:marTop w:val="192"/>
          <w:marBottom w:val="0"/>
          <w:divBdr>
            <w:top w:val="none" w:sz="0" w:space="0" w:color="auto"/>
            <w:left w:val="none" w:sz="0" w:space="0" w:color="auto"/>
            <w:bottom w:val="none" w:sz="0" w:space="0" w:color="auto"/>
            <w:right w:val="none" w:sz="0" w:space="0" w:color="auto"/>
          </w:divBdr>
        </w:div>
        <w:div w:id="1908606992">
          <w:marLeft w:val="0"/>
          <w:marRight w:val="0"/>
          <w:marTop w:val="192"/>
          <w:marBottom w:val="0"/>
          <w:divBdr>
            <w:top w:val="none" w:sz="0" w:space="0" w:color="auto"/>
            <w:left w:val="none" w:sz="0" w:space="0" w:color="auto"/>
            <w:bottom w:val="none" w:sz="0" w:space="0" w:color="auto"/>
            <w:right w:val="none" w:sz="0" w:space="0" w:color="auto"/>
          </w:divBdr>
        </w:div>
        <w:div w:id="1676568807">
          <w:marLeft w:val="0"/>
          <w:marRight w:val="0"/>
          <w:marTop w:val="0"/>
          <w:marBottom w:val="0"/>
          <w:divBdr>
            <w:top w:val="none" w:sz="0" w:space="0" w:color="auto"/>
            <w:left w:val="none" w:sz="0" w:space="0" w:color="auto"/>
            <w:bottom w:val="none" w:sz="0" w:space="0" w:color="auto"/>
            <w:right w:val="none" w:sz="0" w:space="0" w:color="auto"/>
          </w:divBdr>
          <w:divsChild>
            <w:div w:id="1542286843">
              <w:marLeft w:val="0"/>
              <w:marRight w:val="0"/>
              <w:marTop w:val="192"/>
              <w:marBottom w:val="0"/>
              <w:divBdr>
                <w:top w:val="none" w:sz="0" w:space="0" w:color="auto"/>
                <w:left w:val="none" w:sz="0" w:space="0" w:color="auto"/>
                <w:bottom w:val="none" w:sz="0" w:space="0" w:color="auto"/>
                <w:right w:val="none" w:sz="0" w:space="0" w:color="auto"/>
              </w:divBdr>
            </w:div>
          </w:divsChild>
        </w:div>
        <w:div w:id="17783282">
          <w:marLeft w:val="0"/>
          <w:marRight w:val="0"/>
          <w:marTop w:val="0"/>
          <w:marBottom w:val="0"/>
          <w:divBdr>
            <w:top w:val="none" w:sz="0" w:space="0" w:color="auto"/>
            <w:left w:val="none" w:sz="0" w:space="0" w:color="auto"/>
            <w:bottom w:val="none" w:sz="0" w:space="0" w:color="auto"/>
            <w:right w:val="none" w:sz="0" w:space="0" w:color="auto"/>
          </w:divBdr>
        </w:div>
        <w:div w:id="1187255786">
          <w:marLeft w:val="0"/>
          <w:marRight w:val="0"/>
          <w:marTop w:val="192"/>
          <w:marBottom w:val="0"/>
          <w:divBdr>
            <w:top w:val="none" w:sz="0" w:space="0" w:color="auto"/>
            <w:left w:val="none" w:sz="0" w:space="0" w:color="auto"/>
            <w:bottom w:val="none" w:sz="0" w:space="0" w:color="auto"/>
            <w:right w:val="none" w:sz="0" w:space="0" w:color="auto"/>
          </w:divBdr>
        </w:div>
        <w:div w:id="1994680041">
          <w:marLeft w:val="0"/>
          <w:marRight w:val="0"/>
          <w:marTop w:val="0"/>
          <w:marBottom w:val="0"/>
          <w:divBdr>
            <w:top w:val="none" w:sz="0" w:space="0" w:color="auto"/>
            <w:left w:val="none" w:sz="0" w:space="0" w:color="auto"/>
            <w:bottom w:val="none" w:sz="0" w:space="0" w:color="auto"/>
            <w:right w:val="none" w:sz="0" w:space="0" w:color="auto"/>
          </w:divBdr>
          <w:divsChild>
            <w:div w:id="818495772">
              <w:marLeft w:val="0"/>
              <w:marRight w:val="0"/>
              <w:marTop w:val="192"/>
              <w:marBottom w:val="0"/>
              <w:divBdr>
                <w:top w:val="none" w:sz="0" w:space="0" w:color="auto"/>
                <w:left w:val="none" w:sz="0" w:space="0" w:color="auto"/>
                <w:bottom w:val="none" w:sz="0" w:space="0" w:color="auto"/>
                <w:right w:val="none" w:sz="0" w:space="0" w:color="auto"/>
              </w:divBdr>
            </w:div>
          </w:divsChild>
        </w:div>
        <w:div w:id="294532651">
          <w:marLeft w:val="0"/>
          <w:marRight w:val="0"/>
          <w:marTop w:val="192"/>
          <w:marBottom w:val="0"/>
          <w:divBdr>
            <w:top w:val="none" w:sz="0" w:space="0" w:color="auto"/>
            <w:left w:val="none" w:sz="0" w:space="0" w:color="auto"/>
            <w:bottom w:val="none" w:sz="0" w:space="0" w:color="auto"/>
            <w:right w:val="none" w:sz="0" w:space="0" w:color="auto"/>
          </w:divBdr>
        </w:div>
        <w:div w:id="320889241">
          <w:marLeft w:val="0"/>
          <w:marRight w:val="0"/>
          <w:marTop w:val="0"/>
          <w:marBottom w:val="0"/>
          <w:divBdr>
            <w:top w:val="none" w:sz="0" w:space="0" w:color="auto"/>
            <w:left w:val="none" w:sz="0" w:space="0" w:color="auto"/>
            <w:bottom w:val="none" w:sz="0" w:space="0" w:color="auto"/>
            <w:right w:val="none" w:sz="0" w:space="0" w:color="auto"/>
          </w:divBdr>
          <w:divsChild>
            <w:div w:id="860513374">
              <w:marLeft w:val="0"/>
              <w:marRight w:val="0"/>
              <w:marTop w:val="192"/>
              <w:marBottom w:val="0"/>
              <w:divBdr>
                <w:top w:val="none" w:sz="0" w:space="0" w:color="auto"/>
                <w:left w:val="none" w:sz="0" w:space="0" w:color="auto"/>
                <w:bottom w:val="none" w:sz="0" w:space="0" w:color="auto"/>
                <w:right w:val="none" w:sz="0" w:space="0" w:color="auto"/>
              </w:divBdr>
            </w:div>
          </w:divsChild>
        </w:div>
        <w:div w:id="1517839469">
          <w:marLeft w:val="0"/>
          <w:marRight w:val="0"/>
          <w:marTop w:val="192"/>
          <w:marBottom w:val="0"/>
          <w:divBdr>
            <w:top w:val="none" w:sz="0" w:space="0" w:color="auto"/>
            <w:left w:val="none" w:sz="0" w:space="0" w:color="auto"/>
            <w:bottom w:val="none" w:sz="0" w:space="0" w:color="auto"/>
            <w:right w:val="none" w:sz="0" w:space="0" w:color="auto"/>
          </w:divBdr>
        </w:div>
        <w:div w:id="302152626">
          <w:marLeft w:val="0"/>
          <w:marRight w:val="0"/>
          <w:marTop w:val="0"/>
          <w:marBottom w:val="0"/>
          <w:divBdr>
            <w:top w:val="none" w:sz="0" w:space="0" w:color="auto"/>
            <w:left w:val="none" w:sz="0" w:space="0" w:color="auto"/>
            <w:bottom w:val="none" w:sz="0" w:space="0" w:color="auto"/>
            <w:right w:val="none" w:sz="0" w:space="0" w:color="auto"/>
          </w:divBdr>
          <w:divsChild>
            <w:div w:id="1572470851">
              <w:marLeft w:val="0"/>
              <w:marRight w:val="0"/>
              <w:marTop w:val="192"/>
              <w:marBottom w:val="0"/>
              <w:divBdr>
                <w:top w:val="none" w:sz="0" w:space="0" w:color="auto"/>
                <w:left w:val="none" w:sz="0" w:space="0" w:color="auto"/>
                <w:bottom w:val="none" w:sz="0" w:space="0" w:color="auto"/>
                <w:right w:val="none" w:sz="0" w:space="0" w:color="auto"/>
              </w:divBdr>
            </w:div>
          </w:divsChild>
        </w:div>
        <w:div w:id="362485516">
          <w:marLeft w:val="0"/>
          <w:marRight w:val="0"/>
          <w:marTop w:val="192"/>
          <w:marBottom w:val="0"/>
          <w:divBdr>
            <w:top w:val="none" w:sz="0" w:space="0" w:color="auto"/>
            <w:left w:val="none" w:sz="0" w:space="0" w:color="auto"/>
            <w:bottom w:val="none" w:sz="0" w:space="0" w:color="auto"/>
            <w:right w:val="none" w:sz="0" w:space="0" w:color="auto"/>
          </w:divBdr>
        </w:div>
        <w:div w:id="1225486067">
          <w:marLeft w:val="0"/>
          <w:marRight w:val="0"/>
          <w:marTop w:val="0"/>
          <w:marBottom w:val="0"/>
          <w:divBdr>
            <w:top w:val="none" w:sz="0" w:space="0" w:color="auto"/>
            <w:left w:val="none" w:sz="0" w:space="0" w:color="auto"/>
            <w:bottom w:val="none" w:sz="0" w:space="0" w:color="auto"/>
            <w:right w:val="none" w:sz="0" w:space="0" w:color="auto"/>
          </w:divBdr>
          <w:divsChild>
            <w:div w:id="633147285">
              <w:marLeft w:val="0"/>
              <w:marRight w:val="0"/>
              <w:marTop w:val="192"/>
              <w:marBottom w:val="0"/>
              <w:divBdr>
                <w:top w:val="none" w:sz="0" w:space="0" w:color="auto"/>
                <w:left w:val="none" w:sz="0" w:space="0" w:color="auto"/>
                <w:bottom w:val="none" w:sz="0" w:space="0" w:color="auto"/>
                <w:right w:val="none" w:sz="0" w:space="0" w:color="auto"/>
              </w:divBdr>
            </w:div>
          </w:divsChild>
        </w:div>
        <w:div w:id="196704456">
          <w:marLeft w:val="0"/>
          <w:marRight w:val="0"/>
          <w:marTop w:val="192"/>
          <w:marBottom w:val="0"/>
          <w:divBdr>
            <w:top w:val="none" w:sz="0" w:space="0" w:color="auto"/>
            <w:left w:val="none" w:sz="0" w:space="0" w:color="auto"/>
            <w:bottom w:val="none" w:sz="0" w:space="0" w:color="auto"/>
            <w:right w:val="none" w:sz="0" w:space="0" w:color="auto"/>
          </w:divBdr>
        </w:div>
        <w:div w:id="72703979">
          <w:marLeft w:val="0"/>
          <w:marRight w:val="0"/>
          <w:marTop w:val="0"/>
          <w:marBottom w:val="0"/>
          <w:divBdr>
            <w:top w:val="none" w:sz="0" w:space="0" w:color="auto"/>
            <w:left w:val="none" w:sz="0" w:space="0" w:color="auto"/>
            <w:bottom w:val="none" w:sz="0" w:space="0" w:color="auto"/>
            <w:right w:val="none" w:sz="0" w:space="0" w:color="auto"/>
          </w:divBdr>
          <w:divsChild>
            <w:div w:id="1085808152">
              <w:marLeft w:val="0"/>
              <w:marRight w:val="0"/>
              <w:marTop w:val="192"/>
              <w:marBottom w:val="0"/>
              <w:divBdr>
                <w:top w:val="none" w:sz="0" w:space="0" w:color="auto"/>
                <w:left w:val="none" w:sz="0" w:space="0" w:color="auto"/>
                <w:bottom w:val="none" w:sz="0" w:space="0" w:color="auto"/>
                <w:right w:val="none" w:sz="0" w:space="0" w:color="auto"/>
              </w:divBdr>
            </w:div>
          </w:divsChild>
        </w:div>
        <w:div w:id="1819763275">
          <w:marLeft w:val="0"/>
          <w:marRight w:val="0"/>
          <w:marTop w:val="192"/>
          <w:marBottom w:val="0"/>
          <w:divBdr>
            <w:top w:val="none" w:sz="0" w:space="0" w:color="auto"/>
            <w:left w:val="none" w:sz="0" w:space="0" w:color="auto"/>
            <w:bottom w:val="none" w:sz="0" w:space="0" w:color="auto"/>
            <w:right w:val="none" w:sz="0" w:space="0" w:color="auto"/>
          </w:divBdr>
        </w:div>
        <w:div w:id="109007946">
          <w:marLeft w:val="0"/>
          <w:marRight w:val="0"/>
          <w:marTop w:val="0"/>
          <w:marBottom w:val="0"/>
          <w:divBdr>
            <w:top w:val="none" w:sz="0" w:space="0" w:color="auto"/>
            <w:left w:val="none" w:sz="0" w:space="0" w:color="auto"/>
            <w:bottom w:val="none" w:sz="0" w:space="0" w:color="auto"/>
            <w:right w:val="none" w:sz="0" w:space="0" w:color="auto"/>
          </w:divBdr>
          <w:divsChild>
            <w:div w:id="1860578364">
              <w:marLeft w:val="0"/>
              <w:marRight w:val="0"/>
              <w:marTop w:val="192"/>
              <w:marBottom w:val="0"/>
              <w:divBdr>
                <w:top w:val="none" w:sz="0" w:space="0" w:color="auto"/>
                <w:left w:val="none" w:sz="0" w:space="0" w:color="auto"/>
                <w:bottom w:val="none" w:sz="0" w:space="0" w:color="auto"/>
                <w:right w:val="none" w:sz="0" w:space="0" w:color="auto"/>
              </w:divBdr>
            </w:div>
          </w:divsChild>
        </w:div>
        <w:div w:id="1085105954">
          <w:marLeft w:val="0"/>
          <w:marRight w:val="0"/>
          <w:marTop w:val="192"/>
          <w:marBottom w:val="0"/>
          <w:divBdr>
            <w:top w:val="none" w:sz="0" w:space="0" w:color="auto"/>
            <w:left w:val="none" w:sz="0" w:space="0" w:color="auto"/>
            <w:bottom w:val="none" w:sz="0" w:space="0" w:color="auto"/>
            <w:right w:val="none" w:sz="0" w:space="0" w:color="auto"/>
          </w:divBdr>
        </w:div>
      </w:divsChild>
    </w:div>
    <w:div w:id="527303893">
      <w:bodyDiv w:val="1"/>
      <w:marLeft w:val="0"/>
      <w:marRight w:val="0"/>
      <w:marTop w:val="0"/>
      <w:marBottom w:val="0"/>
      <w:divBdr>
        <w:top w:val="none" w:sz="0" w:space="0" w:color="auto"/>
        <w:left w:val="none" w:sz="0" w:space="0" w:color="auto"/>
        <w:bottom w:val="none" w:sz="0" w:space="0" w:color="auto"/>
        <w:right w:val="none" w:sz="0" w:space="0" w:color="auto"/>
      </w:divBdr>
      <w:divsChild>
        <w:div w:id="812914063">
          <w:marLeft w:val="0"/>
          <w:marRight w:val="0"/>
          <w:marTop w:val="192"/>
          <w:marBottom w:val="0"/>
          <w:divBdr>
            <w:top w:val="none" w:sz="0" w:space="0" w:color="auto"/>
            <w:left w:val="none" w:sz="0" w:space="0" w:color="auto"/>
            <w:bottom w:val="none" w:sz="0" w:space="0" w:color="auto"/>
            <w:right w:val="none" w:sz="0" w:space="0" w:color="auto"/>
          </w:divBdr>
        </w:div>
        <w:div w:id="280499087">
          <w:marLeft w:val="0"/>
          <w:marRight w:val="0"/>
          <w:marTop w:val="192"/>
          <w:marBottom w:val="0"/>
          <w:divBdr>
            <w:top w:val="none" w:sz="0" w:space="0" w:color="auto"/>
            <w:left w:val="none" w:sz="0" w:space="0" w:color="auto"/>
            <w:bottom w:val="none" w:sz="0" w:space="0" w:color="auto"/>
            <w:right w:val="none" w:sz="0" w:space="0" w:color="auto"/>
          </w:divBdr>
        </w:div>
        <w:div w:id="1335180565">
          <w:marLeft w:val="0"/>
          <w:marRight w:val="0"/>
          <w:marTop w:val="192"/>
          <w:marBottom w:val="0"/>
          <w:divBdr>
            <w:top w:val="none" w:sz="0" w:space="0" w:color="auto"/>
            <w:left w:val="none" w:sz="0" w:space="0" w:color="auto"/>
            <w:bottom w:val="none" w:sz="0" w:space="0" w:color="auto"/>
            <w:right w:val="none" w:sz="0" w:space="0" w:color="auto"/>
          </w:divBdr>
        </w:div>
        <w:div w:id="260768454">
          <w:marLeft w:val="0"/>
          <w:marRight w:val="0"/>
          <w:marTop w:val="0"/>
          <w:marBottom w:val="0"/>
          <w:divBdr>
            <w:top w:val="none" w:sz="0" w:space="0" w:color="auto"/>
            <w:left w:val="none" w:sz="0" w:space="0" w:color="auto"/>
            <w:bottom w:val="none" w:sz="0" w:space="0" w:color="auto"/>
            <w:right w:val="none" w:sz="0" w:space="0" w:color="auto"/>
          </w:divBdr>
          <w:divsChild>
            <w:div w:id="1813252390">
              <w:marLeft w:val="0"/>
              <w:marRight w:val="0"/>
              <w:marTop w:val="192"/>
              <w:marBottom w:val="0"/>
              <w:divBdr>
                <w:top w:val="none" w:sz="0" w:space="0" w:color="auto"/>
                <w:left w:val="none" w:sz="0" w:space="0" w:color="auto"/>
                <w:bottom w:val="none" w:sz="0" w:space="0" w:color="auto"/>
                <w:right w:val="none" w:sz="0" w:space="0" w:color="auto"/>
              </w:divBdr>
            </w:div>
          </w:divsChild>
        </w:div>
        <w:div w:id="2133092978">
          <w:marLeft w:val="0"/>
          <w:marRight w:val="0"/>
          <w:marTop w:val="0"/>
          <w:marBottom w:val="0"/>
          <w:divBdr>
            <w:top w:val="none" w:sz="0" w:space="0" w:color="auto"/>
            <w:left w:val="none" w:sz="0" w:space="0" w:color="auto"/>
            <w:bottom w:val="none" w:sz="0" w:space="0" w:color="auto"/>
            <w:right w:val="none" w:sz="0" w:space="0" w:color="auto"/>
          </w:divBdr>
        </w:div>
        <w:div w:id="909736431">
          <w:marLeft w:val="0"/>
          <w:marRight w:val="0"/>
          <w:marTop w:val="192"/>
          <w:marBottom w:val="0"/>
          <w:divBdr>
            <w:top w:val="none" w:sz="0" w:space="0" w:color="auto"/>
            <w:left w:val="none" w:sz="0" w:space="0" w:color="auto"/>
            <w:bottom w:val="none" w:sz="0" w:space="0" w:color="auto"/>
            <w:right w:val="none" w:sz="0" w:space="0" w:color="auto"/>
          </w:divBdr>
        </w:div>
        <w:div w:id="1126311275">
          <w:marLeft w:val="0"/>
          <w:marRight w:val="0"/>
          <w:marTop w:val="0"/>
          <w:marBottom w:val="0"/>
          <w:divBdr>
            <w:top w:val="none" w:sz="0" w:space="0" w:color="auto"/>
            <w:left w:val="none" w:sz="0" w:space="0" w:color="auto"/>
            <w:bottom w:val="none" w:sz="0" w:space="0" w:color="auto"/>
            <w:right w:val="none" w:sz="0" w:space="0" w:color="auto"/>
          </w:divBdr>
          <w:divsChild>
            <w:div w:id="2119442723">
              <w:marLeft w:val="0"/>
              <w:marRight w:val="0"/>
              <w:marTop w:val="192"/>
              <w:marBottom w:val="0"/>
              <w:divBdr>
                <w:top w:val="none" w:sz="0" w:space="0" w:color="auto"/>
                <w:left w:val="none" w:sz="0" w:space="0" w:color="auto"/>
                <w:bottom w:val="none" w:sz="0" w:space="0" w:color="auto"/>
                <w:right w:val="none" w:sz="0" w:space="0" w:color="auto"/>
              </w:divBdr>
            </w:div>
          </w:divsChild>
        </w:div>
        <w:div w:id="350885528">
          <w:marLeft w:val="0"/>
          <w:marRight w:val="0"/>
          <w:marTop w:val="0"/>
          <w:marBottom w:val="0"/>
          <w:divBdr>
            <w:top w:val="none" w:sz="0" w:space="0" w:color="auto"/>
            <w:left w:val="none" w:sz="0" w:space="0" w:color="auto"/>
            <w:bottom w:val="none" w:sz="0" w:space="0" w:color="auto"/>
            <w:right w:val="none" w:sz="0" w:space="0" w:color="auto"/>
          </w:divBdr>
        </w:div>
        <w:div w:id="1506434835">
          <w:marLeft w:val="0"/>
          <w:marRight w:val="0"/>
          <w:marTop w:val="192"/>
          <w:marBottom w:val="0"/>
          <w:divBdr>
            <w:top w:val="none" w:sz="0" w:space="0" w:color="auto"/>
            <w:left w:val="none" w:sz="0" w:space="0" w:color="auto"/>
            <w:bottom w:val="none" w:sz="0" w:space="0" w:color="auto"/>
            <w:right w:val="none" w:sz="0" w:space="0" w:color="auto"/>
          </w:divBdr>
        </w:div>
        <w:div w:id="1780563693">
          <w:marLeft w:val="0"/>
          <w:marRight w:val="0"/>
          <w:marTop w:val="0"/>
          <w:marBottom w:val="0"/>
          <w:divBdr>
            <w:top w:val="none" w:sz="0" w:space="0" w:color="auto"/>
            <w:left w:val="none" w:sz="0" w:space="0" w:color="auto"/>
            <w:bottom w:val="none" w:sz="0" w:space="0" w:color="auto"/>
            <w:right w:val="none" w:sz="0" w:space="0" w:color="auto"/>
          </w:divBdr>
          <w:divsChild>
            <w:div w:id="115684245">
              <w:marLeft w:val="0"/>
              <w:marRight w:val="0"/>
              <w:marTop w:val="192"/>
              <w:marBottom w:val="0"/>
              <w:divBdr>
                <w:top w:val="none" w:sz="0" w:space="0" w:color="auto"/>
                <w:left w:val="none" w:sz="0" w:space="0" w:color="auto"/>
                <w:bottom w:val="none" w:sz="0" w:space="0" w:color="auto"/>
                <w:right w:val="none" w:sz="0" w:space="0" w:color="auto"/>
              </w:divBdr>
            </w:div>
          </w:divsChild>
        </w:div>
        <w:div w:id="561411090">
          <w:marLeft w:val="0"/>
          <w:marRight w:val="0"/>
          <w:marTop w:val="0"/>
          <w:marBottom w:val="0"/>
          <w:divBdr>
            <w:top w:val="none" w:sz="0" w:space="0" w:color="auto"/>
            <w:left w:val="none" w:sz="0" w:space="0" w:color="auto"/>
            <w:bottom w:val="none" w:sz="0" w:space="0" w:color="auto"/>
            <w:right w:val="none" w:sz="0" w:space="0" w:color="auto"/>
          </w:divBdr>
        </w:div>
        <w:div w:id="29184919">
          <w:marLeft w:val="0"/>
          <w:marRight w:val="0"/>
          <w:marTop w:val="192"/>
          <w:marBottom w:val="0"/>
          <w:divBdr>
            <w:top w:val="none" w:sz="0" w:space="0" w:color="auto"/>
            <w:left w:val="none" w:sz="0" w:space="0" w:color="auto"/>
            <w:bottom w:val="none" w:sz="0" w:space="0" w:color="auto"/>
            <w:right w:val="none" w:sz="0" w:space="0" w:color="auto"/>
          </w:divBdr>
        </w:div>
        <w:div w:id="1632250462">
          <w:marLeft w:val="0"/>
          <w:marRight w:val="0"/>
          <w:marTop w:val="0"/>
          <w:marBottom w:val="0"/>
          <w:divBdr>
            <w:top w:val="none" w:sz="0" w:space="0" w:color="auto"/>
            <w:left w:val="none" w:sz="0" w:space="0" w:color="auto"/>
            <w:bottom w:val="none" w:sz="0" w:space="0" w:color="auto"/>
            <w:right w:val="none" w:sz="0" w:space="0" w:color="auto"/>
          </w:divBdr>
          <w:divsChild>
            <w:div w:id="1787390746">
              <w:marLeft w:val="0"/>
              <w:marRight w:val="0"/>
              <w:marTop w:val="192"/>
              <w:marBottom w:val="0"/>
              <w:divBdr>
                <w:top w:val="none" w:sz="0" w:space="0" w:color="auto"/>
                <w:left w:val="none" w:sz="0" w:space="0" w:color="auto"/>
                <w:bottom w:val="none" w:sz="0" w:space="0" w:color="auto"/>
                <w:right w:val="none" w:sz="0" w:space="0" w:color="auto"/>
              </w:divBdr>
            </w:div>
          </w:divsChild>
        </w:div>
        <w:div w:id="1905216611">
          <w:marLeft w:val="0"/>
          <w:marRight w:val="0"/>
          <w:marTop w:val="0"/>
          <w:marBottom w:val="0"/>
          <w:divBdr>
            <w:top w:val="none" w:sz="0" w:space="0" w:color="auto"/>
            <w:left w:val="none" w:sz="0" w:space="0" w:color="auto"/>
            <w:bottom w:val="none" w:sz="0" w:space="0" w:color="auto"/>
            <w:right w:val="none" w:sz="0" w:space="0" w:color="auto"/>
          </w:divBdr>
        </w:div>
        <w:div w:id="513761247">
          <w:marLeft w:val="0"/>
          <w:marRight w:val="0"/>
          <w:marTop w:val="192"/>
          <w:marBottom w:val="0"/>
          <w:divBdr>
            <w:top w:val="none" w:sz="0" w:space="0" w:color="auto"/>
            <w:left w:val="none" w:sz="0" w:space="0" w:color="auto"/>
            <w:bottom w:val="none" w:sz="0" w:space="0" w:color="auto"/>
            <w:right w:val="none" w:sz="0" w:space="0" w:color="auto"/>
          </w:divBdr>
        </w:div>
        <w:div w:id="1516993870">
          <w:marLeft w:val="0"/>
          <w:marRight w:val="0"/>
          <w:marTop w:val="0"/>
          <w:marBottom w:val="0"/>
          <w:divBdr>
            <w:top w:val="none" w:sz="0" w:space="0" w:color="auto"/>
            <w:left w:val="none" w:sz="0" w:space="0" w:color="auto"/>
            <w:bottom w:val="none" w:sz="0" w:space="0" w:color="auto"/>
            <w:right w:val="none" w:sz="0" w:space="0" w:color="auto"/>
          </w:divBdr>
          <w:divsChild>
            <w:div w:id="187067522">
              <w:marLeft w:val="0"/>
              <w:marRight w:val="0"/>
              <w:marTop w:val="192"/>
              <w:marBottom w:val="0"/>
              <w:divBdr>
                <w:top w:val="none" w:sz="0" w:space="0" w:color="auto"/>
                <w:left w:val="none" w:sz="0" w:space="0" w:color="auto"/>
                <w:bottom w:val="none" w:sz="0" w:space="0" w:color="auto"/>
                <w:right w:val="none" w:sz="0" w:space="0" w:color="auto"/>
              </w:divBdr>
            </w:div>
          </w:divsChild>
        </w:div>
        <w:div w:id="1115061569">
          <w:marLeft w:val="0"/>
          <w:marRight w:val="0"/>
          <w:marTop w:val="0"/>
          <w:marBottom w:val="0"/>
          <w:divBdr>
            <w:top w:val="none" w:sz="0" w:space="0" w:color="auto"/>
            <w:left w:val="none" w:sz="0" w:space="0" w:color="auto"/>
            <w:bottom w:val="none" w:sz="0" w:space="0" w:color="auto"/>
            <w:right w:val="none" w:sz="0" w:space="0" w:color="auto"/>
          </w:divBdr>
        </w:div>
        <w:div w:id="1679310245">
          <w:marLeft w:val="0"/>
          <w:marRight w:val="0"/>
          <w:marTop w:val="192"/>
          <w:marBottom w:val="0"/>
          <w:divBdr>
            <w:top w:val="none" w:sz="0" w:space="0" w:color="auto"/>
            <w:left w:val="none" w:sz="0" w:space="0" w:color="auto"/>
            <w:bottom w:val="none" w:sz="0" w:space="0" w:color="auto"/>
            <w:right w:val="none" w:sz="0" w:space="0" w:color="auto"/>
          </w:divBdr>
        </w:div>
        <w:div w:id="218446486">
          <w:marLeft w:val="0"/>
          <w:marRight w:val="0"/>
          <w:marTop w:val="192"/>
          <w:marBottom w:val="0"/>
          <w:divBdr>
            <w:top w:val="none" w:sz="0" w:space="0" w:color="auto"/>
            <w:left w:val="none" w:sz="0" w:space="0" w:color="auto"/>
            <w:bottom w:val="none" w:sz="0" w:space="0" w:color="auto"/>
            <w:right w:val="none" w:sz="0" w:space="0" w:color="auto"/>
          </w:divBdr>
        </w:div>
        <w:div w:id="400761072">
          <w:marLeft w:val="0"/>
          <w:marRight w:val="0"/>
          <w:marTop w:val="192"/>
          <w:marBottom w:val="0"/>
          <w:divBdr>
            <w:top w:val="none" w:sz="0" w:space="0" w:color="auto"/>
            <w:left w:val="none" w:sz="0" w:space="0" w:color="auto"/>
            <w:bottom w:val="none" w:sz="0" w:space="0" w:color="auto"/>
            <w:right w:val="none" w:sz="0" w:space="0" w:color="auto"/>
          </w:divBdr>
        </w:div>
        <w:div w:id="874005370">
          <w:marLeft w:val="0"/>
          <w:marRight w:val="0"/>
          <w:marTop w:val="192"/>
          <w:marBottom w:val="0"/>
          <w:divBdr>
            <w:top w:val="none" w:sz="0" w:space="0" w:color="auto"/>
            <w:left w:val="none" w:sz="0" w:space="0" w:color="auto"/>
            <w:bottom w:val="none" w:sz="0" w:space="0" w:color="auto"/>
            <w:right w:val="none" w:sz="0" w:space="0" w:color="auto"/>
          </w:divBdr>
        </w:div>
        <w:div w:id="930161935">
          <w:marLeft w:val="0"/>
          <w:marRight w:val="0"/>
          <w:marTop w:val="192"/>
          <w:marBottom w:val="0"/>
          <w:divBdr>
            <w:top w:val="none" w:sz="0" w:space="0" w:color="auto"/>
            <w:left w:val="none" w:sz="0" w:space="0" w:color="auto"/>
            <w:bottom w:val="none" w:sz="0" w:space="0" w:color="auto"/>
            <w:right w:val="none" w:sz="0" w:space="0" w:color="auto"/>
          </w:divBdr>
        </w:div>
        <w:div w:id="974872648">
          <w:marLeft w:val="0"/>
          <w:marRight w:val="0"/>
          <w:marTop w:val="192"/>
          <w:marBottom w:val="0"/>
          <w:divBdr>
            <w:top w:val="none" w:sz="0" w:space="0" w:color="auto"/>
            <w:left w:val="none" w:sz="0" w:space="0" w:color="auto"/>
            <w:bottom w:val="none" w:sz="0" w:space="0" w:color="auto"/>
            <w:right w:val="none" w:sz="0" w:space="0" w:color="auto"/>
          </w:divBdr>
        </w:div>
        <w:div w:id="1367872066">
          <w:marLeft w:val="0"/>
          <w:marRight w:val="0"/>
          <w:marTop w:val="192"/>
          <w:marBottom w:val="0"/>
          <w:divBdr>
            <w:top w:val="none" w:sz="0" w:space="0" w:color="auto"/>
            <w:left w:val="none" w:sz="0" w:space="0" w:color="auto"/>
            <w:bottom w:val="none" w:sz="0" w:space="0" w:color="auto"/>
            <w:right w:val="none" w:sz="0" w:space="0" w:color="auto"/>
          </w:divBdr>
        </w:div>
        <w:div w:id="1076591866">
          <w:marLeft w:val="0"/>
          <w:marRight w:val="0"/>
          <w:marTop w:val="0"/>
          <w:marBottom w:val="0"/>
          <w:divBdr>
            <w:top w:val="none" w:sz="0" w:space="0" w:color="auto"/>
            <w:left w:val="none" w:sz="0" w:space="0" w:color="auto"/>
            <w:bottom w:val="none" w:sz="0" w:space="0" w:color="auto"/>
            <w:right w:val="none" w:sz="0" w:space="0" w:color="auto"/>
          </w:divBdr>
          <w:divsChild>
            <w:div w:id="2065255181">
              <w:marLeft w:val="0"/>
              <w:marRight w:val="0"/>
              <w:marTop w:val="192"/>
              <w:marBottom w:val="0"/>
              <w:divBdr>
                <w:top w:val="none" w:sz="0" w:space="0" w:color="auto"/>
                <w:left w:val="none" w:sz="0" w:space="0" w:color="auto"/>
                <w:bottom w:val="none" w:sz="0" w:space="0" w:color="auto"/>
                <w:right w:val="none" w:sz="0" w:space="0" w:color="auto"/>
              </w:divBdr>
            </w:div>
          </w:divsChild>
        </w:div>
        <w:div w:id="486047578">
          <w:marLeft w:val="0"/>
          <w:marRight w:val="0"/>
          <w:marTop w:val="192"/>
          <w:marBottom w:val="0"/>
          <w:divBdr>
            <w:top w:val="none" w:sz="0" w:space="0" w:color="auto"/>
            <w:left w:val="none" w:sz="0" w:space="0" w:color="auto"/>
            <w:bottom w:val="none" w:sz="0" w:space="0" w:color="auto"/>
            <w:right w:val="none" w:sz="0" w:space="0" w:color="auto"/>
          </w:divBdr>
        </w:div>
        <w:div w:id="1212963184">
          <w:marLeft w:val="0"/>
          <w:marRight w:val="0"/>
          <w:marTop w:val="0"/>
          <w:marBottom w:val="0"/>
          <w:divBdr>
            <w:top w:val="none" w:sz="0" w:space="0" w:color="auto"/>
            <w:left w:val="none" w:sz="0" w:space="0" w:color="auto"/>
            <w:bottom w:val="none" w:sz="0" w:space="0" w:color="auto"/>
            <w:right w:val="none" w:sz="0" w:space="0" w:color="auto"/>
          </w:divBdr>
          <w:divsChild>
            <w:div w:id="1100682066">
              <w:marLeft w:val="0"/>
              <w:marRight w:val="0"/>
              <w:marTop w:val="192"/>
              <w:marBottom w:val="0"/>
              <w:divBdr>
                <w:top w:val="none" w:sz="0" w:space="0" w:color="auto"/>
                <w:left w:val="none" w:sz="0" w:space="0" w:color="auto"/>
                <w:bottom w:val="none" w:sz="0" w:space="0" w:color="auto"/>
                <w:right w:val="none" w:sz="0" w:space="0" w:color="auto"/>
              </w:divBdr>
            </w:div>
          </w:divsChild>
        </w:div>
        <w:div w:id="907571009">
          <w:marLeft w:val="0"/>
          <w:marRight w:val="0"/>
          <w:marTop w:val="192"/>
          <w:marBottom w:val="0"/>
          <w:divBdr>
            <w:top w:val="none" w:sz="0" w:space="0" w:color="auto"/>
            <w:left w:val="none" w:sz="0" w:space="0" w:color="auto"/>
            <w:bottom w:val="none" w:sz="0" w:space="0" w:color="auto"/>
            <w:right w:val="none" w:sz="0" w:space="0" w:color="auto"/>
          </w:divBdr>
        </w:div>
        <w:div w:id="1379207596">
          <w:marLeft w:val="0"/>
          <w:marRight w:val="0"/>
          <w:marTop w:val="0"/>
          <w:marBottom w:val="0"/>
          <w:divBdr>
            <w:top w:val="none" w:sz="0" w:space="0" w:color="auto"/>
            <w:left w:val="none" w:sz="0" w:space="0" w:color="auto"/>
            <w:bottom w:val="none" w:sz="0" w:space="0" w:color="auto"/>
            <w:right w:val="none" w:sz="0" w:space="0" w:color="auto"/>
          </w:divBdr>
          <w:divsChild>
            <w:div w:id="1157377012">
              <w:marLeft w:val="0"/>
              <w:marRight w:val="0"/>
              <w:marTop w:val="192"/>
              <w:marBottom w:val="0"/>
              <w:divBdr>
                <w:top w:val="none" w:sz="0" w:space="0" w:color="auto"/>
                <w:left w:val="none" w:sz="0" w:space="0" w:color="auto"/>
                <w:bottom w:val="none" w:sz="0" w:space="0" w:color="auto"/>
                <w:right w:val="none" w:sz="0" w:space="0" w:color="auto"/>
              </w:divBdr>
            </w:div>
          </w:divsChild>
        </w:div>
        <w:div w:id="396708513">
          <w:marLeft w:val="0"/>
          <w:marRight w:val="0"/>
          <w:marTop w:val="192"/>
          <w:marBottom w:val="0"/>
          <w:divBdr>
            <w:top w:val="none" w:sz="0" w:space="0" w:color="auto"/>
            <w:left w:val="none" w:sz="0" w:space="0" w:color="auto"/>
            <w:bottom w:val="none" w:sz="0" w:space="0" w:color="auto"/>
            <w:right w:val="none" w:sz="0" w:space="0" w:color="auto"/>
          </w:divBdr>
        </w:div>
        <w:div w:id="1770350002">
          <w:marLeft w:val="0"/>
          <w:marRight w:val="0"/>
          <w:marTop w:val="0"/>
          <w:marBottom w:val="0"/>
          <w:divBdr>
            <w:top w:val="none" w:sz="0" w:space="0" w:color="auto"/>
            <w:left w:val="none" w:sz="0" w:space="0" w:color="auto"/>
            <w:bottom w:val="none" w:sz="0" w:space="0" w:color="auto"/>
            <w:right w:val="none" w:sz="0" w:space="0" w:color="auto"/>
          </w:divBdr>
          <w:divsChild>
            <w:div w:id="356348028">
              <w:marLeft w:val="0"/>
              <w:marRight w:val="0"/>
              <w:marTop w:val="192"/>
              <w:marBottom w:val="0"/>
              <w:divBdr>
                <w:top w:val="none" w:sz="0" w:space="0" w:color="auto"/>
                <w:left w:val="none" w:sz="0" w:space="0" w:color="auto"/>
                <w:bottom w:val="none" w:sz="0" w:space="0" w:color="auto"/>
                <w:right w:val="none" w:sz="0" w:space="0" w:color="auto"/>
              </w:divBdr>
            </w:div>
          </w:divsChild>
        </w:div>
        <w:div w:id="133836112">
          <w:marLeft w:val="0"/>
          <w:marRight w:val="0"/>
          <w:marTop w:val="192"/>
          <w:marBottom w:val="0"/>
          <w:divBdr>
            <w:top w:val="none" w:sz="0" w:space="0" w:color="auto"/>
            <w:left w:val="none" w:sz="0" w:space="0" w:color="auto"/>
            <w:bottom w:val="none" w:sz="0" w:space="0" w:color="auto"/>
            <w:right w:val="none" w:sz="0" w:space="0" w:color="auto"/>
          </w:divBdr>
        </w:div>
        <w:div w:id="700982169">
          <w:marLeft w:val="0"/>
          <w:marRight w:val="0"/>
          <w:marTop w:val="0"/>
          <w:marBottom w:val="0"/>
          <w:divBdr>
            <w:top w:val="none" w:sz="0" w:space="0" w:color="auto"/>
            <w:left w:val="none" w:sz="0" w:space="0" w:color="auto"/>
            <w:bottom w:val="none" w:sz="0" w:space="0" w:color="auto"/>
            <w:right w:val="none" w:sz="0" w:space="0" w:color="auto"/>
          </w:divBdr>
          <w:divsChild>
            <w:div w:id="1598095408">
              <w:marLeft w:val="0"/>
              <w:marRight w:val="0"/>
              <w:marTop w:val="192"/>
              <w:marBottom w:val="0"/>
              <w:divBdr>
                <w:top w:val="none" w:sz="0" w:space="0" w:color="auto"/>
                <w:left w:val="none" w:sz="0" w:space="0" w:color="auto"/>
                <w:bottom w:val="none" w:sz="0" w:space="0" w:color="auto"/>
                <w:right w:val="none" w:sz="0" w:space="0" w:color="auto"/>
              </w:divBdr>
            </w:div>
          </w:divsChild>
        </w:div>
        <w:div w:id="923732555">
          <w:marLeft w:val="0"/>
          <w:marRight w:val="0"/>
          <w:marTop w:val="192"/>
          <w:marBottom w:val="0"/>
          <w:divBdr>
            <w:top w:val="none" w:sz="0" w:space="0" w:color="auto"/>
            <w:left w:val="none" w:sz="0" w:space="0" w:color="auto"/>
            <w:bottom w:val="none" w:sz="0" w:space="0" w:color="auto"/>
            <w:right w:val="none" w:sz="0" w:space="0" w:color="auto"/>
          </w:divBdr>
        </w:div>
        <w:div w:id="1720586572">
          <w:marLeft w:val="0"/>
          <w:marRight w:val="0"/>
          <w:marTop w:val="0"/>
          <w:marBottom w:val="0"/>
          <w:divBdr>
            <w:top w:val="none" w:sz="0" w:space="0" w:color="auto"/>
            <w:left w:val="none" w:sz="0" w:space="0" w:color="auto"/>
            <w:bottom w:val="none" w:sz="0" w:space="0" w:color="auto"/>
            <w:right w:val="none" w:sz="0" w:space="0" w:color="auto"/>
          </w:divBdr>
          <w:divsChild>
            <w:div w:id="151919249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627932163">
      <w:bodyDiv w:val="1"/>
      <w:marLeft w:val="0"/>
      <w:marRight w:val="0"/>
      <w:marTop w:val="0"/>
      <w:marBottom w:val="0"/>
      <w:divBdr>
        <w:top w:val="none" w:sz="0" w:space="0" w:color="auto"/>
        <w:left w:val="none" w:sz="0" w:space="0" w:color="auto"/>
        <w:bottom w:val="none" w:sz="0" w:space="0" w:color="auto"/>
        <w:right w:val="none" w:sz="0" w:space="0" w:color="auto"/>
      </w:divBdr>
    </w:div>
    <w:div w:id="693072349">
      <w:bodyDiv w:val="1"/>
      <w:marLeft w:val="0"/>
      <w:marRight w:val="0"/>
      <w:marTop w:val="0"/>
      <w:marBottom w:val="0"/>
      <w:divBdr>
        <w:top w:val="none" w:sz="0" w:space="0" w:color="auto"/>
        <w:left w:val="none" w:sz="0" w:space="0" w:color="auto"/>
        <w:bottom w:val="none" w:sz="0" w:space="0" w:color="auto"/>
        <w:right w:val="none" w:sz="0" w:space="0" w:color="auto"/>
      </w:divBdr>
      <w:divsChild>
        <w:div w:id="495540436">
          <w:marLeft w:val="0"/>
          <w:marRight w:val="0"/>
          <w:marTop w:val="192"/>
          <w:marBottom w:val="0"/>
          <w:divBdr>
            <w:top w:val="none" w:sz="0" w:space="0" w:color="auto"/>
            <w:left w:val="none" w:sz="0" w:space="0" w:color="auto"/>
            <w:bottom w:val="none" w:sz="0" w:space="0" w:color="auto"/>
            <w:right w:val="none" w:sz="0" w:space="0" w:color="auto"/>
          </w:divBdr>
        </w:div>
        <w:div w:id="1622222104">
          <w:marLeft w:val="0"/>
          <w:marRight w:val="0"/>
          <w:marTop w:val="192"/>
          <w:marBottom w:val="0"/>
          <w:divBdr>
            <w:top w:val="none" w:sz="0" w:space="0" w:color="auto"/>
            <w:left w:val="none" w:sz="0" w:space="0" w:color="auto"/>
            <w:bottom w:val="none" w:sz="0" w:space="0" w:color="auto"/>
            <w:right w:val="none" w:sz="0" w:space="0" w:color="auto"/>
          </w:divBdr>
        </w:div>
        <w:div w:id="1000427213">
          <w:marLeft w:val="0"/>
          <w:marRight w:val="0"/>
          <w:marTop w:val="0"/>
          <w:marBottom w:val="0"/>
          <w:divBdr>
            <w:top w:val="none" w:sz="0" w:space="0" w:color="auto"/>
            <w:left w:val="none" w:sz="0" w:space="0" w:color="auto"/>
            <w:bottom w:val="none" w:sz="0" w:space="0" w:color="auto"/>
            <w:right w:val="none" w:sz="0" w:space="0" w:color="auto"/>
          </w:divBdr>
          <w:divsChild>
            <w:div w:id="460611912">
              <w:marLeft w:val="0"/>
              <w:marRight w:val="0"/>
              <w:marTop w:val="192"/>
              <w:marBottom w:val="0"/>
              <w:divBdr>
                <w:top w:val="none" w:sz="0" w:space="0" w:color="auto"/>
                <w:left w:val="none" w:sz="0" w:space="0" w:color="auto"/>
                <w:bottom w:val="none" w:sz="0" w:space="0" w:color="auto"/>
                <w:right w:val="none" w:sz="0" w:space="0" w:color="auto"/>
              </w:divBdr>
            </w:div>
          </w:divsChild>
        </w:div>
        <w:div w:id="988678401">
          <w:marLeft w:val="0"/>
          <w:marRight w:val="0"/>
          <w:marTop w:val="0"/>
          <w:marBottom w:val="0"/>
          <w:divBdr>
            <w:top w:val="none" w:sz="0" w:space="0" w:color="auto"/>
            <w:left w:val="none" w:sz="0" w:space="0" w:color="auto"/>
            <w:bottom w:val="none" w:sz="0" w:space="0" w:color="auto"/>
            <w:right w:val="none" w:sz="0" w:space="0" w:color="auto"/>
          </w:divBdr>
        </w:div>
        <w:div w:id="1837451422">
          <w:marLeft w:val="0"/>
          <w:marRight w:val="0"/>
          <w:marTop w:val="192"/>
          <w:marBottom w:val="0"/>
          <w:divBdr>
            <w:top w:val="none" w:sz="0" w:space="0" w:color="auto"/>
            <w:left w:val="none" w:sz="0" w:space="0" w:color="auto"/>
            <w:bottom w:val="none" w:sz="0" w:space="0" w:color="auto"/>
            <w:right w:val="none" w:sz="0" w:space="0" w:color="auto"/>
          </w:divBdr>
        </w:div>
        <w:div w:id="3017875">
          <w:marLeft w:val="0"/>
          <w:marRight w:val="0"/>
          <w:marTop w:val="192"/>
          <w:marBottom w:val="0"/>
          <w:divBdr>
            <w:top w:val="none" w:sz="0" w:space="0" w:color="auto"/>
            <w:left w:val="none" w:sz="0" w:space="0" w:color="auto"/>
            <w:bottom w:val="none" w:sz="0" w:space="0" w:color="auto"/>
            <w:right w:val="none" w:sz="0" w:space="0" w:color="auto"/>
          </w:divBdr>
        </w:div>
        <w:div w:id="2091388850">
          <w:marLeft w:val="0"/>
          <w:marRight w:val="0"/>
          <w:marTop w:val="192"/>
          <w:marBottom w:val="0"/>
          <w:divBdr>
            <w:top w:val="none" w:sz="0" w:space="0" w:color="auto"/>
            <w:left w:val="none" w:sz="0" w:space="0" w:color="auto"/>
            <w:bottom w:val="none" w:sz="0" w:space="0" w:color="auto"/>
            <w:right w:val="none" w:sz="0" w:space="0" w:color="auto"/>
          </w:divBdr>
        </w:div>
        <w:div w:id="466901354">
          <w:marLeft w:val="0"/>
          <w:marRight w:val="0"/>
          <w:marTop w:val="192"/>
          <w:marBottom w:val="0"/>
          <w:divBdr>
            <w:top w:val="none" w:sz="0" w:space="0" w:color="auto"/>
            <w:left w:val="none" w:sz="0" w:space="0" w:color="auto"/>
            <w:bottom w:val="none" w:sz="0" w:space="0" w:color="auto"/>
            <w:right w:val="none" w:sz="0" w:space="0" w:color="auto"/>
          </w:divBdr>
        </w:div>
        <w:div w:id="1644117942">
          <w:marLeft w:val="0"/>
          <w:marRight w:val="0"/>
          <w:marTop w:val="192"/>
          <w:marBottom w:val="0"/>
          <w:divBdr>
            <w:top w:val="none" w:sz="0" w:space="0" w:color="auto"/>
            <w:left w:val="none" w:sz="0" w:space="0" w:color="auto"/>
            <w:bottom w:val="none" w:sz="0" w:space="0" w:color="auto"/>
            <w:right w:val="none" w:sz="0" w:space="0" w:color="auto"/>
          </w:divBdr>
        </w:div>
        <w:div w:id="1319773512">
          <w:marLeft w:val="0"/>
          <w:marRight w:val="0"/>
          <w:marTop w:val="192"/>
          <w:marBottom w:val="0"/>
          <w:divBdr>
            <w:top w:val="none" w:sz="0" w:space="0" w:color="auto"/>
            <w:left w:val="none" w:sz="0" w:space="0" w:color="auto"/>
            <w:bottom w:val="none" w:sz="0" w:space="0" w:color="auto"/>
            <w:right w:val="none" w:sz="0" w:space="0" w:color="auto"/>
          </w:divBdr>
        </w:div>
        <w:div w:id="1435133779">
          <w:marLeft w:val="0"/>
          <w:marRight w:val="0"/>
          <w:marTop w:val="192"/>
          <w:marBottom w:val="0"/>
          <w:divBdr>
            <w:top w:val="none" w:sz="0" w:space="0" w:color="auto"/>
            <w:left w:val="none" w:sz="0" w:space="0" w:color="auto"/>
            <w:bottom w:val="none" w:sz="0" w:space="0" w:color="auto"/>
            <w:right w:val="none" w:sz="0" w:space="0" w:color="auto"/>
          </w:divBdr>
        </w:div>
        <w:div w:id="162089431">
          <w:marLeft w:val="0"/>
          <w:marRight w:val="0"/>
          <w:marTop w:val="192"/>
          <w:marBottom w:val="0"/>
          <w:divBdr>
            <w:top w:val="none" w:sz="0" w:space="0" w:color="auto"/>
            <w:left w:val="none" w:sz="0" w:space="0" w:color="auto"/>
            <w:bottom w:val="none" w:sz="0" w:space="0" w:color="auto"/>
            <w:right w:val="none" w:sz="0" w:space="0" w:color="auto"/>
          </w:divBdr>
        </w:div>
        <w:div w:id="1268345597">
          <w:marLeft w:val="0"/>
          <w:marRight w:val="0"/>
          <w:marTop w:val="192"/>
          <w:marBottom w:val="0"/>
          <w:divBdr>
            <w:top w:val="none" w:sz="0" w:space="0" w:color="auto"/>
            <w:left w:val="none" w:sz="0" w:space="0" w:color="auto"/>
            <w:bottom w:val="none" w:sz="0" w:space="0" w:color="auto"/>
            <w:right w:val="none" w:sz="0" w:space="0" w:color="auto"/>
          </w:divBdr>
        </w:div>
        <w:div w:id="179314768">
          <w:marLeft w:val="0"/>
          <w:marRight w:val="0"/>
          <w:marTop w:val="192"/>
          <w:marBottom w:val="0"/>
          <w:divBdr>
            <w:top w:val="none" w:sz="0" w:space="0" w:color="auto"/>
            <w:left w:val="none" w:sz="0" w:space="0" w:color="auto"/>
            <w:bottom w:val="none" w:sz="0" w:space="0" w:color="auto"/>
            <w:right w:val="none" w:sz="0" w:space="0" w:color="auto"/>
          </w:divBdr>
        </w:div>
      </w:divsChild>
    </w:div>
    <w:div w:id="723212929">
      <w:bodyDiv w:val="1"/>
      <w:marLeft w:val="0"/>
      <w:marRight w:val="0"/>
      <w:marTop w:val="0"/>
      <w:marBottom w:val="0"/>
      <w:divBdr>
        <w:top w:val="none" w:sz="0" w:space="0" w:color="auto"/>
        <w:left w:val="none" w:sz="0" w:space="0" w:color="auto"/>
        <w:bottom w:val="none" w:sz="0" w:space="0" w:color="auto"/>
        <w:right w:val="none" w:sz="0" w:space="0" w:color="auto"/>
      </w:divBdr>
      <w:divsChild>
        <w:div w:id="962928734">
          <w:marLeft w:val="0"/>
          <w:marRight w:val="0"/>
          <w:marTop w:val="192"/>
          <w:marBottom w:val="0"/>
          <w:divBdr>
            <w:top w:val="none" w:sz="0" w:space="0" w:color="auto"/>
            <w:left w:val="none" w:sz="0" w:space="0" w:color="auto"/>
            <w:bottom w:val="none" w:sz="0" w:space="0" w:color="auto"/>
            <w:right w:val="none" w:sz="0" w:space="0" w:color="auto"/>
          </w:divBdr>
        </w:div>
        <w:div w:id="205879280">
          <w:marLeft w:val="0"/>
          <w:marRight w:val="0"/>
          <w:marTop w:val="0"/>
          <w:marBottom w:val="0"/>
          <w:divBdr>
            <w:top w:val="none" w:sz="0" w:space="0" w:color="auto"/>
            <w:left w:val="none" w:sz="0" w:space="0" w:color="auto"/>
            <w:bottom w:val="none" w:sz="0" w:space="0" w:color="auto"/>
            <w:right w:val="none" w:sz="0" w:space="0" w:color="auto"/>
          </w:divBdr>
          <w:divsChild>
            <w:div w:id="1068846769">
              <w:marLeft w:val="0"/>
              <w:marRight w:val="0"/>
              <w:marTop w:val="192"/>
              <w:marBottom w:val="0"/>
              <w:divBdr>
                <w:top w:val="none" w:sz="0" w:space="0" w:color="auto"/>
                <w:left w:val="none" w:sz="0" w:space="0" w:color="auto"/>
                <w:bottom w:val="none" w:sz="0" w:space="0" w:color="auto"/>
                <w:right w:val="none" w:sz="0" w:space="0" w:color="auto"/>
              </w:divBdr>
            </w:div>
          </w:divsChild>
        </w:div>
        <w:div w:id="1875848901">
          <w:marLeft w:val="0"/>
          <w:marRight w:val="0"/>
          <w:marTop w:val="0"/>
          <w:marBottom w:val="0"/>
          <w:divBdr>
            <w:top w:val="none" w:sz="0" w:space="0" w:color="auto"/>
            <w:left w:val="none" w:sz="0" w:space="0" w:color="auto"/>
            <w:bottom w:val="none" w:sz="0" w:space="0" w:color="auto"/>
            <w:right w:val="none" w:sz="0" w:space="0" w:color="auto"/>
          </w:divBdr>
        </w:div>
        <w:div w:id="1132748715">
          <w:marLeft w:val="0"/>
          <w:marRight w:val="0"/>
          <w:marTop w:val="192"/>
          <w:marBottom w:val="0"/>
          <w:divBdr>
            <w:top w:val="none" w:sz="0" w:space="0" w:color="auto"/>
            <w:left w:val="none" w:sz="0" w:space="0" w:color="auto"/>
            <w:bottom w:val="none" w:sz="0" w:space="0" w:color="auto"/>
            <w:right w:val="none" w:sz="0" w:space="0" w:color="auto"/>
          </w:divBdr>
        </w:div>
        <w:div w:id="1065837680">
          <w:marLeft w:val="0"/>
          <w:marRight w:val="0"/>
          <w:marTop w:val="192"/>
          <w:marBottom w:val="0"/>
          <w:divBdr>
            <w:top w:val="none" w:sz="0" w:space="0" w:color="auto"/>
            <w:left w:val="none" w:sz="0" w:space="0" w:color="auto"/>
            <w:bottom w:val="none" w:sz="0" w:space="0" w:color="auto"/>
            <w:right w:val="none" w:sz="0" w:space="0" w:color="auto"/>
          </w:divBdr>
        </w:div>
        <w:div w:id="1251936801">
          <w:marLeft w:val="0"/>
          <w:marRight w:val="0"/>
          <w:marTop w:val="192"/>
          <w:marBottom w:val="0"/>
          <w:divBdr>
            <w:top w:val="none" w:sz="0" w:space="0" w:color="auto"/>
            <w:left w:val="none" w:sz="0" w:space="0" w:color="auto"/>
            <w:bottom w:val="none" w:sz="0" w:space="0" w:color="auto"/>
            <w:right w:val="none" w:sz="0" w:space="0" w:color="auto"/>
          </w:divBdr>
        </w:div>
        <w:div w:id="835999388">
          <w:marLeft w:val="0"/>
          <w:marRight w:val="0"/>
          <w:marTop w:val="192"/>
          <w:marBottom w:val="0"/>
          <w:divBdr>
            <w:top w:val="none" w:sz="0" w:space="0" w:color="auto"/>
            <w:left w:val="none" w:sz="0" w:space="0" w:color="auto"/>
            <w:bottom w:val="none" w:sz="0" w:space="0" w:color="auto"/>
            <w:right w:val="none" w:sz="0" w:space="0" w:color="auto"/>
          </w:divBdr>
        </w:div>
        <w:div w:id="1375814263">
          <w:marLeft w:val="0"/>
          <w:marRight w:val="0"/>
          <w:marTop w:val="192"/>
          <w:marBottom w:val="0"/>
          <w:divBdr>
            <w:top w:val="none" w:sz="0" w:space="0" w:color="auto"/>
            <w:left w:val="none" w:sz="0" w:space="0" w:color="auto"/>
            <w:bottom w:val="none" w:sz="0" w:space="0" w:color="auto"/>
            <w:right w:val="none" w:sz="0" w:space="0" w:color="auto"/>
          </w:divBdr>
        </w:div>
        <w:div w:id="2007779822">
          <w:marLeft w:val="0"/>
          <w:marRight w:val="0"/>
          <w:marTop w:val="192"/>
          <w:marBottom w:val="0"/>
          <w:divBdr>
            <w:top w:val="none" w:sz="0" w:space="0" w:color="auto"/>
            <w:left w:val="none" w:sz="0" w:space="0" w:color="auto"/>
            <w:bottom w:val="none" w:sz="0" w:space="0" w:color="auto"/>
            <w:right w:val="none" w:sz="0" w:space="0" w:color="auto"/>
          </w:divBdr>
        </w:div>
        <w:div w:id="998192033">
          <w:marLeft w:val="0"/>
          <w:marRight w:val="0"/>
          <w:marTop w:val="192"/>
          <w:marBottom w:val="0"/>
          <w:divBdr>
            <w:top w:val="none" w:sz="0" w:space="0" w:color="auto"/>
            <w:left w:val="none" w:sz="0" w:space="0" w:color="auto"/>
            <w:bottom w:val="none" w:sz="0" w:space="0" w:color="auto"/>
            <w:right w:val="none" w:sz="0" w:space="0" w:color="auto"/>
          </w:divBdr>
        </w:div>
        <w:div w:id="1331444372">
          <w:marLeft w:val="0"/>
          <w:marRight w:val="0"/>
          <w:marTop w:val="192"/>
          <w:marBottom w:val="0"/>
          <w:divBdr>
            <w:top w:val="none" w:sz="0" w:space="0" w:color="auto"/>
            <w:left w:val="none" w:sz="0" w:space="0" w:color="auto"/>
            <w:bottom w:val="none" w:sz="0" w:space="0" w:color="auto"/>
            <w:right w:val="none" w:sz="0" w:space="0" w:color="auto"/>
          </w:divBdr>
        </w:div>
        <w:div w:id="1244871943">
          <w:marLeft w:val="0"/>
          <w:marRight w:val="0"/>
          <w:marTop w:val="192"/>
          <w:marBottom w:val="0"/>
          <w:divBdr>
            <w:top w:val="none" w:sz="0" w:space="0" w:color="auto"/>
            <w:left w:val="none" w:sz="0" w:space="0" w:color="auto"/>
            <w:bottom w:val="none" w:sz="0" w:space="0" w:color="auto"/>
            <w:right w:val="none" w:sz="0" w:space="0" w:color="auto"/>
          </w:divBdr>
        </w:div>
        <w:div w:id="1198931541">
          <w:marLeft w:val="0"/>
          <w:marRight w:val="0"/>
          <w:marTop w:val="192"/>
          <w:marBottom w:val="0"/>
          <w:divBdr>
            <w:top w:val="none" w:sz="0" w:space="0" w:color="auto"/>
            <w:left w:val="none" w:sz="0" w:space="0" w:color="auto"/>
            <w:bottom w:val="none" w:sz="0" w:space="0" w:color="auto"/>
            <w:right w:val="none" w:sz="0" w:space="0" w:color="auto"/>
          </w:divBdr>
        </w:div>
        <w:div w:id="1496456240">
          <w:marLeft w:val="0"/>
          <w:marRight w:val="0"/>
          <w:marTop w:val="192"/>
          <w:marBottom w:val="0"/>
          <w:divBdr>
            <w:top w:val="none" w:sz="0" w:space="0" w:color="auto"/>
            <w:left w:val="none" w:sz="0" w:space="0" w:color="auto"/>
            <w:bottom w:val="none" w:sz="0" w:space="0" w:color="auto"/>
            <w:right w:val="none" w:sz="0" w:space="0" w:color="auto"/>
          </w:divBdr>
        </w:div>
        <w:div w:id="1989747557">
          <w:marLeft w:val="0"/>
          <w:marRight w:val="0"/>
          <w:marTop w:val="192"/>
          <w:marBottom w:val="0"/>
          <w:divBdr>
            <w:top w:val="none" w:sz="0" w:space="0" w:color="auto"/>
            <w:left w:val="none" w:sz="0" w:space="0" w:color="auto"/>
            <w:bottom w:val="none" w:sz="0" w:space="0" w:color="auto"/>
            <w:right w:val="none" w:sz="0" w:space="0" w:color="auto"/>
          </w:divBdr>
        </w:div>
        <w:div w:id="1643775859">
          <w:marLeft w:val="0"/>
          <w:marRight w:val="0"/>
          <w:marTop w:val="192"/>
          <w:marBottom w:val="0"/>
          <w:divBdr>
            <w:top w:val="none" w:sz="0" w:space="0" w:color="auto"/>
            <w:left w:val="none" w:sz="0" w:space="0" w:color="auto"/>
            <w:bottom w:val="none" w:sz="0" w:space="0" w:color="auto"/>
            <w:right w:val="none" w:sz="0" w:space="0" w:color="auto"/>
          </w:divBdr>
        </w:div>
        <w:div w:id="1479614166">
          <w:marLeft w:val="0"/>
          <w:marRight w:val="0"/>
          <w:marTop w:val="192"/>
          <w:marBottom w:val="0"/>
          <w:divBdr>
            <w:top w:val="none" w:sz="0" w:space="0" w:color="auto"/>
            <w:left w:val="none" w:sz="0" w:space="0" w:color="auto"/>
            <w:bottom w:val="none" w:sz="0" w:space="0" w:color="auto"/>
            <w:right w:val="none" w:sz="0" w:space="0" w:color="auto"/>
          </w:divBdr>
        </w:div>
        <w:div w:id="350374530">
          <w:marLeft w:val="0"/>
          <w:marRight w:val="0"/>
          <w:marTop w:val="192"/>
          <w:marBottom w:val="0"/>
          <w:divBdr>
            <w:top w:val="none" w:sz="0" w:space="0" w:color="auto"/>
            <w:left w:val="none" w:sz="0" w:space="0" w:color="auto"/>
            <w:bottom w:val="none" w:sz="0" w:space="0" w:color="auto"/>
            <w:right w:val="none" w:sz="0" w:space="0" w:color="auto"/>
          </w:divBdr>
        </w:div>
        <w:div w:id="1743985507">
          <w:marLeft w:val="0"/>
          <w:marRight w:val="0"/>
          <w:marTop w:val="0"/>
          <w:marBottom w:val="0"/>
          <w:divBdr>
            <w:top w:val="none" w:sz="0" w:space="0" w:color="auto"/>
            <w:left w:val="none" w:sz="0" w:space="0" w:color="auto"/>
            <w:bottom w:val="none" w:sz="0" w:space="0" w:color="auto"/>
            <w:right w:val="none" w:sz="0" w:space="0" w:color="auto"/>
          </w:divBdr>
          <w:divsChild>
            <w:div w:id="2085103138">
              <w:marLeft w:val="0"/>
              <w:marRight w:val="0"/>
              <w:marTop w:val="192"/>
              <w:marBottom w:val="0"/>
              <w:divBdr>
                <w:top w:val="none" w:sz="0" w:space="0" w:color="auto"/>
                <w:left w:val="none" w:sz="0" w:space="0" w:color="auto"/>
                <w:bottom w:val="none" w:sz="0" w:space="0" w:color="auto"/>
                <w:right w:val="none" w:sz="0" w:space="0" w:color="auto"/>
              </w:divBdr>
            </w:div>
          </w:divsChild>
        </w:div>
        <w:div w:id="598489544">
          <w:marLeft w:val="0"/>
          <w:marRight w:val="0"/>
          <w:marTop w:val="0"/>
          <w:marBottom w:val="0"/>
          <w:divBdr>
            <w:top w:val="none" w:sz="0" w:space="0" w:color="auto"/>
            <w:left w:val="none" w:sz="0" w:space="0" w:color="auto"/>
            <w:bottom w:val="none" w:sz="0" w:space="0" w:color="auto"/>
            <w:right w:val="none" w:sz="0" w:space="0" w:color="auto"/>
          </w:divBdr>
        </w:div>
        <w:div w:id="1019770339">
          <w:marLeft w:val="0"/>
          <w:marRight w:val="0"/>
          <w:marTop w:val="192"/>
          <w:marBottom w:val="0"/>
          <w:divBdr>
            <w:top w:val="none" w:sz="0" w:space="0" w:color="auto"/>
            <w:left w:val="none" w:sz="0" w:space="0" w:color="auto"/>
            <w:bottom w:val="none" w:sz="0" w:space="0" w:color="auto"/>
            <w:right w:val="none" w:sz="0" w:space="0" w:color="auto"/>
          </w:divBdr>
        </w:div>
        <w:div w:id="917902285">
          <w:marLeft w:val="0"/>
          <w:marRight w:val="0"/>
          <w:marTop w:val="192"/>
          <w:marBottom w:val="0"/>
          <w:divBdr>
            <w:top w:val="none" w:sz="0" w:space="0" w:color="auto"/>
            <w:left w:val="none" w:sz="0" w:space="0" w:color="auto"/>
            <w:bottom w:val="none" w:sz="0" w:space="0" w:color="auto"/>
            <w:right w:val="none" w:sz="0" w:space="0" w:color="auto"/>
          </w:divBdr>
        </w:div>
        <w:div w:id="872113068">
          <w:marLeft w:val="0"/>
          <w:marRight w:val="0"/>
          <w:marTop w:val="192"/>
          <w:marBottom w:val="0"/>
          <w:divBdr>
            <w:top w:val="none" w:sz="0" w:space="0" w:color="auto"/>
            <w:left w:val="none" w:sz="0" w:space="0" w:color="auto"/>
            <w:bottom w:val="none" w:sz="0" w:space="0" w:color="auto"/>
            <w:right w:val="none" w:sz="0" w:space="0" w:color="auto"/>
          </w:divBdr>
        </w:div>
        <w:div w:id="1736704503">
          <w:marLeft w:val="0"/>
          <w:marRight w:val="0"/>
          <w:marTop w:val="192"/>
          <w:marBottom w:val="0"/>
          <w:divBdr>
            <w:top w:val="none" w:sz="0" w:space="0" w:color="auto"/>
            <w:left w:val="none" w:sz="0" w:space="0" w:color="auto"/>
            <w:bottom w:val="none" w:sz="0" w:space="0" w:color="auto"/>
            <w:right w:val="none" w:sz="0" w:space="0" w:color="auto"/>
          </w:divBdr>
        </w:div>
        <w:div w:id="171453228">
          <w:marLeft w:val="0"/>
          <w:marRight w:val="0"/>
          <w:marTop w:val="0"/>
          <w:marBottom w:val="0"/>
          <w:divBdr>
            <w:top w:val="none" w:sz="0" w:space="0" w:color="auto"/>
            <w:left w:val="none" w:sz="0" w:space="0" w:color="auto"/>
            <w:bottom w:val="none" w:sz="0" w:space="0" w:color="auto"/>
            <w:right w:val="none" w:sz="0" w:space="0" w:color="auto"/>
          </w:divBdr>
          <w:divsChild>
            <w:div w:id="1567062875">
              <w:marLeft w:val="0"/>
              <w:marRight w:val="0"/>
              <w:marTop w:val="192"/>
              <w:marBottom w:val="0"/>
              <w:divBdr>
                <w:top w:val="none" w:sz="0" w:space="0" w:color="auto"/>
                <w:left w:val="none" w:sz="0" w:space="0" w:color="auto"/>
                <w:bottom w:val="none" w:sz="0" w:space="0" w:color="auto"/>
                <w:right w:val="none" w:sz="0" w:space="0" w:color="auto"/>
              </w:divBdr>
            </w:div>
          </w:divsChild>
        </w:div>
        <w:div w:id="1573277690">
          <w:marLeft w:val="0"/>
          <w:marRight w:val="0"/>
          <w:marTop w:val="0"/>
          <w:marBottom w:val="0"/>
          <w:divBdr>
            <w:top w:val="none" w:sz="0" w:space="0" w:color="auto"/>
            <w:left w:val="none" w:sz="0" w:space="0" w:color="auto"/>
            <w:bottom w:val="none" w:sz="0" w:space="0" w:color="auto"/>
            <w:right w:val="none" w:sz="0" w:space="0" w:color="auto"/>
          </w:divBdr>
        </w:div>
        <w:div w:id="1472480873">
          <w:marLeft w:val="0"/>
          <w:marRight w:val="0"/>
          <w:marTop w:val="192"/>
          <w:marBottom w:val="0"/>
          <w:divBdr>
            <w:top w:val="none" w:sz="0" w:space="0" w:color="auto"/>
            <w:left w:val="none" w:sz="0" w:space="0" w:color="auto"/>
            <w:bottom w:val="none" w:sz="0" w:space="0" w:color="auto"/>
            <w:right w:val="none" w:sz="0" w:space="0" w:color="auto"/>
          </w:divBdr>
        </w:div>
        <w:div w:id="1240405757">
          <w:marLeft w:val="0"/>
          <w:marRight w:val="0"/>
          <w:marTop w:val="0"/>
          <w:marBottom w:val="0"/>
          <w:divBdr>
            <w:top w:val="none" w:sz="0" w:space="0" w:color="auto"/>
            <w:left w:val="none" w:sz="0" w:space="0" w:color="auto"/>
            <w:bottom w:val="none" w:sz="0" w:space="0" w:color="auto"/>
            <w:right w:val="none" w:sz="0" w:space="0" w:color="auto"/>
          </w:divBdr>
          <w:divsChild>
            <w:div w:id="1088116754">
              <w:marLeft w:val="0"/>
              <w:marRight w:val="0"/>
              <w:marTop w:val="192"/>
              <w:marBottom w:val="0"/>
              <w:divBdr>
                <w:top w:val="none" w:sz="0" w:space="0" w:color="auto"/>
                <w:left w:val="none" w:sz="0" w:space="0" w:color="auto"/>
                <w:bottom w:val="none" w:sz="0" w:space="0" w:color="auto"/>
                <w:right w:val="none" w:sz="0" w:space="0" w:color="auto"/>
              </w:divBdr>
            </w:div>
          </w:divsChild>
        </w:div>
        <w:div w:id="1692799958">
          <w:marLeft w:val="0"/>
          <w:marRight w:val="0"/>
          <w:marTop w:val="0"/>
          <w:marBottom w:val="0"/>
          <w:divBdr>
            <w:top w:val="none" w:sz="0" w:space="0" w:color="auto"/>
            <w:left w:val="none" w:sz="0" w:space="0" w:color="auto"/>
            <w:bottom w:val="none" w:sz="0" w:space="0" w:color="auto"/>
            <w:right w:val="none" w:sz="0" w:space="0" w:color="auto"/>
          </w:divBdr>
        </w:div>
        <w:div w:id="1972975251">
          <w:marLeft w:val="0"/>
          <w:marRight w:val="0"/>
          <w:marTop w:val="192"/>
          <w:marBottom w:val="0"/>
          <w:divBdr>
            <w:top w:val="none" w:sz="0" w:space="0" w:color="auto"/>
            <w:left w:val="none" w:sz="0" w:space="0" w:color="auto"/>
            <w:bottom w:val="none" w:sz="0" w:space="0" w:color="auto"/>
            <w:right w:val="none" w:sz="0" w:space="0" w:color="auto"/>
          </w:divBdr>
        </w:div>
        <w:div w:id="905729037">
          <w:marLeft w:val="0"/>
          <w:marRight w:val="0"/>
          <w:marTop w:val="0"/>
          <w:marBottom w:val="0"/>
          <w:divBdr>
            <w:top w:val="none" w:sz="0" w:space="0" w:color="auto"/>
            <w:left w:val="none" w:sz="0" w:space="0" w:color="auto"/>
            <w:bottom w:val="none" w:sz="0" w:space="0" w:color="auto"/>
            <w:right w:val="none" w:sz="0" w:space="0" w:color="auto"/>
          </w:divBdr>
          <w:divsChild>
            <w:div w:id="862325926">
              <w:marLeft w:val="0"/>
              <w:marRight w:val="0"/>
              <w:marTop w:val="192"/>
              <w:marBottom w:val="0"/>
              <w:divBdr>
                <w:top w:val="none" w:sz="0" w:space="0" w:color="auto"/>
                <w:left w:val="none" w:sz="0" w:space="0" w:color="auto"/>
                <w:bottom w:val="none" w:sz="0" w:space="0" w:color="auto"/>
                <w:right w:val="none" w:sz="0" w:space="0" w:color="auto"/>
              </w:divBdr>
            </w:div>
          </w:divsChild>
        </w:div>
        <w:div w:id="253780233">
          <w:marLeft w:val="0"/>
          <w:marRight w:val="0"/>
          <w:marTop w:val="192"/>
          <w:marBottom w:val="0"/>
          <w:divBdr>
            <w:top w:val="none" w:sz="0" w:space="0" w:color="auto"/>
            <w:left w:val="none" w:sz="0" w:space="0" w:color="auto"/>
            <w:bottom w:val="none" w:sz="0" w:space="0" w:color="auto"/>
            <w:right w:val="none" w:sz="0" w:space="0" w:color="auto"/>
          </w:divBdr>
        </w:div>
        <w:div w:id="1314261574">
          <w:marLeft w:val="0"/>
          <w:marRight w:val="0"/>
          <w:marTop w:val="192"/>
          <w:marBottom w:val="0"/>
          <w:divBdr>
            <w:top w:val="none" w:sz="0" w:space="0" w:color="auto"/>
            <w:left w:val="none" w:sz="0" w:space="0" w:color="auto"/>
            <w:bottom w:val="none" w:sz="0" w:space="0" w:color="auto"/>
            <w:right w:val="none" w:sz="0" w:space="0" w:color="auto"/>
          </w:divBdr>
        </w:div>
        <w:div w:id="653604498">
          <w:marLeft w:val="0"/>
          <w:marRight w:val="0"/>
          <w:marTop w:val="192"/>
          <w:marBottom w:val="0"/>
          <w:divBdr>
            <w:top w:val="none" w:sz="0" w:space="0" w:color="auto"/>
            <w:left w:val="none" w:sz="0" w:space="0" w:color="auto"/>
            <w:bottom w:val="none" w:sz="0" w:space="0" w:color="auto"/>
            <w:right w:val="none" w:sz="0" w:space="0" w:color="auto"/>
          </w:divBdr>
        </w:div>
        <w:div w:id="356929344">
          <w:marLeft w:val="0"/>
          <w:marRight w:val="0"/>
          <w:marTop w:val="192"/>
          <w:marBottom w:val="0"/>
          <w:divBdr>
            <w:top w:val="none" w:sz="0" w:space="0" w:color="auto"/>
            <w:left w:val="none" w:sz="0" w:space="0" w:color="auto"/>
            <w:bottom w:val="none" w:sz="0" w:space="0" w:color="auto"/>
            <w:right w:val="none" w:sz="0" w:space="0" w:color="auto"/>
          </w:divBdr>
        </w:div>
        <w:div w:id="1883322752">
          <w:marLeft w:val="0"/>
          <w:marRight w:val="0"/>
          <w:marTop w:val="192"/>
          <w:marBottom w:val="0"/>
          <w:divBdr>
            <w:top w:val="none" w:sz="0" w:space="0" w:color="auto"/>
            <w:left w:val="none" w:sz="0" w:space="0" w:color="auto"/>
            <w:bottom w:val="none" w:sz="0" w:space="0" w:color="auto"/>
            <w:right w:val="none" w:sz="0" w:space="0" w:color="auto"/>
          </w:divBdr>
        </w:div>
        <w:div w:id="2106917845">
          <w:marLeft w:val="0"/>
          <w:marRight w:val="0"/>
          <w:marTop w:val="192"/>
          <w:marBottom w:val="0"/>
          <w:divBdr>
            <w:top w:val="none" w:sz="0" w:space="0" w:color="auto"/>
            <w:left w:val="none" w:sz="0" w:space="0" w:color="auto"/>
            <w:bottom w:val="none" w:sz="0" w:space="0" w:color="auto"/>
            <w:right w:val="none" w:sz="0" w:space="0" w:color="auto"/>
          </w:divBdr>
        </w:div>
        <w:div w:id="297957352">
          <w:marLeft w:val="0"/>
          <w:marRight w:val="0"/>
          <w:marTop w:val="192"/>
          <w:marBottom w:val="0"/>
          <w:divBdr>
            <w:top w:val="none" w:sz="0" w:space="0" w:color="auto"/>
            <w:left w:val="none" w:sz="0" w:space="0" w:color="auto"/>
            <w:bottom w:val="none" w:sz="0" w:space="0" w:color="auto"/>
            <w:right w:val="none" w:sz="0" w:space="0" w:color="auto"/>
          </w:divBdr>
        </w:div>
        <w:div w:id="483662843">
          <w:marLeft w:val="0"/>
          <w:marRight w:val="0"/>
          <w:marTop w:val="192"/>
          <w:marBottom w:val="0"/>
          <w:divBdr>
            <w:top w:val="none" w:sz="0" w:space="0" w:color="auto"/>
            <w:left w:val="none" w:sz="0" w:space="0" w:color="auto"/>
            <w:bottom w:val="none" w:sz="0" w:space="0" w:color="auto"/>
            <w:right w:val="none" w:sz="0" w:space="0" w:color="auto"/>
          </w:divBdr>
        </w:div>
        <w:div w:id="1777284690">
          <w:marLeft w:val="0"/>
          <w:marRight w:val="0"/>
          <w:marTop w:val="192"/>
          <w:marBottom w:val="0"/>
          <w:divBdr>
            <w:top w:val="none" w:sz="0" w:space="0" w:color="auto"/>
            <w:left w:val="none" w:sz="0" w:space="0" w:color="auto"/>
            <w:bottom w:val="none" w:sz="0" w:space="0" w:color="auto"/>
            <w:right w:val="none" w:sz="0" w:space="0" w:color="auto"/>
          </w:divBdr>
        </w:div>
        <w:div w:id="1924410007">
          <w:marLeft w:val="0"/>
          <w:marRight w:val="0"/>
          <w:marTop w:val="0"/>
          <w:marBottom w:val="0"/>
          <w:divBdr>
            <w:top w:val="none" w:sz="0" w:space="0" w:color="auto"/>
            <w:left w:val="none" w:sz="0" w:space="0" w:color="auto"/>
            <w:bottom w:val="none" w:sz="0" w:space="0" w:color="auto"/>
            <w:right w:val="none" w:sz="0" w:space="0" w:color="auto"/>
          </w:divBdr>
          <w:divsChild>
            <w:div w:id="43798990">
              <w:marLeft w:val="0"/>
              <w:marRight w:val="0"/>
              <w:marTop w:val="192"/>
              <w:marBottom w:val="0"/>
              <w:divBdr>
                <w:top w:val="none" w:sz="0" w:space="0" w:color="auto"/>
                <w:left w:val="none" w:sz="0" w:space="0" w:color="auto"/>
                <w:bottom w:val="none" w:sz="0" w:space="0" w:color="auto"/>
                <w:right w:val="none" w:sz="0" w:space="0" w:color="auto"/>
              </w:divBdr>
            </w:div>
          </w:divsChild>
        </w:div>
        <w:div w:id="1762020296">
          <w:marLeft w:val="0"/>
          <w:marRight w:val="0"/>
          <w:marTop w:val="192"/>
          <w:marBottom w:val="0"/>
          <w:divBdr>
            <w:top w:val="none" w:sz="0" w:space="0" w:color="auto"/>
            <w:left w:val="none" w:sz="0" w:space="0" w:color="auto"/>
            <w:bottom w:val="none" w:sz="0" w:space="0" w:color="auto"/>
            <w:right w:val="none" w:sz="0" w:space="0" w:color="auto"/>
          </w:divBdr>
        </w:div>
        <w:div w:id="1385715052">
          <w:marLeft w:val="0"/>
          <w:marRight w:val="0"/>
          <w:marTop w:val="0"/>
          <w:marBottom w:val="0"/>
          <w:divBdr>
            <w:top w:val="none" w:sz="0" w:space="0" w:color="auto"/>
            <w:left w:val="none" w:sz="0" w:space="0" w:color="auto"/>
            <w:bottom w:val="none" w:sz="0" w:space="0" w:color="auto"/>
            <w:right w:val="none" w:sz="0" w:space="0" w:color="auto"/>
          </w:divBdr>
          <w:divsChild>
            <w:div w:id="1126511852">
              <w:marLeft w:val="0"/>
              <w:marRight w:val="0"/>
              <w:marTop w:val="192"/>
              <w:marBottom w:val="0"/>
              <w:divBdr>
                <w:top w:val="none" w:sz="0" w:space="0" w:color="auto"/>
                <w:left w:val="none" w:sz="0" w:space="0" w:color="auto"/>
                <w:bottom w:val="none" w:sz="0" w:space="0" w:color="auto"/>
                <w:right w:val="none" w:sz="0" w:space="0" w:color="auto"/>
              </w:divBdr>
            </w:div>
          </w:divsChild>
        </w:div>
        <w:div w:id="650988265">
          <w:marLeft w:val="0"/>
          <w:marRight w:val="0"/>
          <w:marTop w:val="192"/>
          <w:marBottom w:val="0"/>
          <w:divBdr>
            <w:top w:val="none" w:sz="0" w:space="0" w:color="auto"/>
            <w:left w:val="none" w:sz="0" w:space="0" w:color="auto"/>
            <w:bottom w:val="none" w:sz="0" w:space="0" w:color="auto"/>
            <w:right w:val="none" w:sz="0" w:space="0" w:color="auto"/>
          </w:divBdr>
        </w:div>
        <w:div w:id="541358103">
          <w:marLeft w:val="0"/>
          <w:marRight w:val="0"/>
          <w:marTop w:val="0"/>
          <w:marBottom w:val="0"/>
          <w:divBdr>
            <w:top w:val="none" w:sz="0" w:space="0" w:color="auto"/>
            <w:left w:val="none" w:sz="0" w:space="0" w:color="auto"/>
            <w:bottom w:val="none" w:sz="0" w:space="0" w:color="auto"/>
            <w:right w:val="none" w:sz="0" w:space="0" w:color="auto"/>
          </w:divBdr>
          <w:divsChild>
            <w:div w:id="17032840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11352068">
      <w:bodyDiv w:val="1"/>
      <w:marLeft w:val="0"/>
      <w:marRight w:val="0"/>
      <w:marTop w:val="0"/>
      <w:marBottom w:val="0"/>
      <w:divBdr>
        <w:top w:val="none" w:sz="0" w:space="0" w:color="auto"/>
        <w:left w:val="none" w:sz="0" w:space="0" w:color="auto"/>
        <w:bottom w:val="none" w:sz="0" w:space="0" w:color="auto"/>
        <w:right w:val="none" w:sz="0" w:space="0" w:color="auto"/>
      </w:divBdr>
    </w:div>
    <w:div w:id="934288018">
      <w:bodyDiv w:val="1"/>
      <w:marLeft w:val="0"/>
      <w:marRight w:val="0"/>
      <w:marTop w:val="0"/>
      <w:marBottom w:val="0"/>
      <w:divBdr>
        <w:top w:val="none" w:sz="0" w:space="0" w:color="auto"/>
        <w:left w:val="none" w:sz="0" w:space="0" w:color="auto"/>
        <w:bottom w:val="none" w:sz="0" w:space="0" w:color="auto"/>
        <w:right w:val="none" w:sz="0" w:space="0" w:color="auto"/>
      </w:divBdr>
    </w:div>
    <w:div w:id="936448797">
      <w:bodyDiv w:val="1"/>
      <w:marLeft w:val="0"/>
      <w:marRight w:val="0"/>
      <w:marTop w:val="0"/>
      <w:marBottom w:val="0"/>
      <w:divBdr>
        <w:top w:val="none" w:sz="0" w:space="0" w:color="auto"/>
        <w:left w:val="none" w:sz="0" w:space="0" w:color="auto"/>
        <w:bottom w:val="none" w:sz="0" w:space="0" w:color="auto"/>
        <w:right w:val="none" w:sz="0" w:space="0" w:color="auto"/>
      </w:divBdr>
    </w:div>
    <w:div w:id="957685126">
      <w:bodyDiv w:val="1"/>
      <w:marLeft w:val="0"/>
      <w:marRight w:val="0"/>
      <w:marTop w:val="0"/>
      <w:marBottom w:val="0"/>
      <w:divBdr>
        <w:top w:val="none" w:sz="0" w:space="0" w:color="auto"/>
        <w:left w:val="none" w:sz="0" w:space="0" w:color="auto"/>
        <w:bottom w:val="none" w:sz="0" w:space="0" w:color="auto"/>
        <w:right w:val="none" w:sz="0" w:space="0" w:color="auto"/>
      </w:divBdr>
      <w:divsChild>
        <w:div w:id="157238521">
          <w:marLeft w:val="0"/>
          <w:marRight w:val="0"/>
          <w:marTop w:val="192"/>
          <w:marBottom w:val="0"/>
          <w:divBdr>
            <w:top w:val="none" w:sz="0" w:space="0" w:color="auto"/>
            <w:left w:val="none" w:sz="0" w:space="0" w:color="auto"/>
            <w:bottom w:val="none" w:sz="0" w:space="0" w:color="auto"/>
            <w:right w:val="none" w:sz="0" w:space="0" w:color="auto"/>
          </w:divBdr>
        </w:div>
        <w:div w:id="680207369">
          <w:marLeft w:val="0"/>
          <w:marRight w:val="0"/>
          <w:marTop w:val="192"/>
          <w:marBottom w:val="0"/>
          <w:divBdr>
            <w:top w:val="none" w:sz="0" w:space="0" w:color="auto"/>
            <w:left w:val="none" w:sz="0" w:space="0" w:color="auto"/>
            <w:bottom w:val="none" w:sz="0" w:space="0" w:color="auto"/>
            <w:right w:val="none" w:sz="0" w:space="0" w:color="auto"/>
          </w:divBdr>
        </w:div>
        <w:div w:id="65034641">
          <w:marLeft w:val="0"/>
          <w:marRight w:val="0"/>
          <w:marTop w:val="192"/>
          <w:marBottom w:val="0"/>
          <w:divBdr>
            <w:top w:val="none" w:sz="0" w:space="0" w:color="auto"/>
            <w:left w:val="none" w:sz="0" w:space="0" w:color="auto"/>
            <w:bottom w:val="none" w:sz="0" w:space="0" w:color="auto"/>
            <w:right w:val="none" w:sz="0" w:space="0" w:color="auto"/>
          </w:divBdr>
        </w:div>
        <w:div w:id="748649600">
          <w:marLeft w:val="0"/>
          <w:marRight w:val="0"/>
          <w:marTop w:val="192"/>
          <w:marBottom w:val="0"/>
          <w:divBdr>
            <w:top w:val="none" w:sz="0" w:space="0" w:color="auto"/>
            <w:left w:val="none" w:sz="0" w:space="0" w:color="auto"/>
            <w:bottom w:val="none" w:sz="0" w:space="0" w:color="auto"/>
            <w:right w:val="none" w:sz="0" w:space="0" w:color="auto"/>
          </w:divBdr>
        </w:div>
        <w:div w:id="1891727525">
          <w:marLeft w:val="0"/>
          <w:marRight w:val="0"/>
          <w:marTop w:val="192"/>
          <w:marBottom w:val="0"/>
          <w:divBdr>
            <w:top w:val="none" w:sz="0" w:space="0" w:color="auto"/>
            <w:left w:val="none" w:sz="0" w:space="0" w:color="auto"/>
            <w:bottom w:val="none" w:sz="0" w:space="0" w:color="auto"/>
            <w:right w:val="none" w:sz="0" w:space="0" w:color="auto"/>
          </w:divBdr>
        </w:div>
        <w:div w:id="58024100">
          <w:marLeft w:val="0"/>
          <w:marRight w:val="0"/>
          <w:marTop w:val="192"/>
          <w:marBottom w:val="0"/>
          <w:divBdr>
            <w:top w:val="none" w:sz="0" w:space="0" w:color="auto"/>
            <w:left w:val="none" w:sz="0" w:space="0" w:color="auto"/>
            <w:bottom w:val="none" w:sz="0" w:space="0" w:color="auto"/>
            <w:right w:val="none" w:sz="0" w:space="0" w:color="auto"/>
          </w:divBdr>
        </w:div>
        <w:div w:id="535388390">
          <w:marLeft w:val="0"/>
          <w:marRight w:val="0"/>
          <w:marTop w:val="192"/>
          <w:marBottom w:val="0"/>
          <w:divBdr>
            <w:top w:val="none" w:sz="0" w:space="0" w:color="auto"/>
            <w:left w:val="none" w:sz="0" w:space="0" w:color="auto"/>
            <w:bottom w:val="none" w:sz="0" w:space="0" w:color="auto"/>
            <w:right w:val="none" w:sz="0" w:space="0" w:color="auto"/>
          </w:divBdr>
        </w:div>
        <w:div w:id="158617187">
          <w:marLeft w:val="0"/>
          <w:marRight w:val="0"/>
          <w:marTop w:val="192"/>
          <w:marBottom w:val="0"/>
          <w:divBdr>
            <w:top w:val="none" w:sz="0" w:space="0" w:color="auto"/>
            <w:left w:val="none" w:sz="0" w:space="0" w:color="auto"/>
            <w:bottom w:val="none" w:sz="0" w:space="0" w:color="auto"/>
            <w:right w:val="none" w:sz="0" w:space="0" w:color="auto"/>
          </w:divBdr>
        </w:div>
        <w:div w:id="1411851726">
          <w:marLeft w:val="0"/>
          <w:marRight w:val="0"/>
          <w:marTop w:val="192"/>
          <w:marBottom w:val="0"/>
          <w:divBdr>
            <w:top w:val="none" w:sz="0" w:space="0" w:color="auto"/>
            <w:left w:val="none" w:sz="0" w:space="0" w:color="auto"/>
            <w:bottom w:val="none" w:sz="0" w:space="0" w:color="auto"/>
            <w:right w:val="none" w:sz="0" w:space="0" w:color="auto"/>
          </w:divBdr>
        </w:div>
        <w:div w:id="1387604587">
          <w:marLeft w:val="0"/>
          <w:marRight w:val="0"/>
          <w:marTop w:val="192"/>
          <w:marBottom w:val="0"/>
          <w:divBdr>
            <w:top w:val="none" w:sz="0" w:space="0" w:color="auto"/>
            <w:left w:val="none" w:sz="0" w:space="0" w:color="auto"/>
            <w:bottom w:val="none" w:sz="0" w:space="0" w:color="auto"/>
            <w:right w:val="none" w:sz="0" w:space="0" w:color="auto"/>
          </w:divBdr>
        </w:div>
        <w:div w:id="1682005924">
          <w:marLeft w:val="0"/>
          <w:marRight w:val="0"/>
          <w:marTop w:val="192"/>
          <w:marBottom w:val="0"/>
          <w:divBdr>
            <w:top w:val="none" w:sz="0" w:space="0" w:color="auto"/>
            <w:left w:val="none" w:sz="0" w:space="0" w:color="auto"/>
            <w:bottom w:val="none" w:sz="0" w:space="0" w:color="auto"/>
            <w:right w:val="none" w:sz="0" w:space="0" w:color="auto"/>
          </w:divBdr>
        </w:div>
      </w:divsChild>
    </w:div>
    <w:div w:id="969555936">
      <w:bodyDiv w:val="1"/>
      <w:marLeft w:val="0"/>
      <w:marRight w:val="0"/>
      <w:marTop w:val="0"/>
      <w:marBottom w:val="0"/>
      <w:divBdr>
        <w:top w:val="none" w:sz="0" w:space="0" w:color="auto"/>
        <w:left w:val="none" w:sz="0" w:space="0" w:color="auto"/>
        <w:bottom w:val="none" w:sz="0" w:space="0" w:color="auto"/>
        <w:right w:val="none" w:sz="0" w:space="0" w:color="auto"/>
      </w:divBdr>
      <w:divsChild>
        <w:div w:id="767505539">
          <w:marLeft w:val="0"/>
          <w:marRight w:val="0"/>
          <w:marTop w:val="192"/>
          <w:marBottom w:val="0"/>
          <w:divBdr>
            <w:top w:val="none" w:sz="0" w:space="0" w:color="auto"/>
            <w:left w:val="none" w:sz="0" w:space="0" w:color="auto"/>
            <w:bottom w:val="none" w:sz="0" w:space="0" w:color="auto"/>
            <w:right w:val="none" w:sz="0" w:space="0" w:color="auto"/>
          </w:divBdr>
        </w:div>
        <w:div w:id="590434316">
          <w:marLeft w:val="0"/>
          <w:marRight w:val="0"/>
          <w:marTop w:val="192"/>
          <w:marBottom w:val="0"/>
          <w:divBdr>
            <w:top w:val="none" w:sz="0" w:space="0" w:color="auto"/>
            <w:left w:val="none" w:sz="0" w:space="0" w:color="auto"/>
            <w:bottom w:val="none" w:sz="0" w:space="0" w:color="auto"/>
            <w:right w:val="none" w:sz="0" w:space="0" w:color="auto"/>
          </w:divBdr>
        </w:div>
        <w:div w:id="1967615225">
          <w:marLeft w:val="0"/>
          <w:marRight w:val="0"/>
          <w:marTop w:val="192"/>
          <w:marBottom w:val="0"/>
          <w:divBdr>
            <w:top w:val="none" w:sz="0" w:space="0" w:color="auto"/>
            <w:left w:val="none" w:sz="0" w:space="0" w:color="auto"/>
            <w:bottom w:val="none" w:sz="0" w:space="0" w:color="auto"/>
            <w:right w:val="none" w:sz="0" w:space="0" w:color="auto"/>
          </w:divBdr>
        </w:div>
        <w:div w:id="1210411557">
          <w:marLeft w:val="0"/>
          <w:marRight w:val="0"/>
          <w:marTop w:val="192"/>
          <w:marBottom w:val="0"/>
          <w:divBdr>
            <w:top w:val="none" w:sz="0" w:space="0" w:color="auto"/>
            <w:left w:val="none" w:sz="0" w:space="0" w:color="auto"/>
            <w:bottom w:val="none" w:sz="0" w:space="0" w:color="auto"/>
            <w:right w:val="none" w:sz="0" w:space="0" w:color="auto"/>
          </w:divBdr>
        </w:div>
        <w:div w:id="793986041">
          <w:marLeft w:val="0"/>
          <w:marRight w:val="0"/>
          <w:marTop w:val="192"/>
          <w:marBottom w:val="0"/>
          <w:divBdr>
            <w:top w:val="none" w:sz="0" w:space="0" w:color="auto"/>
            <w:left w:val="none" w:sz="0" w:space="0" w:color="auto"/>
            <w:bottom w:val="none" w:sz="0" w:space="0" w:color="auto"/>
            <w:right w:val="none" w:sz="0" w:space="0" w:color="auto"/>
          </w:divBdr>
        </w:div>
      </w:divsChild>
    </w:div>
    <w:div w:id="1115518818">
      <w:bodyDiv w:val="1"/>
      <w:marLeft w:val="0"/>
      <w:marRight w:val="0"/>
      <w:marTop w:val="0"/>
      <w:marBottom w:val="0"/>
      <w:divBdr>
        <w:top w:val="none" w:sz="0" w:space="0" w:color="auto"/>
        <w:left w:val="none" w:sz="0" w:space="0" w:color="auto"/>
        <w:bottom w:val="none" w:sz="0" w:space="0" w:color="auto"/>
        <w:right w:val="none" w:sz="0" w:space="0" w:color="auto"/>
      </w:divBdr>
    </w:div>
    <w:div w:id="1141118449">
      <w:bodyDiv w:val="1"/>
      <w:marLeft w:val="0"/>
      <w:marRight w:val="0"/>
      <w:marTop w:val="0"/>
      <w:marBottom w:val="0"/>
      <w:divBdr>
        <w:top w:val="none" w:sz="0" w:space="0" w:color="auto"/>
        <w:left w:val="none" w:sz="0" w:space="0" w:color="auto"/>
        <w:bottom w:val="none" w:sz="0" w:space="0" w:color="auto"/>
        <w:right w:val="none" w:sz="0" w:space="0" w:color="auto"/>
      </w:divBdr>
    </w:div>
    <w:div w:id="1142848807">
      <w:bodyDiv w:val="1"/>
      <w:marLeft w:val="0"/>
      <w:marRight w:val="0"/>
      <w:marTop w:val="0"/>
      <w:marBottom w:val="0"/>
      <w:divBdr>
        <w:top w:val="none" w:sz="0" w:space="0" w:color="auto"/>
        <w:left w:val="none" w:sz="0" w:space="0" w:color="auto"/>
        <w:bottom w:val="none" w:sz="0" w:space="0" w:color="auto"/>
        <w:right w:val="none" w:sz="0" w:space="0" w:color="auto"/>
      </w:divBdr>
    </w:div>
    <w:div w:id="1157040633">
      <w:bodyDiv w:val="1"/>
      <w:marLeft w:val="0"/>
      <w:marRight w:val="0"/>
      <w:marTop w:val="0"/>
      <w:marBottom w:val="0"/>
      <w:divBdr>
        <w:top w:val="none" w:sz="0" w:space="0" w:color="auto"/>
        <w:left w:val="none" w:sz="0" w:space="0" w:color="auto"/>
        <w:bottom w:val="none" w:sz="0" w:space="0" w:color="auto"/>
        <w:right w:val="none" w:sz="0" w:space="0" w:color="auto"/>
      </w:divBdr>
      <w:divsChild>
        <w:div w:id="1720324565">
          <w:marLeft w:val="0"/>
          <w:marRight w:val="0"/>
          <w:marTop w:val="192"/>
          <w:marBottom w:val="0"/>
          <w:divBdr>
            <w:top w:val="none" w:sz="0" w:space="0" w:color="auto"/>
            <w:left w:val="none" w:sz="0" w:space="0" w:color="auto"/>
            <w:bottom w:val="none" w:sz="0" w:space="0" w:color="auto"/>
            <w:right w:val="none" w:sz="0" w:space="0" w:color="auto"/>
          </w:divBdr>
        </w:div>
        <w:div w:id="678967503">
          <w:marLeft w:val="0"/>
          <w:marRight w:val="0"/>
          <w:marTop w:val="192"/>
          <w:marBottom w:val="0"/>
          <w:divBdr>
            <w:top w:val="none" w:sz="0" w:space="0" w:color="auto"/>
            <w:left w:val="none" w:sz="0" w:space="0" w:color="auto"/>
            <w:bottom w:val="none" w:sz="0" w:space="0" w:color="auto"/>
            <w:right w:val="none" w:sz="0" w:space="0" w:color="auto"/>
          </w:divBdr>
        </w:div>
        <w:div w:id="1009104">
          <w:marLeft w:val="0"/>
          <w:marRight w:val="0"/>
          <w:marTop w:val="192"/>
          <w:marBottom w:val="0"/>
          <w:divBdr>
            <w:top w:val="none" w:sz="0" w:space="0" w:color="auto"/>
            <w:left w:val="none" w:sz="0" w:space="0" w:color="auto"/>
            <w:bottom w:val="none" w:sz="0" w:space="0" w:color="auto"/>
            <w:right w:val="none" w:sz="0" w:space="0" w:color="auto"/>
          </w:divBdr>
        </w:div>
        <w:div w:id="2144613230">
          <w:marLeft w:val="0"/>
          <w:marRight w:val="0"/>
          <w:marTop w:val="192"/>
          <w:marBottom w:val="0"/>
          <w:divBdr>
            <w:top w:val="none" w:sz="0" w:space="0" w:color="auto"/>
            <w:left w:val="none" w:sz="0" w:space="0" w:color="auto"/>
            <w:bottom w:val="none" w:sz="0" w:space="0" w:color="auto"/>
            <w:right w:val="none" w:sz="0" w:space="0" w:color="auto"/>
          </w:divBdr>
        </w:div>
        <w:div w:id="405110347">
          <w:marLeft w:val="0"/>
          <w:marRight w:val="0"/>
          <w:marTop w:val="192"/>
          <w:marBottom w:val="0"/>
          <w:divBdr>
            <w:top w:val="none" w:sz="0" w:space="0" w:color="auto"/>
            <w:left w:val="none" w:sz="0" w:space="0" w:color="auto"/>
            <w:bottom w:val="none" w:sz="0" w:space="0" w:color="auto"/>
            <w:right w:val="none" w:sz="0" w:space="0" w:color="auto"/>
          </w:divBdr>
        </w:div>
        <w:div w:id="911814436">
          <w:marLeft w:val="0"/>
          <w:marRight w:val="0"/>
          <w:marTop w:val="192"/>
          <w:marBottom w:val="0"/>
          <w:divBdr>
            <w:top w:val="none" w:sz="0" w:space="0" w:color="auto"/>
            <w:left w:val="none" w:sz="0" w:space="0" w:color="auto"/>
            <w:bottom w:val="none" w:sz="0" w:space="0" w:color="auto"/>
            <w:right w:val="none" w:sz="0" w:space="0" w:color="auto"/>
          </w:divBdr>
        </w:div>
        <w:div w:id="308826128">
          <w:marLeft w:val="0"/>
          <w:marRight w:val="0"/>
          <w:marTop w:val="192"/>
          <w:marBottom w:val="0"/>
          <w:divBdr>
            <w:top w:val="none" w:sz="0" w:space="0" w:color="auto"/>
            <w:left w:val="none" w:sz="0" w:space="0" w:color="auto"/>
            <w:bottom w:val="none" w:sz="0" w:space="0" w:color="auto"/>
            <w:right w:val="none" w:sz="0" w:space="0" w:color="auto"/>
          </w:divBdr>
        </w:div>
        <w:div w:id="181162763">
          <w:marLeft w:val="0"/>
          <w:marRight w:val="0"/>
          <w:marTop w:val="192"/>
          <w:marBottom w:val="0"/>
          <w:divBdr>
            <w:top w:val="none" w:sz="0" w:space="0" w:color="auto"/>
            <w:left w:val="none" w:sz="0" w:space="0" w:color="auto"/>
            <w:bottom w:val="none" w:sz="0" w:space="0" w:color="auto"/>
            <w:right w:val="none" w:sz="0" w:space="0" w:color="auto"/>
          </w:divBdr>
        </w:div>
        <w:div w:id="2089114241">
          <w:marLeft w:val="0"/>
          <w:marRight w:val="0"/>
          <w:marTop w:val="192"/>
          <w:marBottom w:val="0"/>
          <w:divBdr>
            <w:top w:val="none" w:sz="0" w:space="0" w:color="auto"/>
            <w:left w:val="none" w:sz="0" w:space="0" w:color="auto"/>
            <w:bottom w:val="none" w:sz="0" w:space="0" w:color="auto"/>
            <w:right w:val="none" w:sz="0" w:space="0" w:color="auto"/>
          </w:divBdr>
        </w:div>
        <w:div w:id="527720482">
          <w:marLeft w:val="0"/>
          <w:marRight w:val="0"/>
          <w:marTop w:val="192"/>
          <w:marBottom w:val="0"/>
          <w:divBdr>
            <w:top w:val="none" w:sz="0" w:space="0" w:color="auto"/>
            <w:left w:val="none" w:sz="0" w:space="0" w:color="auto"/>
            <w:bottom w:val="none" w:sz="0" w:space="0" w:color="auto"/>
            <w:right w:val="none" w:sz="0" w:space="0" w:color="auto"/>
          </w:divBdr>
        </w:div>
        <w:div w:id="681278674">
          <w:marLeft w:val="0"/>
          <w:marRight w:val="0"/>
          <w:marTop w:val="192"/>
          <w:marBottom w:val="0"/>
          <w:divBdr>
            <w:top w:val="none" w:sz="0" w:space="0" w:color="auto"/>
            <w:left w:val="none" w:sz="0" w:space="0" w:color="auto"/>
            <w:bottom w:val="none" w:sz="0" w:space="0" w:color="auto"/>
            <w:right w:val="none" w:sz="0" w:space="0" w:color="auto"/>
          </w:divBdr>
        </w:div>
        <w:div w:id="683358283">
          <w:marLeft w:val="0"/>
          <w:marRight w:val="0"/>
          <w:marTop w:val="192"/>
          <w:marBottom w:val="0"/>
          <w:divBdr>
            <w:top w:val="none" w:sz="0" w:space="0" w:color="auto"/>
            <w:left w:val="none" w:sz="0" w:space="0" w:color="auto"/>
            <w:bottom w:val="none" w:sz="0" w:space="0" w:color="auto"/>
            <w:right w:val="none" w:sz="0" w:space="0" w:color="auto"/>
          </w:divBdr>
        </w:div>
        <w:div w:id="894974576">
          <w:marLeft w:val="0"/>
          <w:marRight w:val="0"/>
          <w:marTop w:val="192"/>
          <w:marBottom w:val="0"/>
          <w:divBdr>
            <w:top w:val="none" w:sz="0" w:space="0" w:color="auto"/>
            <w:left w:val="none" w:sz="0" w:space="0" w:color="auto"/>
            <w:bottom w:val="none" w:sz="0" w:space="0" w:color="auto"/>
            <w:right w:val="none" w:sz="0" w:space="0" w:color="auto"/>
          </w:divBdr>
        </w:div>
        <w:div w:id="2080513317">
          <w:marLeft w:val="0"/>
          <w:marRight w:val="0"/>
          <w:marTop w:val="192"/>
          <w:marBottom w:val="0"/>
          <w:divBdr>
            <w:top w:val="none" w:sz="0" w:space="0" w:color="auto"/>
            <w:left w:val="none" w:sz="0" w:space="0" w:color="auto"/>
            <w:bottom w:val="none" w:sz="0" w:space="0" w:color="auto"/>
            <w:right w:val="none" w:sz="0" w:space="0" w:color="auto"/>
          </w:divBdr>
        </w:div>
        <w:div w:id="735130081">
          <w:marLeft w:val="0"/>
          <w:marRight w:val="0"/>
          <w:marTop w:val="192"/>
          <w:marBottom w:val="0"/>
          <w:divBdr>
            <w:top w:val="none" w:sz="0" w:space="0" w:color="auto"/>
            <w:left w:val="none" w:sz="0" w:space="0" w:color="auto"/>
            <w:bottom w:val="none" w:sz="0" w:space="0" w:color="auto"/>
            <w:right w:val="none" w:sz="0" w:space="0" w:color="auto"/>
          </w:divBdr>
        </w:div>
        <w:div w:id="577831489">
          <w:marLeft w:val="0"/>
          <w:marRight w:val="0"/>
          <w:marTop w:val="192"/>
          <w:marBottom w:val="0"/>
          <w:divBdr>
            <w:top w:val="none" w:sz="0" w:space="0" w:color="auto"/>
            <w:left w:val="none" w:sz="0" w:space="0" w:color="auto"/>
            <w:bottom w:val="none" w:sz="0" w:space="0" w:color="auto"/>
            <w:right w:val="none" w:sz="0" w:space="0" w:color="auto"/>
          </w:divBdr>
        </w:div>
        <w:div w:id="1852722353">
          <w:marLeft w:val="0"/>
          <w:marRight w:val="0"/>
          <w:marTop w:val="192"/>
          <w:marBottom w:val="0"/>
          <w:divBdr>
            <w:top w:val="none" w:sz="0" w:space="0" w:color="auto"/>
            <w:left w:val="none" w:sz="0" w:space="0" w:color="auto"/>
            <w:bottom w:val="none" w:sz="0" w:space="0" w:color="auto"/>
            <w:right w:val="none" w:sz="0" w:space="0" w:color="auto"/>
          </w:divBdr>
        </w:div>
        <w:div w:id="1402757645">
          <w:marLeft w:val="0"/>
          <w:marRight w:val="0"/>
          <w:marTop w:val="192"/>
          <w:marBottom w:val="0"/>
          <w:divBdr>
            <w:top w:val="none" w:sz="0" w:space="0" w:color="auto"/>
            <w:left w:val="none" w:sz="0" w:space="0" w:color="auto"/>
            <w:bottom w:val="none" w:sz="0" w:space="0" w:color="auto"/>
            <w:right w:val="none" w:sz="0" w:space="0" w:color="auto"/>
          </w:divBdr>
        </w:div>
        <w:div w:id="533690065">
          <w:marLeft w:val="0"/>
          <w:marRight w:val="0"/>
          <w:marTop w:val="192"/>
          <w:marBottom w:val="0"/>
          <w:divBdr>
            <w:top w:val="none" w:sz="0" w:space="0" w:color="auto"/>
            <w:left w:val="none" w:sz="0" w:space="0" w:color="auto"/>
            <w:bottom w:val="none" w:sz="0" w:space="0" w:color="auto"/>
            <w:right w:val="none" w:sz="0" w:space="0" w:color="auto"/>
          </w:divBdr>
        </w:div>
        <w:div w:id="1603416316">
          <w:marLeft w:val="0"/>
          <w:marRight w:val="0"/>
          <w:marTop w:val="192"/>
          <w:marBottom w:val="0"/>
          <w:divBdr>
            <w:top w:val="none" w:sz="0" w:space="0" w:color="auto"/>
            <w:left w:val="none" w:sz="0" w:space="0" w:color="auto"/>
            <w:bottom w:val="none" w:sz="0" w:space="0" w:color="auto"/>
            <w:right w:val="none" w:sz="0" w:space="0" w:color="auto"/>
          </w:divBdr>
        </w:div>
        <w:div w:id="1428692542">
          <w:marLeft w:val="0"/>
          <w:marRight w:val="0"/>
          <w:marTop w:val="192"/>
          <w:marBottom w:val="0"/>
          <w:divBdr>
            <w:top w:val="none" w:sz="0" w:space="0" w:color="auto"/>
            <w:left w:val="none" w:sz="0" w:space="0" w:color="auto"/>
            <w:bottom w:val="none" w:sz="0" w:space="0" w:color="auto"/>
            <w:right w:val="none" w:sz="0" w:space="0" w:color="auto"/>
          </w:divBdr>
        </w:div>
        <w:div w:id="905870964">
          <w:marLeft w:val="0"/>
          <w:marRight w:val="0"/>
          <w:marTop w:val="192"/>
          <w:marBottom w:val="0"/>
          <w:divBdr>
            <w:top w:val="none" w:sz="0" w:space="0" w:color="auto"/>
            <w:left w:val="none" w:sz="0" w:space="0" w:color="auto"/>
            <w:bottom w:val="none" w:sz="0" w:space="0" w:color="auto"/>
            <w:right w:val="none" w:sz="0" w:space="0" w:color="auto"/>
          </w:divBdr>
        </w:div>
      </w:divsChild>
    </w:div>
    <w:div w:id="1205365167">
      <w:bodyDiv w:val="1"/>
      <w:marLeft w:val="0"/>
      <w:marRight w:val="0"/>
      <w:marTop w:val="0"/>
      <w:marBottom w:val="0"/>
      <w:divBdr>
        <w:top w:val="none" w:sz="0" w:space="0" w:color="auto"/>
        <w:left w:val="none" w:sz="0" w:space="0" w:color="auto"/>
        <w:bottom w:val="none" w:sz="0" w:space="0" w:color="auto"/>
        <w:right w:val="none" w:sz="0" w:space="0" w:color="auto"/>
      </w:divBdr>
    </w:div>
    <w:div w:id="1222011713">
      <w:bodyDiv w:val="1"/>
      <w:marLeft w:val="0"/>
      <w:marRight w:val="0"/>
      <w:marTop w:val="0"/>
      <w:marBottom w:val="0"/>
      <w:divBdr>
        <w:top w:val="none" w:sz="0" w:space="0" w:color="auto"/>
        <w:left w:val="none" w:sz="0" w:space="0" w:color="auto"/>
        <w:bottom w:val="none" w:sz="0" w:space="0" w:color="auto"/>
        <w:right w:val="none" w:sz="0" w:space="0" w:color="auto"/>
      </w:divBdr>
      <w:divsChild>
        <w:div w:id="823201000">
          <w:marLeft w:val="0"/>
          <w:marRight w:val="0"/>
          <w:marTop w:val="192"/>
          <w:marBottom w:val="0"/>
          <w:divBdr>
            <w:top w:val="none" w:sz="0" w:space="0" w:color="auto"/>
            <w:left w:val="none" w:sz="0" w:space="0" w:color="auto"/>
            <w:bottom w:val="none" w:sz="0" w:space="0" w:color="auto"/>
            <w:right w:val="none" w:sz="0" w:space="0" w:color="auto"/>
          </w:divBdr>
        </w:div>
        <w:div w:id="903183618">
          <w:marLeft w:val="0"/>
          <w:marRight w:val="0"/>
          <w:marTop w:val="192"/>
          <w:marBottom w:val="0"/>
          <w:divBdr>
            <w:top w:val="none" w:sz="0" w:space="0" w:color="auto"/>
            <w:left w:val="none" w:sz="0" w:space="0" w:color="auto"/>
            <w:bottom w:val="none" w:sz="0" w:space="0" w:color="auto"/>
            <w:right w:val="none" w:sz="0" w:space="0" w:color="auto"/>
          </w:divBdr>
        </w:div>
        <w:div w:id="1936744822">
          <w:marLeft w:val="0"/>
          <w:marRight w:val="0"/>
          <w:marTop w:val="192"/>
          <w:marBottom w:val="0"/>
          <w:divBdr>
            <w:top w:val="none" w:sz="0" w:space="0" w:color="auto"/>
            <w:left w:val="none" w:sz="0" w:space="0" w:color="auto"/>
            <w:bottom w:val="none" w:sz="0" w:space="0" w:color="auto"/>
            <w:right w:val="none" w:sz="0" w:space="0" w:color="auto"/>
          </w:divBdr>
        </w:div>
        <w:div w:id="530920960">
          <w:marLeft w:val="0"/>
          <w:marRight w:val="0"/>
          <w:marTop w:val="192"/>
          <w:marBottom w:val="0"/>
          <w:divBdr>
            <w:top w:val="none" w:sz="0" w:space="0" w:color="auto"/>
            <w:left w:val="none" w:sz="0" w:space="0" w:color="auto"/>
            <w:bottom w:val="none" w:sz="0" w:space="0" w:color="auto"/>
            <w:right w:val="none" w:sz="0" w:space="0" w:color="auto"/>
          </w:divBdr>
        </w:div>
        <w:div w:id="932972606">
          <w:marLeft w:val="0"/>
          <w:marRight w:val="0"/>
          <w:marTop w:val="0"/>
          <w:marBottom w:val="0"/>
          <w:divBdr>
            <w:top w:val="none" w:sz="0" w:space="0" w:color="auto"/>
            <w:left w:val="none" w:sz="0" w:space="0" w:color="auto"/>
            <w:bottom w:val="none" w:sz="0" w:space="0" w:color="auto"/>
            <w:right w:val="none" w:sz="0" w:space="0" w:color="auto"/>
          </w:divBdr>
        </w:div>
        <w:div w:id="1119295996">
          <w:marLeft w:val="0"/>
          <w:marRight w:val="0"/>
          <w:marTop w:val="192"/>
          <w:marBottom w:val="0"/>
          <w:divBdr>
            <w:top w:val="none" w:sz="0" w:space="0" w:color="auto"/>
            <w:left w:val="none" w:sz="0" w:space="0" w:color="auto"/>
            <w:bottom w:val="none" w:sz="0" w:space="0" w:color="auto"/>
            <w:right w:val="none" w:sz="0" w:space="0" w:color="auto"/>
          </w:divBdr>
        </w:div>
        <w:div w:id="1636714660">
          <w:marLeft w:val="0"/>
          <w:marRight w:val="0"/>
          <w:marTop w:val="192"/>
          <w:marBottom w:val="0"/>
          <w:divBdr>
            <w:top w:val="none" w:sz="0" w:space="0" w:color="auto"/>
            <w:left w:val="none" w:sz="0" w:space="0" w:color="auto"/>
            <w:bottom w:val="none" w:sz="0" w:space="0" w:color="auto"/>
            <w:right w:val="none" w:sz="0" w:space="0" w:color="auto"/>
          </w:divBdr>
        </w:div>
      </w:divsChild>
    </w:div>
    <w:div w:id="1228802556">
      <w:bodyDiv w:val="1"/>
      <w:marLeft w:val="0"/>
      <w:marRight w:val="0"/>
      <w:marTop w:val="0"/>
      <w:marBottom w:val="0"/>
      <w:divBdr>
        <w:top w:val="none" w:sz="0" w:space="0" w:color="auto"/>
        <w:left w:val="none" w:sz="0" w:space="0" w:color="auto"/>
        <w:bottom w:val="none" w:sz="0" w:space="0" w:color="auto"/>
        <w:right w:val="none" w:sz="0" w:space="0" w:color="auto"/>
      </w:divBdr>
    </w:div>
    <w:div w:id="1493058042">
      <w:bodyDiv w:val="1"/>
      <w:marLeft w:val="0"/>
      <w:marRight w:val="0"/>
      <w:marTop w:val="0"/>
      <w:marBottom w:val="0"/>
      <w:divBdr>
        <w:top w:val="none" w:sz="0" w:space="0" w:color="auto"/>
        <w:left w:val="none" w:sz="0" w:space="0" w:color="auto"/>
        <w:bottom w:val="none" w:sz="0" w:space="0" w:color="auto"/>
        <w:right w:val="none" w:sz="0" w:space="0" w:color="auto"/>
      </w:divBdr>
    </w:div>
    <w:div w:id="1591350564">
      <w:bodyDiv w:val="1"/>
      <w:marLeft w:val="0"/>
      <w:marRight w:val="0"/>
      <w:marTop w:val="0"/>
      <w:marBottom w:val="0"/>
      <w:divBdr>
        <w:top w:val="none" w:sz="0" w:space="0" w:color="auto"/>
        <w:left w:val="none" w:sz="0" w:space="0" w:color="auto"/>
        <w:bottom w:val="none" w:sz="0" w:space="0" w:color="auto"/>
        <w:right w:val="none" w:sz="0" w:space="0" w:color="auto"/>
      </w:divBdr>
    </w:div>
    <w:div w:id="1601449142">
      <w:bodyDiv w:val="1"/>
      <w:marLeft w:val="0"/>
      <w:marRight w:val="0"/>
      <w:marTop w:val="0"/>
      <w:marBottom w:val="0"/>
      <w:divBdr>
        <w:top w:val="none" w:sz="0" w:space="0" w:color="auto"/>
        <w:left w:val="none" w:sz="0" w:space="0" w:color="auto"/>
        <w:bottom w:val="none" w:sz="0" w:space="0" w:color="auto"/>
        <w:right w:val="none" w:sz="0" w:space="0" w:color="auto"/>
      </w:divBdr>
    </w:div>
    <w:div w:id="1621718511">
      <w:bodyDiv w:val="1"/>
      <w:marLeft w:val="0"/>
      <w:marRight w:val="0"/>
      <w:marTop w:val="0"/>
      <w:marBottom w:val="0"/>
      <w:divBdr>
        <w:top w:val="none" w:sz="0" w:space="0" w:color="auto"/>
        <w:left w:val="none" w:sz="0" w:space="0" w:color="auto"/>
        <w:bottom w:val="none" w:sz="0" w:space="0" w:color="auto"/>
        <w:right w:val="none" w:sz="0" w:space="0" w:color="auto"/>
      </w:divBdr>
      <w:divsChild>
        <w:div w:id="859974681">
          <w:marLeft w:val="0"/>
          <w:marRight w:val="0"/>
          <w:marTop w:val="192"/>
          <w:marBottom w:val="0"/>
          <w:divBdr>
            <w:top w:val="none" w:sz="0" w:space="0" w:color="auto"/>
            <w:left w:val="none" w:sz="0" w:space="0" w:color="auto"/>
            <w:bottom w:val="none" w:sz="0" w:space="0" w:color="auto"/>
            <w:right w:val="none" w:sz="0" w:space="0" w:color="auto"/>
          </w:divBdr>
        </w:div>
        <w:div w:id="1580017833">
          <w:marLeft w:val="0"/>
          <w:marRight w:val="0"/>
          <w:marTop w:val="192"/>
          <w:marBottom w:val="0"/>
          <w:divBdr>
            <w:top w:val="none" w:sz="0" w:space="0" w:color="auto"/>
            <w:left w:val="none" w:sz="0" w:space="0" w:color="auto"/>
            <w:bottom w:val="none" w:sz="0" w:space="0" w:color="auto"/>
            <w:right w:val="none" w:sz="0" w:space="0" w:color="auto"/>
          </w:divBdr>
        </w:div>
      </w:divsChild>
    </w:div>
    <w:div w:id="1720545937">
      <w:bodyDiv w:val="1"/>
      <w:marLeft w:val="0"/>
      <w:marRight w:val="0"/>
      <w:marTop w:val="0"/>
      <w:marBottom w:val="0"/>
      <w:divBdr>
        <w:top w:val="none" w:sz="0" w:space="0" w:color="auto"/>
        <w:left w:val="none" w:sz="0" w:space="0" w:color="auto"/>
        <w:bottom w:val="none" w:sz="0" w:space="0" w:color="auto"/>
        <w:right w:val="none" w:sz="0" w:space="0" w:color="auto"/>
      </w:divBdr>
    </w:div>
    <w:div w:id="1862233770">
      <w:bodyDiv w:val="1"/>
      <w:marLeft w:val="0"/>
      <w:marRight w:val="0"/>
      <w:marTop w:val="0"/>
      <w:marBottom w:val="0"/>
      <w:divBdr>
        <w:top w:val="none" w:sz="0" w:space="0" w:color="auto"/>
        <w:left w:val="none" w:sz="0" w:space="0" w:color="auto"/>
        <w:bottom w:val="none" w:sz="0" w:space="0" w:color="auto"/>
        <w:right w:val="none" w:sz="0" w:space="0" w:color="auto"/>
      </w:divBdr>
      <w:divsChild>
        <w:div w:id="842667777">
          <w:marLeft w:val="0"/>
          <w:marRight w:val="0"/>
          <w:marTop w:val="192"/>
          <w:marBottom w:val="0"/>
          <w:divBdr>
            <w:top w:val="none" w:sz="0" w:space="0" w:color="auto"/>
            <w:left w:val="none" w:sz="0" w:space="0" w:color="auto"/>
            <w:bottom w:val="none" w:sz="0" w:space="0" w:color="auto"/>
            <w:right w:val="none" w:sz="0" w:space="0" w:color="auto"/>
          </w:divBdr>
        </w:div>
        <w:div w:id="133834150">
          <w:marLeft w:val="0"/>
          <w:marRight w:val="0"/>
          <w:marTop w:val="192"/>
          <w:marBottom w:val="0"/>
          <w:divBdr>
            <w:top w:val="none" w:sz="0" w:space="0" w:color="auto"/>
            <w:left w:val="none" w:sz="0" w:space="0" w:color="auto"/>
            <w:bottom w:val="none" w:sz="0" w:space="0" w:color="auto"/>
            <w:right w:val="none" w:sz="0" w:space="0" w:color="auto"/>
          </w:divBdr>
        </w:div>
        <w:div w:id="1737704148">
          <w:marLeft w:val="0"/>
          <w:marRight w:val="0"/>
          <w:marTop w:val="192"/>
          <w:marBottom w:val="0"/>
          <w:divBdr>
            <w:top w:val="none" w:sz="0" w:space="0" w:color="auto"/>
            <w:left w:val="none" w:sz="0" w:space="0" w:color="auto"/>
            <w:bottom w:val="none" w:sz="0" w:space="0" w:color="auto"/>
            <w:right w:val="none" w:sz="0" w:space="0" w:color="auto"/>
          </w:divBdr>
        </w:div>
        <w:div w:id="1401445943">
          <w:marLeft w:val="0"/>
          <w:marRight w:val="0"/>
          <w:marTop w:val="192"/>
          <w:marBottom w:val="0"/>
          <w:divBdr>
            <w:top w:val="none" w:sz="0" w:space="0" w:color="auto"/>
            <w:left w:val="none" w:sz="0" w:space="0" w:color="auto"/>
            <w:bottom w:val="none" w:sz="0" w:space="0" w:color="auto"/>
            <w:right w:val="none" w:sz="0" w:space="0" w:color="auto"/>
          </w:divBdr>
        </w:div>
        <w:div w:id="182869045">
          <w:marLeft w:val="0"/>
          <w:marRight w:val="0"/>
          <w:marTop w:val="192"/>
          <w:marBottom w:val="0"/>
          <w:divBdr>
            <w:top w:val="none" w:sz="0" w:space="0" w:color="auto"/>
            <w:left w:val="none" w:sz="0" w:space="0" w:color="auto"/>
            <w:bottom w:val="none" w:sz="0" w:space="0" w:color="auto"/>
            <w:right w:val="none" w:sz="0" w:space="0" w:color="auto"/>
          </w:divBdr>
        </w:div>
      </w:divsChild>
    </w:div>
    <w:div w:id="21069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s-online.ru" TargetMode="External"/><Relationship Id="rId18" Type="http://schemas.openxmlformats.org/officeDocument/2006/relationships/hyperlink" Target="http://www.kodeks.ru/" TargetMode="External"/><Relationship Id="rId26" Type="http://schemas.openxmlformats.org/officeDocument/2006/relationships/hyperlink" Target="http://www.rg.ru" TargetMode="External"/><Relationship Id="rId3" Type="http://schemas.openxmlformats.org/officeDocument/2006/relationships/styles" Target="styles.xml"/><Relationship Id="rId21" Type="http://schemas.openxmlformats.org/officeDocument/2006/relationships/hyperlink" Target="http://www.gumfa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journal.spa.msu.ru" TargetMode="External"/><Relationship Id="rId17" Type="http://schemas.openxmlformats.org/officeDocument/2006/relationships/hyperlink" Target="http://www.garant.ru/" TargetMode="External"/><Relationship Id="rId25" Type="http://schemas.openxmlformats.org/officeDocument/2006/relationships/hyperlink" Target="http://www.premier.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lisportal.ru/" TargetMode="External"/><Relationship Id="rId20" Type="http://schemas.openxmlformats.org/officeDocument/2006/relationships/hyperlink" Target="http://biblioclub.ru" TargetMode="External"/><Relationship Id="rId29" Type="http://schemas.openxmlformats.org/officeDocument/2006/relationships/hyperlink" Target="http://www.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d.rags.ru/vestnikrags/index.htm" TargetMode="External"/><Relationship Id="rId24" Type="http://schemas.openxmlformats.org/officeDocument/2006/relationships/hyperlink" Target="http://www.governmen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litjournal.ru/" TargetMode="External"/><Relationship Id="rId23" Type="http://schemas.openxmlformats.org/officeDocument/2006/relationships/hyperlink" Target="http://www.duma.gov.ru" TargetMode="External"/><Relationship Id="rId28" Type="http://schemas.openxmlformats.org/officeDocument/2006/relationships/hyperlink" Target="http://www.mvd.ru/" TargetMode="External"/><Relationship Id="rId10" Type="http://schemas.openxmlformats.org/officeDocument/2006/relationships/hyperlink" Target="https://adindustry.ru/doc/1133" TargetMode="External"/><Relationship Id="rId19" Type="http://schemas.openxmlformats.org/officeDocument/2006/relationships/hyperlink" Target="http://www.consultant.ru/" TargetMode="External"/><Relationship Id="rId31" Type="http://schemas.openxmlformats.org/officeDocument/2006/relationships/hyperlink" Target="http://www.law.edu.ru/parthner/information.as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olitstudies.ru/" TargetMode="External"/><Relationship Id="rId22" Type="http://schemas.openxmlformats.org/officeDocument/2006/relationships/hyperlink" Target="http://www.kremlin.ru" TargetMode="External"/><Relationship Id="rId27" Type="http://schemas.openxmlformats.org/officeDocument/2006/relationships/hyperlink" Target="http://www.rsl.ru" TargetMode="External"/><Relationship Id="rId30" Type="http://schemas.openxmlformats.org/officeDocument/2006/relationships/hyperlink" Target="http://www.economy.gov.ru/" TargetMode="External"/><Relationship Id="rId8" Type="http://schemas.openxmlformats.org/officeDocument/2006/relationships/hyperlink" Target="https://vk.com/photo-17984_457240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F533-CA69-4C5A-BAA8-8A4C5DA9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19</Pages>
  <Words>7087</Words>
  <Characters>40397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ПРГИП</vt:lpstr>
    </vt:vector>
  </TitlesOfParts>
  <Company>Microsoft</Company>
  <LinksUpToDate>false</LinksUpToDate>
  <CharactersWithSpaces>47390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ПРГИП</dc:title>
  <dc:creator>Асланбек Денильханов</dc:creator>
  <cp:lastModifiedBy>Учетная запись Майкрософт</cp:lastModifiedBy>
  <cp:revision>263</cp:revision>
  <cp:lastPrinted>2014-12-19T13:38:00Z</cp:lastPrinted>
  <dcterms:created xsi:type="dcterms:W3CDTF">2019-10-31T19:13:00Z</dcterms:created>
  <dcterms:modified xsi:type="dcterms:W3CDTF">2023-02-28T18:23:00Z</dcterms:modified>
</cp:coreProperties>
</file>