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49ADD" w14:textId="227AA683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РОССИЙСКАЯ ФЕДЕРАЦИЯ</w:t>
      </w:r>
    </w:p>
    <w:p w14:paraId="5652C5D5" w14:textId="42841104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</w:p>
    <w:p w14:paraId="5F8DA1CA" w14:textId="045E0029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Московский государственный университет им. М.В. Ломоносова</w:t>
      </w:r>
    </w:p>
    <w:p w14:paraId="2538E0B1" w14:textId="7184ECED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Философский факультет</w:t>
      </w:r>
    </w:p>
    <w:p w14:paraId="138231EB" w14:textId="04C1B48E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</w:p>
    <w:p w14:paraId="16385732" w14:textId="0A75E811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</w:p>
    <w:p w14:paraId="685491EA" w14:textId="0F6EB1A0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</w:p>
    <w:p w14:paraId="24A10505" w14:textId="5521CFA1" w:rsidR="00E75C2F" w:rsidRPr="001F72BC" w:rsidRDefault="00E75C2F" w:rsidP="00E75C2F">
      <w:pPr>
        <w:spacing w:after="0" w:line="240" w:lineRule="auto"/>
        <w:jc w:val="right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УТВЕРЖДАЮ</w:t>
      </w:r>
    </w:p>
    <w:p w14:paraId="0D2730ED" w14:textId="338CBAFB" w:rsidR="00E75C2F" w:rsidRPr="001F72BC" w:rsidRDefault="00E75C2F" w:rsidP="00E75C2F">
      <w:pPr>
        <w:spacing w:after="0" w:line="240" w:lineRule="auto"/>
        <w:jc w:val="right"/>
        <w:rPr>
          <w:rFonts w:ascii="Times" w:hAnsi="Times"/>
          <w:sz w:val="24"/>
          <w:szCs w:val="24"/>
        </w:rPr>
      </w:pPr>
    </w:p>
    <w:p w14:paraId="77AE9522" w14:textId="1E37D042" w:rsidR="009F2325" w:rsidRPr="001F72BC" w:rsidRDefault="00FE49F0" w:rsidP="00FE49F0">
      <w:pPr>
        <w:spacing w:after="0" w:line="240" w:lineRule="auto"/>
        <w:jc w:val="right"/>
        <w:rPr>
          <w:rFonts w:ascii="Times" w:hAnsi="Times"/>
          <w:sz w:val="24"/>
          <w:szCs w:val="24"/>
        </w:rPr>
      </w:pPr>
      <w:bookmarkStart w:id="0" w:name="OLE_LINK21"/>
      <w:bookmarkStart w:id="1" w:name="OLE_LINK22"/>
      <w:r w:rsidRPr="001F72BC">
        <w:rPr>
          <w:rFonts w:ascii="Times" w:hAnsi="Times"/>
          <w:sz w:val="24"/>
          <w:szCs w:val="24"/>
        </w:rPr>
        <w:t xml:space="preserve">И.о. </w:t>
      </w:r>
      <w:r w:rsidR="004642C6" w:rsidRPr="001F72BC">
        <w:rPr>
          <w:rFonts w:ascii="Times" w:hAnsi="Times"/>
          <w:sz w:val="24"/>
          <w:szCs w:val="24"/>
        </w:rPr>
        <w:t>д</w:t>
      </w:r>
      <w:r w:rsidR="00E75C2F" w:rsidRPr="001F72BC">
        <w:rPr>
          <w:rFonts w:ascii="Times" w:hAnsi="Times"/>
          <w:sz w:val="24"/>
          <w:szCs w:val="24"/>
        </w:rPr>
        <w:t>екан</w:t>
      </w:r>
      <w:r w:rsidR="004642C6" w:rsidRPr="001F72BC">
        <w:rPr>
          <w:rFonts w:ascii="Times" w:hAnsi="Times"/>
          <w:sz w:val="24"/>
          <w:szCs w:val="24"/>
        </w:rPr>
        <w:t>а</w:t>
      </w:r>
      <w:r w:rsidR="00E75C2F" w:rsidRPr="001F72BC">
        <w:rPr>
          <w:rFonts w:ascii="Times" w:hAnsi="Times"/>
          <w:sz w:val="24"/>
          <w:szCs w:val="24"/>
        </w:rPr>
        <w:t xml:space="preserve"> </w:t>
      </w:r>
      <w:r w:rsidR="009F2325" w:rsidRPr="001F72BC">
        <w:rPr>
          <w:rFonts w:ascii="Times" w:hAnsi="Times"/>
          <w:sz w:val="24"/>
          <w:szCs w:val="24"/>
        </w:rPr>
        <w:t>философского факультета,</w:t>
      </w:r>
    </w:p>
    <w:p w14:paraId="50153D3A" w14:textId="6999BCDE" w:rsidR="009F2325" w:rsidRPr="001F72BC" w:rsidRDefault="00665E0A" w:rsidP="00E75C2F">
      <w:pPr>
        <w:spacing w:after="0" w:line="240" w:lineRule="auto"/>
        <w:jc w:val="right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К.ф.н, </w:t>
      </w:r>
      <w:r w:rsidR="004642C6" w:rsidRPr="001F72BC">
        <w:rPr>
          <w:rFonts w:ascii="Times" w:hAnsi="Times"/>
          <w:sz w:val="24"/>
          <w:szCs w:val="24"/>
        </w:rPr>
        <w:t>доцент</w:t>
      </w:r>
      <w:r w:rsidR="009F2325" w:rsidRPr="001F72BC">
        <w:rPr>
          <w:rFonts w:ascii="Times" w:hAnsi="Times"/>
          <w:sz w:val="24"/>
          <w:szCs w:val="24"/>
        </w:rPr>
        <w:t xml:space="preserve"> </w:t>
      </w:r>
      <w:r w:rsidR="00FE49F0" w:rsidRPr="001F72BC">
        <w:rPr>
          <w:rFonts w:ascii="Times" w:hAnsi="Times"/>
          <w:sz w:val="24"/>
          <w:szCs w:val="24"/>
        </w:rPr>
        <w:t>А.П. Козырев</w:t>
      </w:r>
      <w:bookmarkEnd w:id="0"/>
      <w:bookmarkEnd w:id="1"/>
    </w:p>
    <w:p w14:paraId="59444793" w14:textId="2B7AB755" w:rsidR="009F2325" w:rsidRPr="001F72BC" w:rsidRDefault="009F2325" w:rsidP="00E75C2F">
      <w:pPr>
        <w:spacing w:after="0" w:line="240" w:lineRule="auto"/>
        <w:jc w:val="right"/>
        <w:rPr>
          <w:rFonts w:ascii="Times" w:hAnsi="Times"/>
          <w:sz w:val="24"/>
          <w:szCs w:val="24"/>
        </w:rPr>
      </w:pPr>
    </w:p>
    <w:p w14:paraId="1DD8050F" w14:textId="51E6C863" w:rsidR="009F2325" w:rsidRPr="001F72BC" w:rsidRDefault="009F2325" w:rsidP="00E75C2F">
      <w:pPr>
        <w:spacing w:after="0" w:line="240" w:lineRule="auto"/>
        <w:jc w:val="right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«____»___________________202</w:t>
      </w:r>
      <w:r w:rsidR="00F3595F" w:rsidRPr="001F72BC">
        <w:rPr>
          <w:rFonts w:ascii="Times" w:hAnsi="Times"/>
          <w:sz w:val="24"/>
          <w:szCs w:val="24"/>
        </w:rPr>
        <w:t>5</w:t>
      </w:r>
      <w:r w:rsidR="00FE49F0" w:rsidRPr="001F72BC">
        <w:rPr>
          <w:rFonts w:ascii="Times" w:hAnsi="Times"/>
          <w:sz w:val="24"/>
          <w:szCs w:val="24"/>
        </w:rPr>
        <w:t xml:space="preserve"> </w:t>
      </w:r>
      <w:r w:rsidRPr="001F72BC">
        <w:rPr>
          <w:rFonts w:ascii="Times" w:hAnsi="Times"/>
          <w:sz w:val="24"/>
          <w:szCs w:val="24"/>
        </w:rPr>
        <w:t>г.</w:t>
      </w:r>
    </w:p>
    <w:p w14:paraId="68AD3990" w14:textId="77777777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3B448DEB" w14:textId="22C4AD52" w:rsidR="00E703D4" w:rsidRPr="001F72BC" w:rsidRDefault="00E703D4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 xml:space="preserve">ПРОГРАММА </w:t>
      </w:r>
    </w:p>
    <w:p w14:paraId="72D22FC2" w14:textId="77777777" w:rsidR="00E703D4" w:rsidRPr="001F72BC" w:rsidRDefault="00E703D4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322EE94F" w14:textId="50053514" w:rsidR="0029660B" w:rsidRPr="001F72BC" w:rsidRDefault="00E75C2F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производственной практики</w:t>
      </w:r>
    </w:p>
    <w:p w14:paraId="23B06EC6" w14:textId="3BACE293" w:rsidR="00E75C2F" w:rsidRPr="001F72BC" w:rsidRDefault="00FE49F0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п</w:t>
      </w:r>
      <w:r w:rsidR="00E75C2F" w:rsidRPr="001F72BC">
        <w:rPr>
          <w:rFonts w:ascii="Times" w:hAnsi="Times"/>
          <w:b/>
          <w:sz w:val="24"/>
          <w:szCs w:val="24"/>
        </w:rPr>
        <w:t>едагогическая практика</w:t>
      </w:r>
    </w:p>
    <w:p w14:paraId="30DAF64E" w14:textId="5B27D00C" w:rsidR="00E75C2F" w:rsidRPr="001F72BC" w:rsidRDefault="00E75C2F" w:rsidP="00E75C2F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216541AA" w14:textId="77777777" w:rsidR="00E75C2F" w:rsidRPr="001F72BC" w:rsidRDefault="00E75C2F" w:rsidP="009F232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</w:p>
    <w:p w14:paraId="6F80D7B8" w14:textId="203853AC" w:rsidR="00E75C2F" w:rsidRPr="001F72BC" w:rsidRDefault="00E75C2F" w:rsidP="009F2325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Направление подготовки</w:t>
      </w:r>
    </w:p>
    <w:p w14:paraId="2E8B65A5" w14:textId="2900767D" w:rsidR="00CF4541" w:rsidRPr="001F72BC" w:rsidRDefault="00CF4541" w:rsidP="00CF4541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eastAsia="ヒラギノ角ゴ Pro W3" w:hAnsi="Times"/>
          <w:color w:val="000000"/>
          <w:sz w:val="28"/>
          <w:szCs w:val="28"/>
          <w:lang w:eastAsia="ja-JP"/>
        </w:rPr>
        <w:t>47.03.01 «Философия», 47.03.03 «Религиоведение», 51.03.01 «Культурология».</w:t>
      </w:r>
    </w:p>
    <w:p w14:paraId="3AC4CACB" w14:textId="77777777" w:rsidR="00E75C2F" w:rsidRPr="001F72BC" w:rsidRDefault="00E75C2F" w:rsidP="009F2325">
      <w:pPr>
        <w:spacing w:after="0" w:line="240" w:lineRule="auto"/>
        <w:jc w:val="center"/>
        <w:rPr>
          <w:rFonts w:ascii="Times" w:hAnsi="Times"/>
          <w:sz w:val="24"/>
          <w:szCs w:val="24"/>
          <w:u w:val="single"/>
        </w:rPr>
      </w:pPr>
    </w:p>
    <w:p w14:paraId="3856FAE0" w14:textId="35558EA9" w:rsidR="00E75C2F" w:rsidRPr="001F72BC" w:rsidRDefault="00E75C2F" w:rsidP="009F2325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Профиль подготовки</w:t>
      </w:r>
    </w:p>
    <w:p w14:paraId="2E4EB752" w14:textId="4457FE08" w:rsidR="00E75C2F" w:rsidRPr="001F72BC" w:rsidRDefault="00CF4541" w:rsidP="009F2325">
      <w:pPr>
        <w:spacing w:after="0" w:line="240" w:lineRule="auto"/>
        <w:jc w:val="center"/>
        <w:rPr>
          <w:rFonts w:ascii="Times" w:hAnsi="Times"/>
          <w:sz w:val="24"/>
          <w:szCs w:val="24"/>
          <w:u w:val="single"/>
        </w:rPr>
      </w:pPr>
      <w:r w:rsidRPr="001F72BC">
        <w:rPr>
          <w:rFonts w:ascii="Times" w:hAnsi="Times"/>
          <w:sz w:val="24"/>
          <w:szCs w:val="24"/>
          <w:u w:val="single"/>
        </w:rPr>
        <w:t>Ф</w:t>
      </w:r>
      <w:r w:rsidR="00E75C2F" w:rsidRPr="001F72BC">
        <w:rPr>
          <w:rFonts w:ascii="Times" w:hAnsi="Times"/>
          <w:sz w:val="24"/>
          <w:szCs w:val="24"/>
          <w:u w:val="single"/>
        </w:rPr>
        <w:t>илософия</w:t>
      </w:r>
      <w:r w:rsidRPr="001F72BC">
        <w:rPr>
          <w:rFonts w:ascii="Times" w:hAnsi="Times"/>
          <w:sz w:val="24"/>
          <w:szCs w:val="24"/>
          <w:u w:val="single"/>
        </w:rPr>
        <w:t>, религиоведение, культурология</w:t>
      </w:r>
    </w:p>
    <w:p w14:paraId="4C4DEA2F" w14:textId="641DF67F" w:rsidR="009F2325" w:rsidRPr="001F72BC" w:rsidRDefault="009F2325" w:rsidP="009F2325">
      <w:pPr>
        <w:spacing w:after="0" w:line="240" w:lineRule="auto"/>
        <w:jc w:val="center"/>
        <w:rPr>
          <w:rFonts w:ascii="Times" w:hAnsi="Times"/>
          <w:sz w:val="24"/>
          <w:szCs w:val="24"/>
          <w:u w:val="single"/>
        </w:rPr>
      </w:pPr>
    </w:p>
    <w:p w14:paraId="6C8655C7" w14:textId="0A3855B3" w:rsidR="009F2325" w:rsidRPr="001F72BC" w:rsidRDefault="009F2325" w:rsidP="009F2325">
      <w:pPr>
        <w:spacing w:after="0" w:line="240" w:lineRule="auto"/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Форма обучения</w:t>
      </w:r>
    </w:p>
    <w:p w14:paraId="2E3C5CF1" w14:textId="6531A5B6" w:rsidR="009F2325" w:rsidRPr="001F72BC" w:rsidRDefault="000D29A3" w:rsidP="009F2325">
      <w:pPr>
        <w:spacing w:after="0" w:line="240" w:lineRule="auto"/>
        <w:jc w:val="center"/>
        <w:rPr>
          <w:rFonts w:ascii="Times" w:hAnsi="Times"/>
          <w:sz w:val="24"/>
          <w:szCs w:val="24"/>
          <w:u w:val="single"/>
        </w:rPr>
      </w:pPr>
      <w:r w:rsidRPr="001F72BC">
        <w:rPr>
          <w:rFonts w:ascii="Times" w:hAnsi="Times"/>
          <w:sz w:val="24"/>
          <w:szCs w:val="24"/>
          <w:u w:val="single"/>
        </w:rPr>
        <w:t>О</w:t>
      </w:r>
      <w:r w:rsidR="009F2325" w:rsidRPr="001F72BC">
        <w:rPr>
          <w:rFonts w:ascii="Times" w:hAnsi="Times"/>
          <w:sz w:val="24"/>
          <w:szCs w:val="24"/>
          <w:u w:val="single"/>
        </w:rPr>
        <w:t>чная</w:t>
      </w:r>
    </w:p>
    <w:p w14:paraId="79772B8A" w14:textId="77777777" w:rsidR="000D29A3" w:rsidRPr="001F72BC" w:rsidRDefault="000D29A3" w:rsidP="009F2325">
      <w:pPr>
        <w:spacing w:after="0" w:line="240" w:lineRule="auto"/>
        <w:jc w:val="center"/>
        <w:rPr>
          <w:rFonts w:ascii="Times" w:hAnsi="Times"/>
          <w:color w:val="FF0000"/>
          <w:sz w:val="24"/>
          <w:szCs w:val="24"/>
          <w:u w:val="single"/>
        </w:rPr>
      </w:pPr>
    </w:p>
    <w:p w14:paraId="24DF4505" w14:textId="6A6B6923" w:rsidR="000D29A3" w:rsidRPr="001F72BC" w:rsidRDefault="000D29A3" w:rsidP="009F2325">
      <w:pPr>
        <w:spacing w:after="0" w:line="240" w:lineRule="auto"/>
        <w:jc w:val="center"/>
        <w:rPr>
          <w:rFonts w:ascii="Times" w:hAnsi="Times"/>
          <w:color w:val="000000" w:themeColor="text1"/>
          <w:sz w:val="24"/>
          <w:szCs w:val="24"/>
          <w:u w:val="single"/>
        </w:rPr>
      </w:pPr>
      <w:r w:rsidRPr="001F72BC">
        <w:rPr>
          <w:rFonts w:ascii="Times" w:hAnsi="Times"/>
          <w:color w:val="000000" w:themeColor="text1"/>
          <w:sz w:val="24"/>
          <w:szCs w:val="24"/>
          <w:u w:val="single"/>
        </w:rPr>
        <w:t>Обновленная редакция</w:t>
      </w:r>
    </w:p>
    <w:p w14:paraId="5482BD40" w14:textId="4EC5B1B1" w:rsidR="00E75C2F" w:rsidRPr="001F72BC" w:rsidRDefault="00E75C2F" w:rsidP="00E75C2F">
      <w:pPr>
        <w:jc w:val="right"/>
        <w:rPr>
          <w:rFonts w:ascii="Times" w:hAnsi="Times"/>
          <w:sz w:val="24"/>
          <w:szCs w:val="24"/>
        </w:rPr>
      </w:pPr>
    </w:p>
    <w:p w14:paraId="113EC293" w14:textId="2FBB2AC4" w:rsidR="009F2325" w:rsidRPr="001F72BC" w:rsidRDefault="009F2325" w:rsidP="00E75C2F">
      <w:pPr>
        <w:jc w:val="right"/>
        <w:rPr>
          <w:rFonts w:ascii="Times" w:hAnsi="Times"/>
          <w:sz w:val="24"/>
          <w:szCs w:val="24"/>
        </w:rPr>
      </w:pPr>
    </w:p>
    <w:p w14:paraId="3A645EDF" w14:textId="3798574C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</w:p>
    <w:p w14:paraId="6A59C09E" w14:textId="45F29598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</w:p>
    <w:p w14:paraId="0661CF79" w14:textId="716113F8" w:rsidR="00282709" w:rsidRPr="001F72BC" w:rsidRDefault="00282709" w:rsidP="009F2325">
      <w:pPr>
        <w:jc w:val="center"/>
        <w:rPr>
          <w:rFonts w:ascii="Times" w:hAnsi="Times"/>
          <w:sz w:val="24"/>
          <w:szCs w:val="24"/>
        </w:rPr>
      </w:pPr>
    </w:p>
    <w:p w14:paraId="34480815" w14:textId="4A6AD230" w:rsidR="00282709" w:rsidRPr="001F72BC" w:rsidRDefault="00282709" w:rsidP="009F2325">
      <w:pPr>
        <w:jc w:val="center"/>
        <w:rPr>
          <w:rFonts w:ascii="Times" w:hAnsi="Times"/>
          <w:sz w:val="24"/>
          <w:szCs w:val="24"/>
        </w:rPr>
      </w:pPr>
    </w:p>
    <w:p w14:paraId="7F0E5CFE" w14:textId="77777777" w:rsidR="00282709" w:rsidRPr="001F72BC" w:rsidRDefault="00282709" w:rsidP="009F2325">
      <w:pPr>
        <w:jc w:val="center"/>
        <w:rPr>
          <w:rFonts w:ascii="Times" w:hAnsi="Times"/>
          <w:sz w:val="24"/>
          <w:szCs w:val="24"/>
        </w:rPr>
      </w:pPr>
    </w:p>
    <w:p w14:paraId="6C81DCEF" w14:textId="4D05AD5E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</w:p>
    <w:p w14:paraId="6DD8C264" w14:textId="2FA66EF7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</w:p>
    <w:p w14:paraId="1EFBBE4B" w14:textId="6705673E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Москва, 202</w:t>
      </w:r>
      <w:r w:rsidR="00827FAD" w:rsidRPr="001F72BC">
        <w:rPr>
          <w:rFonts w:ascii="Times" w:hAnsi="Times"/>
          <w:sz w:val="24"/>
          <w:szCs w:val="24"/>
        </w:rPr>
        <w:t>5</w:t>
      </w:r>
    </w:p>
    <w:p w14:paraId="74E58490" w14:textId="4C993E58" w:rsidR="009F2325" w:rsidRPr="001F72BC" w:rsidRDefault="009F2325">
      <w:pPr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br w:type="page"/>
      </w:r>
    </w:p>
    <w:p w14:paraId="58521A25" w14:textId="157926D5" w:rsidR="00CF4541" w:rsidRPr="001F72BC" w:rsidRDefault="00E703D4" w:rsidP="00CF4541">
      <w:pPr>
        <w:spacing w:line="240" w:lineRule="auto"/>
        <w:ind w:left="360"/>
        <w:jc w:val="both"/>
        <w:rPr>
          <w:rFonts w:ascii="Times" w:hAnsi="Times"/>
          <w:color w:val="000000" w:themeColor="text1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lastRenderedPageBreak/>
        <w:tab/>
      </w:r>
      <w:r w:rsidRPr="001F72BC">
        <w:rPr>
          <w:rFonts w:ascii="Times" w:hAnsi="Times"/>
          <w:color w:val="000000" w:themeColor="text1"/>
          <w:sz w:val="24"/>
          <w:szCs w:val="24"/>
        </w:rPr>
        <w:t xml:space="preserve">Данная программа вводится в целях обеспечения проведения педагогической практики студентов-бакалавров философского факультета </w:t>
      </w:r>
      <w:r w:rsidR="00CF4541" w:rsidRPr="001F72BC">
        <w:rPr>
          <w:rFonts w:ascii="Times" w:hAnsi="Times"/>
          <w:color w:val="000000" w:themeColor="text1"/>
          <w:sz w:val="24"/>
          <w:szCs w:val="24"/>
        </w:rPr>
        <w:t>МГУ им. М.В. Ломоносова</w:t>
      </w:r>
    </w:p>
    <w:p w14:paraId="2DF985C5" w14:textId="16D08384" w:rsidR="009F2325" w:rsidRPr="001F72BC" w:rsidRDefault="009F2325" w:rsidP="00CF4541">
      <w:pPr>
        <w:spacing w:line="240" w:lineRule="auto"/>
        <w:ind w:left="360"/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Цели педагогической практики</w:t>
      </w:r>
    </w:p>
    <w:p w14:paraId="3D1A34F5" w14:textId="557C04EA" w:rsidR="00893774" w:rsidRPr="001F72BC" w:rsidRDefault="009F2325" w:rsidP="00893774">
      <w:pPr>
        <w:spacing w:after="0" w:line="240" w:lineRule="auto"/>
        <w:ind w:left="360" w:firstLine="633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Целями учебной практики (педагогической) явля</w:t>
      </w:r>
      <w:r w:rsidR="007870B0" w:rsidRPr="001F72BC">
        <w:rPr>
          <w:rFonts w:ascii="Times" w:hAnsi="Times"/>
          <w:sz w:val="24"/>
          <w:szCs w:val="24"/>
        </w:rPr>
        <w:t>ется</w:t>
      </w:r>
      <w:r w:rsidRPr="001F72BC">
        <w:rPr>
          <w:rFonts w:ascii="Times" w:hAnsi="Times"/>
          <w:sz w:val="24"/>
          <w:szCs w:val="24"/>
        </w:rPr>
        <w:t xml:space="preserve"> выработка у студентов навыков преподавания курса </w:t>
      </w:r>
      <w:r w:rsidR="00CF4541" w:rsidRPr="001F72BC">
        <w:rPr>
          <w:rFonts w:ascii="Times" w:hAnsi="Times"/>
          <w:sz w:val="24"/>
          <w:szCs w:val="24"/>
        </w:rPr>
        <w:t xml:space="preserve">обществоведческих дисциплин. </w:t>
      </w:r>
      <w:r w:rsidRPr="001F72BC">
        <w:rPr>
          <w:rFonts w:ascii="Times" w:hAnsi="Times"/>
          <w:sz w:val="24"/>
          <w:szCs w:val="24"/>
        </w:rPr>
        <w:t>Педагогическая практика призвана обеспечить тесную связь научно-теоретической и практической подготовки студентов, приобретение ими первоначального опыта преподавательской деятельности в соотве</w:t>
      </w:r>
      <w:r w:rsidR="00506EA5" w:rsidRPr="001F72BC">
        <w:rPr>
          <w:rFonts w:ascii="Times" w:hAnsi="Times"/>
          <w:sz w:val="24"/>
          <w:szCs w:val="24"/>
        </w:rPr>
        <w:t>тствии с направлением подготовки, создать условия для формирования соответствующих практических компетенций</w:t>
      </w:r>
      <w:r w:rsidR="0081379A" w:rsidRPr="001F72BC">
        <w:rPr>
          <w:rFonts w:ascii="Times" w:hAnsi="Times"/>
          <w:sz w:val="24"/>
          <w:szCs w:val="24"/>
        </w:rPr>
        <w:t xml:space="preserve"> </w:t>
      </w:r>
      <w:r w:rsidR="0081379A" w:rsidRPr="001F72BC">
        <w:rPr>
          <w:rFonts w:ascii="Times" w:hAnsi="Times"/>
          <w:color w:val="000000" w:themeColor="text1"/>
          <w:sz w:val="24"/>
          <w:szCs w:val="24"/>
        </w:rPr>
        <w:t>с использованием электронного обучения и дистанционных образовательных технологий</w:t>
      </w:r>
      <w:r w:rsidR="00506EA5" w:rsidRPr="001F72BC">
        <w:rPr>
          <w:rFonts w:ascii="Times" w:hAnsi="Times"/>
          <w:color w:val="000000" w:themeColor="text1"/>
          <w:sz w:val="24"/>
          <w:szCs w:val="24"/>
        </w:rPr>
        <w:t>.</w:t>
      </w:r>
    </w:p>
    <w:p w14:paraId="671CD02A" w14:textId="77777777" w:rsidR="00893774" w:rsidRPr="001F72BC" w:rsidRDefault="00893774" w:rsidP="00893774">
      <w:pPr>
        <w:spacing w:after="0" w:line="240" w:lineRule="auto"/>
        <w:ind w:left="360" w:firstLine="633"/>
        <w:jc w:val="both"/>
        <w:rPr>
          <w:rFonts w:ascii="Times" w:hAnsi="Times"/>
          <w:sz w:val="24"/>
          <w:szCs w:val="24"/>
        </w:rPr>
      </w:pPr>
    </w:p>
    <w:p w14:paraId="1AABF6F1" w14:textId="77777777" w:rsidR="0081379A" w:rsidRPr="001F72BC" w:rsidRDefault="0081379A" w:rsidP="007870B0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57CCD520" w14:textId="2ECFD3E0" w:rsidR="00B21B1F" w:rsidRPr="001F72BC" w:rsidRDefault="00B21B1F" w:rsidP="008937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 xml:space="preserve">Задачи педагогической практики </w:t>
      </w:r>
    </w:p>
    <w:p w14:paraId="75FFFB6F" w14:textId="77777777" w:rsidR="00712BDC" w:rsidRPr="001F72BC" w:rsidRDefault="00712BDC" w:rsidP="00893774">
      <w:pPr>
        <w:pStyle w:val="a3"/>
        <w:spacing w:line="240" w:lineRule="auto"/>
        <w:jc w:val="both"/>
        <w:rPr>
          <w:rFonts w:ascii="Times" w:hAnsi="Times"/>
          <w:b/>
          <w:sz w:val="24"/>
          <w:szCs w:val="24"/>
        </w:rPr>
      </w:pPr>
    </w:p>
    <w:p w14:paraId="775CE6E1" w14:textId="483D8424" w:rsidR="00B21B1F" w:rsidRPr="001F72BC" w:rsidRDefault="0017572C" w:rsidP="00893774">
      <w:pPr>
        <w:pStyle w:val="a3"/>
        <w:numPr>
          <w:ilvl w:val="0"/>
          <w:numId w:val="6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освоение учебно-методической литературы по теме практики;</w:t>
      </w:r>
    </w:p>
    <w:p w14:paraId="35C6824B" w14:textId="1C789A0C" w:rsidR="0017572C" w:rsidRPr="001F72BC" w:rsidRDefault="0017572C" w:rsidP="008937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1F72BC">
        <w:rPr>
          <w:rFonts w:ascii="Times" w:hAnsi="Times"/>
          <w:color w:val="000000" w:themeColor="text1"/>
          <w:sz w:val="24"/>
          <w:szCs w:val="24"/>
        </w:rPr>
        <w:t xml:space="preserve">освоение методики преподавательской деятельности в </w:t>
      </w:r>
      <w:r w:rsidR="00701C49" w:rsidRPr="001F72BC">
        <w:rPr>
          <w:rFonts w:ascii="Times" w:hAnsi="Times"/>
          <w:color w:val="000000" w:themeColor="text1"/>
          <w:sz w:val="24"/>
          <w:szCs w:val="24"/>
        </w:rPr>
        <w:t xml:space="preserve">общеобразовательной </w:t>
      </w:r>
      <w:r w:rsidRPr="001F72BC">
        <w:rPr>
          <w:rFonts w:ascii="Times" w:hAnsi="Times"/>
          <w:color w:val="000000" w:themeColor="text1"/>
          <w:sz w:val="24"/>
          <w:szCs w:val="24"/>
        </w:rPr>
        <w:t>школе</w:t>
      </w:r>
      <w:r w:rsidR="00701C49" w:rsidRPr="001F72BC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7B03328A" w14:textId="5F2410D9" w:rsidR="0017572C" w:rsidRPr="001F72BC" w:rsidRDefault="0017572C" w:rsidP="008937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1F72BC">
        <w:rPr>
          <w:rFonts w:ascii="Times" w:hAnsi="Times"/>
          <w:color w:val="000000" w:themeColor="text1"/>
          <w:sz w:val="24"/>
          <w:szCs w:val="24"/>
        </w:rPr>
        <w:t>формирование навыков организации и планирования своей профессиональной деятельности.</w:t>
      </w:r>
    </w:p>
    <w:p w14:paraId="05A74215" w14:textId="01734411" w:rsidR="00712BDC" w:rsidRPr="001F72BC" w:rsidRDefault="00712BDC" w:rsidP="00893774">
      <w:pPr>
        <w:pStyle w:val="a3"/>
        <w:spacing w:after="0" w:line="240" w:lineRule="auto"/>
        <w:ind w:left="1287"/>
        <w:jc w:val="both"/>
        <w:rPr>
          <w:rFonts w:ascii="Times" w:hAnsi="Times"/>
          <w:sz w:val="24"/>
          <w:szCs w:val="24"/>
        </w:rPr>
      </w:pPr>
    </w:p>
    <w:p w14:paraId="38352C69" w14:textId="77777777" w:rsidR="007870B0" w:rsidRPr="001F72BC" w:rsidRDefault="007870B0" w:rsidP="00893774">
      <w:pPr>
        <w:pStyle w:val="a3"/>
        <w:spacing w:after="0" w:line="240" w:lineRule="auto"/>
        <w:ind w:left="1287"/>
        <w:jc w:val="both"/>
        <w:rPr>
          <w:rFonts w:ascii="Times" w:hAnsi="Times"/>
          <w:sz w:val="24"/>
          <w:szCs w:val="24"/>
        </w:rPr>
      </w:pPr>
    </w:p>
    <w:p w14:paraId="6BC13DFE" w14:textId="45164194" w:rsidR="00712BDC" w:rsidRPr="001F72BC" w:rsidRDefault="00712BDC" w:rsidP="008937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Место педагогической практики в структуре ООП магистратуры:</w:t>
      </w:r>
    </w:p>
    <w:p w14:paraId="460BD7CB" w14:textId="77777777" w:rsidR="00712BDC" w:rsidRPr="001F72BC" w:rsidRDefault="00712BDC" w:rsidP="00893774">
      <w:pPr>
        <w:pStyle w:val="a3"/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01DE9F70" w14:textId="406B821F" w:rsidR="00712BDC" w:rsidRPr="001F72BC" w:rsidRDefault="00712BDC" w:rsidP="00893774">
      <w:pPr>
        <w:pStyle w:val="a3"/>
        <w:spacing w:after="0" w:line="240" w:lineRule="auto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Практика является обязательным разделом основной образовательной программы подготовки бакалавра. Она представляет собой вид </w:t>
      </w:r>
      <w:r w:rsidR="00C85EC4" w:rsidRPr="001F72BC">
        <w:rPr>
          <w:rFonts w:ascii="Times" w:hAnsi="Times"/>
          <w:sz w:val="24"/>
          <w:szCs w:val="24"/>
        </w:rPr>
        <w:t xml:space="preserve">учебных занятий, непосредственно ориентированных на профессионально-практическую подготовку обучающихся. </w:t>
      </w:r>
    </w:p>
    <w:p w14:paraId="776BBAAC" w14:textId="5465F41B" w:rsidR="00461571" w:rsidRPr="001F72BC" w:rsidRDefault="00461571" w:rsidP="00893774">
      <w:pPr>
        <w:pStyle w:val="a3"/>
        <w:spacing w:line="240" w:lineRule="auto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Данная практика базируется на освоении курсов «Методика преподавания обществознания», «Философия образования и педагогика», </w:t>
      </w:r>
      <w:r w:rsidR="00CD0CDF" w:rsidRPr="001F72BC">
        <w:rPr>
          <w:rFonts w:ascii="Times" w:hAnsi="Times"/>
          <w:sz w:val="24"/>
          <w:szCs w:val="24"/>
        </w:rPr>
        <w:t xml:space="preserve">«Общая психология», «Русский язык и культура речи», </w:t>
      </w:r>
      <w:r w:rsidRPr="001F72BC">
        <w:rPr>
          <w:rFonts w:ascii="Times" w:hAnsi="Times"/>
          <w:sz w:val="24"/>
          <w:szCs w:val="24"/>
        </w:rPr>
        <w:t>«Информатика»</w:t>
      </w:r>
      <w:r w:rsidR="00CD0CDF" w:rsidRPr="001F72BC">
        <w:rPr>
          <w:rFonts w:ascii="Times" w:hAnsi="Times"/>
          <w:sz w:val="24"/>
          <w:szCs w:val="24"/>
        </w:rPr>
        <w:t>.</w:t>
      </w:r>
      <w:r w:rsidR="00282709" w:rsidRPr="001F72BC">
        <w:rPr>
          <w:rFonts w:ascii="Times" w:hAnsi="Times"/>
          <w:sz w:val="24"/>
          <w:szCs w:val="24"/>
        </w:rPr>
        <w:t xml:space="preserve"> Предшествовать прохождению практики должно освоение таких теоретических дисциплин, как «Экономика», «Правоведение», «История», «Философская пропедевтика», «Логика», «История и теория мировой культуры», «История зарубежной философии», «История русской философии», «Онтология и теория познания», «Социальная философия» и др.</w:t>
      </w:r>
    </w:p>
    <w:p w14:paraId="66529629" w14:textId="4E870D3E" w:rsidR="00282709" w:rsidRPr="001F72BC" w:rsidRDefault="00282709" w:rsidP="00893774">
      <w:pPr>
        <w:pStyle w:val="a3"/>
        <w:spacing w:line="240" w:lineRule="auto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В качестве требования к «входным» знаниям, умениям и готовностям обучающегося, приобретенным в результате освоения предшествующих частей ООП и необходимым при освоении данной практики, выступает следующее:</w:t>
      </w:r>
    </w:p>
    <w:p w14:paraId="2E13D9B1" w14:textId="313E8A70" w:rsidR="00282709" w:rsidRPr="001F72BC" w:rsidRDefault="00282709" w:rsidP="00893774">
      <w:pPr>
        <w:pStyle w:val="a3"/>
        <w:numPr>
          <w:ilvl w:val="0"/>
          <w:numId w:val="7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владение навыками использования программных средств работы в компьютерных сетях, использования ресурсов Интернет; владение основными методами, способами и средствами получения, хранения, переработки информации (ИК-3);</w:t>
      </w:r>
    </w:p>
    <w:p w14:paraId="4751B983" w14:textId="434A4B8A" w:rsidR="00282709" w:rsidRPr="001F72BC" w:rsidRDefault="00282709" w:rsidP="00893774">
      <w:pPr>
        <w:pStyle w:val="a3"/>
        <w:numPr>
          <w:ilvl w:val="0"/>
          <w:numId w:val="7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владение основными юридическими понятиями, навыками понимания юридического текста; умение использовать нормативные правовые документы в своей профессиональной деятельности; способность использовать правовые знания для защиты своих гражданских интересов и прав (ИК-5);</w:t>
      </w:r>
    </w:p>
    <w:p w14:paraId="1440B465" w14:textId="51A020B3" w:rsidR="00282709" w:rsidRPr="001F72BC" w:rsidRDefault="00282709" w:rsidP="00893774">
      <w:pPr>
        <w:pStyle w:val="a3"/>
        <w:numPr>
          <w:ilvl w:val="0"/>
          <w:numId w:val="7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способность </w:t>
      </w:r>
      <w:r w:rsidR="00642F4D" w:rsidRPr="001F72BC">
        <w:rPr>
          <w:rFonts w:ascii="Times" w:hAnsi="Times"/>
          <w:sz w:val="24"/>
          <w:szCs w:val="24"/>
        </w:rPr>
        <w:t>использовать полученные экономические знания в контексте своей социальной и профессиональной деятельности (ИК-6);</w:t>
      </w:r>
    </w:p>
    <w:p w14:paraId="07134B5F" w14:textId="399E2295" w:rsidR="00642F4D" w:rsidRPr="001F72BC" w:rsidRDefault="00642F4D" w:rsidP="00893774">
      <w:pPr>
        <w:pStyle w:val="a3"/>
        <w:numPr>
          <w:ilvl w:val="0"/>
          <w:numId w:val="7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способность к сотрудничеству с коллегами, умение работать в коллективе (ИК-9);</w:t>
      </w:r>
    </w:p>
    <w:p w14:paraId="02A18161" w14:textId="4800C574" w:rsidR="00BA1845" w:rsidRPr="001F72BC" w:rsidRDefault="00BA1845" w:rsidP="00893774">
      <w:pPr>
        <w:pStyle w:val="a3"/>
        <w:numPr>
          <w:ilvl w:val="0"/>
          <w:numId w:val="7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lastRenderedPageBreak/>
        <w:t xml:space="preserve">способность эффективно использовать в процессе педагогической деятельности базовые и специализированные философские знания, а также </w:t>
      </w:r>
      <w:r w:rsidR="00893774" w:rsidRPr="001F72BC">
        <w:rPr>
          <w:rFonts w:ascii="Times" w:hAnsi="Times"/>
          <w:sz w:val="24"/>
          <w:szCs w:val="24"/>
        </w:rPr>
        <w:t>знания методики и принципов организации учебного процесса (ПК-2).</w:t>
      </w:r>
    </w:p>
    <w:p w14:paraId="4CA7C06D" w14:textId="5A8DE82B" w:rsidR="009F2325" w:rsidRPr="001F72BC" w:rsidRDefault="009F2325" w:rsidP="009F2325">
      <w:pPr>
        <w:jc w:val="center"/>
        <w:rPr>
          <w:rFonts w:ascii="Times" w:hAnsi="Times"/>
          <w:sz w:val="24"/>
          <w:szCs w:val="24"/>
        </w:rPr>
      </w:pPr>
    </w:p>
    <w:p w14:paraId="0D3DCB17" w14:textId="3D61889F" w:rsidR="00F17F2C" w:rsidRPr="001F72BC" w:rsidRDefault="00DE7653" w:rsidP="00445B14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Формы проведения педагогической практики:</w:t>
      </w:r>
    </w:p>
    <w:p w14:paraId="4F9AE929" w14:textId="695D5C77" w:rsidR="00F17F2C" w:rsidRPr="001F72BC" w:rsidRDefault="00DE7653" w:rsidP="00445B14">
      <w:pPr>
        <w:ind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Педагогическая практика </w:t>
      </w:r>
      <w:r w:rsidRPr="001F72BC">
        <w:rPr>
          <w:rFonts w:ascii="Times" w:hAnsi="Times"/>
          <w:color w:val="000000" w:themeColor="text1"/>
          <w:sz w:val="24"/>
          <w:szCs w:val="24"/>
        </w:rPr>
        <w:t xml:space="preserve">проводится </w:t>
      </w:r>
      <w:r w:rsidR="000D29A3" w:rsidRPr="001F72BC">
        <w:rPr>
          <w:rFonts w:ascii="Times" w:hAnsi="Times"/>
          <w:color w:val="000000" w:themeColor="text1"/>
          <w:sz w:val="24"/>
          <w:szCs w:val="24"/>
        </w:rPr>
        <w:t>в очной форме</w:t>
      </w:r>
    </w:p>
    <w:p w14:paraId="740687D9" w14:textId="07C11382" w:rsidR="00F063B8" w:rsidRPr="001F72BC" w:rsidRDefault="00F063B8" w:rsidP="002B6A10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Место и время проведения педагогической практики:</w:t>
      </w:r>
    </w:p>
    <w:p w14:paraId="15160452" w14:textId="77777777" w:rsidR="00F17F2C" w:rsidRPr="001F72BC" w:rsidRDefault="00F17F2C" w:rsidP="00F17F2C">
      <w:pPr>
        <w:pStyle w:val="a3"/>
        <w:jc w:val="both"/>
        <w:rPr>
          <w:rFonts w:ascii="Times" w:hAnsi="Times"/>
          <w:b/>
          <w:sz w:val="24"/>
          <w:szCs w:val="24"/>
        </w:rPr>
      </w:pPr>
    </w:p>
    <w:p w14:paraId="792B9538" w14:textId="5D46AAC1" w:rsidR="00F32A44" w:rsidRPr="001F72BC" w:rsidRDefault="00F063B8" w:rsidP="002B6A10">
      <w:pPr>
        <w:ind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Педагогическая практика </w:t>
      </w:r>
      <w:r w:rsidRPr="001F72BC">
        <w:rPr>
          <w:rFonts w:ascii="Times" w:hAnsi="Times"/>
          <w:color w:val="000000" w:themeColor="text1"/>
          <w:sz w:val="24"/>
          <w:szCs w:val="24"/>
        </w:rPr>
        <w:t xml:space="preserve">проводится </w:t>
      </w:r>
      <w:r w:rsidR="00F32A44" w:rsidRPr="001F72BC">
        <w:rPr>
          <w:rFonts w:ascii="Times" w:hAnsi="Times"/>
          <w:color w:val="000000" w:themeColor="text1"/>
          <w:sz w:val="24"/>
          <w:szCs w:val="24"/>
        </w:rPr>
        <w:t xml:space="preserve">в </w:t>
      </w:r>
      <w:r w:rsidR="00CF2DDD" w:rsidRPr="001F72BC">
        <w:rPr>
          <w:rFonts w:ascii="Times" w:hAnsi="Times"/>
          <w:color w:val="000000" w:themeColor="text1"/>
          <w:sz w:val="24"/>
          <w:szCs w:val="24"/>
        </w:rPr>
        <w:t>очной</w:t>
      </w:r>
      <w:r w:rsidR="00F32A44" w:rsidRPr="001F72BC">
        <w:rPr>
          <w:rFonts w:ascii="Times" w:hAnsi="Times"/>
          <w:color w:val="000000" w:themeColor="text1"/>
          <w:sz w:val="24"/>
          <w:szCs w:val="24"/>
        </w:rPr>
        <w:t xml:space="preserve"> форме</w:t>
      </w:r>
      <w:r w:rsidR="00F32A44" w:rsidRPr="001F72BC">
        <w:rPr>
          <w:rFonts w:ascii="Times" w:hAnsi="Times"/>
          <w:sz w:val="24"/>
          <w:szCs w:val="24"/>
        </w:rPr>
        <w:t xml:space="preserve"> </w:t>
      </w:r>
      <w:r w:rsidRPr="001F72BC">
        <w:rPr>
          <w:rFonts w:ascii="Times" w:hAnsi="Times"/>
          <w:sz w:val="24"/>
          <w:szCs w:val="24"/>
        </w:rPr>
        <w:t xml:space="preserve">в общеобразовательных организациях г. Москвы </w:t>
      </w:r>
      <w:r w:rsidRPr="001F72BC">
        <w:rPr>
          <w:rFonts w:ascii="Times" w:hAnsi="Times"/>
          <w:color w:val="000000" w:themeColor="text1"/>
          <w:sz w:val="24"/>
          <w:szCs w:val="24"/>
        </w:rPr>
        <w:t xml:space="preserve">в </w:t>
      </w:r>
      <w:r w:rsidR="00FA7E81" w:rsidRPr="001F72BC">
        <w:rPr>
          <w:rFonts w:ascii="Times" w:hAnsi="Times"/>
          <w:color w:val="000000" w:themeColor="text1"/>
          <w:sz w:val="24"/>
          <w:szCs w:val="24"/>
        </w:rPr>
        <w:t>8</w:t>
      </w:r>
      <w:r w:rsidRPr="001F72BC">
        <w:rPr>
          <w:rFonts w:ascii="Times" w:hAnsi="Times"/>
          <w:color w:val="000000" w:themeColor="text1"/>
          <w:sz w:val="24"/>
          <w:szCs w:val="24"/>
        </w:rPr>
        <w:t xml:space="preserve"> учебном семестре</w:t>
      </w:r>
      <w:r w:rsidRPr="001F72BC">
        <w:rPr>
          <w:rFonts w:ascii="Times" w:hAnsi="Times"/>
          <w:color w:val="FF0000"/>
          <w:sz w:val="24"/>
          <w:szCs w:val="24"/>
        </w:rPr>
        <w:t xml:space="preserve"> </w:t>
      </w:r>
      <w:r w:rsidRPr="001F72BC">
        <w:rPr>
          <w:rFonts w:ascii="Times" w:hAnsi="Times"/>
          <w:color w:val="000000" w:themeColor="text1"/>
          <w:sz w:val="24"/>
          <w:szCs w:val="24"/>
        </w:rPr>
        <w:t>параллельно с теоретическим обучением в свободное от учебных занятий время</w:t>
      </w:r>
      <w:r w:rsidRPr="001F72BC">
        <w:rPr>
          <w:rFonts w:ascii="Times" w:hAnsi="Times"/>
          <w:sz w:val="24"/>
          <w:szCs w:val="24"/>
        </w:rPr>
        <w:t>.</w:t>
      </w:r>
    </w:p>
    <w:p w14:paraId="32CC9C2C" w14:textId="77777777" w:rsidR="00F32A44" w:rsidRPr="001F72BC" w:rsidRDefault="00F32A44" w:rsidP="00F32A44">
      <w:pPr>
        <w:pStyle w:val="a3"/>
        <w:jc w:val="both"/>
        <w:rPr>
          <w:rFonts w:ascii="Times" w:hAnsi="Times"/>
          <w:sz w:val="24"/>
          <w:szCs w:val="24"/>
        </w:rPr>
      </w:pPr>
    </w:p>
    <w:p w14:paraId="461B1AE7" w14:textId="339A1645" w:rsidR="00F32A44" w:rsidRPr="001F72BC" w:rsidRDefault="00F32A44" w:rsidP="00F32A44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Компетенции обучающегося, формируемые в результате прохождения педагогической практики:</w:t>
      </w:r>
    </w:p>
    <w:p w14:paraId="75CE3C35" w14:textId="03E8A46F" w:rsidR="00F32A44" w:rsidRPr="001F72BC" w:rsidRDefault="00F32A44" w:rsidP="00F32A44">
      <w:pPr>
        <w:pStyle w:val="a3"/>
        <w:jc w:val="both"/>
        <w:rPr>
          <w:rFonts w:ascii="Times" w:hAnsi="Times"/>
          <w:b/>
          <w:sz w:val="24"/>
          <w:szCs w:val="24"/>
        </w:rPr>
      </w:pPr>
    </w:p>
    <w:p w14:paraId="0EF8EE73" w14:textId="59E385FD" w:rsidR="00F32A44" w:rsidRPr="001F72BC" w:rsidRDefault="00F32A44" w:rsidP="002B6A10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В результате прохождения педагогической практики обучающийся должен приобрести</w:t>
      </w:r>
      <w:r w:rsidR="002B6A10" w:rsidRPr="001F72BC">
        <w:rPr>
          <w:rFonts w:ascii="Times" w:hAnsi="Times"/>
          <w:sz w:val="24"/>
          <w:szCs w:val="24"/>
        </w:rPr>
        <w:t xml:space="preserve"> </w:t>
      </w:r>
      <w:r w:rsidRPr="001F72BC">
        <w:rPr>
          <w:rFonts w:ascii="Times" w:hAnsi="Times"/>
          <w:sz w:val="24"/>
          <w:szCs w:val="24"/>
        </w:rPr>
        <w:t xml:space="preserve">следующие практические компетенции: </w:t>
      </w:r>
    </w:p>
    <w:p w14:paraId="218F72BA" w14:textId="61F9CE63" w:rsidR="00F32A44" w:rsidRPr="001F72BC" w:rsidRDefault="00F32A44" w:rsidP="00F32A44">
      <w:pPr>
        <w:pStyle w:val="a3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способность применять полученные теоретические знания</w:t>
      </w:r>
      <w:r w:rsidR="00701C49" w:rsidRPr="001F72BC">
        <w:rPr>
          <w:rFonts w:ascii="Times" w:hAnsi="Times"/>
          <w:sz w:val="24"/>
          <w:szCs w:val="24"/>
        </w:rPr>
        <w:t>,</w:t>
      </w:r>
      <w:r w:rsidRPr="001F72BC">
        <w:rPr>
          <w:rFonts w:ascii="Times" w:hAnsi="Times"/>
          <w:sz w:val="24"/>
          <w:szCs w:val="24"/>
        </w:rPr>
        <w:t xml:space="preserve"> выработанные умения и навыки в профессиональной деятельности;</w:t>
      </w:r>
    </w:p>
    <w:p w14:paraId="2AD8BF6E" w14:textId="760EE6F3" w:rsidR="00F32A44" w:rsidRPr="001F72BC" w:rsidRDefault="00F32A44" w:rsidP="00F32A44">
      <w:pPr>
        <w:pStyle w:val="a3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способность формулировать </w:t>
      </w:r>
      <w:r w:rsidR="00063AFA" w:rsidRPr="001F72BC">
        <w:rPr>
          <w:rFonts w:ascii="Times" w:hAnsi="Times"/>
          <w:sz w:val="24"/>
          <w:szCs w:val="24"/>
        </w:rPr>
        <w:t>и решать дидактические и воспитательные задачи, возникающие в ходе педагогической деятельности и ее организации;</w:t>
      </w:r>
    </w:p>
    <w:p w14:paraId="34BEFACE" w14:textId="3E182782" w:rsidR="00063AFA" w:rsidRPr="001F72BC" w:rsidRDefault="00DF1093" w:rsidP="00F32A44">
      <w:pPr>
        <w:pStyle w:val="a3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умение учитывать специфику аудитории и владеть внимание</w:t>
      </w:r>
      <w:r w:rsidR="009C1D71" w:rsidRPr="001F72BC">
        <w:rPr>
          <w:rFonts w:ascii="Times" w:hAnsi="Times"/>
          <w:sz w:val="24"/>
          <w:szCs w:val="24"/>
        </w:rPr>
        <w:t>м</w:t>
      </w:r>
      <w:r w:rsidRPr="001F72BC">
        <w:rPr>
          <w:rFonts w:ascii="Times" w:hAnsi="Times"/>
          <w:sz w:val="24"/>
          <w:szCs w:val="24"/>
        </w:rPr>
        <w:t xml:space="preserve"> </w:t>
      </w:r>
      <w:r w:rsidR="005518D8" w:rsidRPr="001F72BC">
        <w:rPr>
          <w:rFonts w:ascii="Times" w:hAnsi="Times"/>
          <w:sz w:val="24"/>
          <w:szCs w:val="24"/>
        </w:rPr>
        <w:t>учащихся;</w:t>
      </w:r>
    </w:p>
    <w:p w14:paraId="72C8EB5A" w14:textId="4972C082" w:rsidR="009C1D71" w:rsidRPr="001F72BC" w:rsidRDefault="00701C49" w:rsidP="009C1D71">
      <w:pPr>
        <w:pStyle w:val="a3"/>
        <w:numPr>
          <w:ilvl w:val="0"/>
          <w:numId w:val="10"/>
        </w:numPr>
        <w:jc w:val="both"/>
        <w:rPr>
          <w:rFonts w:ascii="Times" w:hAnsi="Times"/>
          <w:i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способность формулировать и решать дидактические и воспитательные задачи, возникающие в ходе педагогической деятельности </w:t>
      </w:r>
      <w:r w:rsidR="009C1D71" w:rsidRPr="001F72BC">
        <w:rPr>
          <w:rFonts w:ascii="Times" w:hAnsi="Times"/>
          <w:sz w:val="24"/>
          <w:szCs w:val="24"/>
        </w:rPr>
        <w:t>с применением электронного обучения и дистанционных образовательных технологий;</w:t>
      </w:r>
    </w:p>
    <w:p w14:paraId="28C2E583" w14:textId="6C6278BF" w:rsidR="00701C49" w:rsidRPr="001F72BC" w:rsidRDefault="00701C49" w:rsidP="00F32A44">
      <w:pPr>
        <w:pStyle w:val="a3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способность работать в коллективе, взаимодействовать</w:t>
      </w:r>
      <w:r w:rsidRPr="001F72BC">
        <w:rPr>
          <w:rFonts w:ascii="Times" w:hAnsi="Times"/>
          <w:color w:val="FF0000"/>
          <w:sz w:val="24"/>
          <w:szCs w:val="24"/>
        </w:rPr>
        <w:t xml:space="preserve"> </w:t>
      </w:r>
      <w:r w:rsidR="00CF2DDD" w:rsidRPr="001F72BC">
        <w:rPr>
          <w:rFonts w:ascii="Times" w:hAnsi="Times"/>
          <w:color w:val="000000" w:themeColor="text1"/>
          <w:sz w:val="24"/>
          <w:szCs w:val="24"/>
        </w:rPr>
        <w:t>с</w:t>
      </w:r>
      <w:r w:rsidRPr="001F72BC">
        <w:rPr>
          <w:rFonts w:ascii="Times" w:hAnsi="Times"/>
          <w:sz w:val="24"/>
          <w:szCs w:val="24"/>
        </w:rPr>
        <w:t xml:space="preserve"> участниками образовательного процесса. </w:t>
      </w:r>
    </w:p>
    <w:p w14:paraId="5D653AFC" w14:textId="25A1019C" w:rsidR="00701C49" w:rsidRPr="001F72BC" w:rsidRDefault="00701C49" w:rsidP="00F32A44">
      <w:pPr>
        <w:pStyle w:val="a3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способность к профессиональной адаптации, к обучению новым методам исследований и </w:t>
      </w:r>
      <w:r w:rsidR="009C1D71" w:rsidRPr="001F72BC">
        <w:rPr>
          <w:rFonts w:ascii="Times" w:hAnsi="Times"/>
          <w:sz w:val="24"/>
          <w:szCs w:val="24"/>
        </w:rPr>
        <w:t xml:space="preserve">применению </w:t>
      </w:r>
      <w:r w:rsidRPr="001F72BC">
        <w:rPr>
          <w:rFonts w:ascii="Times" w:hAnsi="Times"/>
          <w:sz w:val="24"/>
          <w:szCs w:val="24"/>
        </w:rPr>
        <w:t>дистанционны</w:t>
      </w:r>
      <w:r w:rsidR="009C1D71" w:rsidRPr="001F72BC">
        <w:rPr>
          <w:rFonts w:ascii="Times" w:hAnsi="Times"/>
          <w:sz w:val="24"/>
          <w:szCs w:val="24"/>
        </w:rPr>
        <w:t>х</w:t>
      </w:r>
      <w:r w:rsidRPr="001F72BC">
        <w:rPr>
          <w:rFonts w:ascii="Times" w:hAnsi="Times"/>
          <w:sz w:val="24"/>
          <w:szCs w:val="24"/>
        </w:rPr>
        <w:t xml:space="preserve"> образовательных технолог</w:t>
      </w:r>
      <w:r w:rsidR="009C1D71" w:rsidRPr="001F72BC">
        <w:rPr>
          <w:rFonts w:ascii="Times" w:hAnsi="Times"/>
          <w:sz w:val="24"/>
          <w:szCs w:val="24"/>
        </w:rPr>
        <w:t>ий</w:t>
      </w:r>
      <w:r w:rsidRPr="001F72BC">
        <w:rPr>
          <w:rFonts w:ascii="Times" w:hAnsi="Times"/>
          <w:sz w:val="24"/>
          <w:szCs w:val="24"/>
        </w:rPr>
        <w:t>, ответственность за качество выполняемых работ;</w:t>
      </w:r>
    </w:p>
    <w:p w14:paraId="28493185" w14:textId="3015985D" w:rsidR="002F5048" w:rsidRPr="001F72BC" w:rsidRDefault="002F5048" w:rsidP="00F32A44">
      <w:pPr>
        <w:pStyle w:val="a3"/>
        <w:numPr>
          <w:ilvl w:val="0"/>
          <w:numId w:val="10"/>
        </w:numPr>
        <w:jc w:val="both"/>
        <w:rPr>
          <w:rFonts w:ascii="Times" w:hAnsi="Times"/>
          <w:i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способность к инновационной образовательной деятельности.</w:t>
      </w:r>
    </w:p>
    <w:p w14:paraId="4782ED78" w14:textId="04DCEB97" w:rsidR="002F5048" w:rsidRPr="001F72BC" w:rsidRDefault="002F5048" w:rsidP="002F5048">
      <w:pPr>
        <w:pStyle w:val="a3"/>
        <w:jc w:val="both"/>
        <w:rPr>
          <w:rFonts w:ascii="Times" w:hAnsi="Times"/>
          <w:i/>
          <w:sz w:val="24"/>
          <w:szCs w:val="24"/>
        </w:rPr>
      </w:pPr>
    </w:p>
    <w:p w14:paraId="2B57C54B" w14:textId="170C4122" w:rsidR="00CF4541" w:rsidRPr="001F72BC" w:rsidRDefault="002F5048" w:rsidP="00ED2C80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Структура и содержание педагогической практики</w:t>
      </w:r>
    </w:p>
    <w:p w14:paraId="7E9C6C5B" w14:textId="77777777" w:rsidR="0057465F" w:rsidRPr="001F72BC" w:rsidRDefault="0057465F" w:rsidP="0057465F">
      <w:pPr>
        <w:ind w:firstLine="708"/>
        <w:rPr>
          <w:rFonts w:ascii="Times" w:hAnsi="Times"/>
        </w:rPr>
      </w:pPr>
      <w:r w:rsidRPr="001F72BC">
        <w:rPr>
          <w:rFonts w:ascii="Times" w:hAnsi="Times"/>
        </w:rPr>
        <w:t>Общая трудоемкость практики составляет 3 зачетных единицы</w:t>
      </w:r>
      <w:r w:rsidRPr="001F72BC">
        <w:rPr>
          <w:rFonts w:ascii="Times" w:hAnsi="Times"/>
          <w:color w:val="000000" w:themeColor="text1"/>
        </w:rPr>
        <w:t xml:space="preserve">, </w:t>
      </w:r>
      <w:r w:rsidRPr="001F72BC">
        <w:rPr>
          <w:rFonts w:ascii="Times" w:hAnsi="Times"/>
          <w:b/>
          <w:bCs/>
          <w:color w:val="000000" w:themeColor="text1"/>
        </w:rPr>
        <w:t>108 часов</w:t>
      </w:r>
      <w:r w:rsidRPr="001F72BC">
        <w:rPr>
          <w:rFonts w:ascii="Times" w:hAnsi="Times"/>
          <w:color w:val="000000" w:themeColor="text1"/>
        </w:rPr>
        <w:t>.</w:t>
      </w:r>
    </w:p>
    <w:p w14:paraId="7A68AD70" w14:textId="1BA2CB36" w:rsidR="00445B14" w:rsidRPr="001F72BC" w:rsidRDefault="00445B14" w:rsidP="0057465F">
      <w:pPr>
        <w:rPr>
          <w:rFonts w:ascii="Times" w:hAnsi="Times"/>
          <w:sz w:val="24"/>
          <w:szCs w:val="24"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2"/>
        <w:gridCol w:w="1701"/>
        <w:gridCol w:w="3402"/>
      </w:tblGrid>
      <w:tr w:rsidR="0057465F" w:rsidRPr="001F72BC" w14:paraId="74903076" w14:textId="77777777" w:rsidTr="0057465F">
        <w:tc>
          <w:tcPr>
            <w:tcW w:w="675" w:type="dxa"/>
            <w:shd w:val="clear" w:color="auto" w:fill="auto"/>
          </w:tcPr>
          <w:p w14:paraId="6251AA30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№</w:t>
            </w:r>
          </w:p>
          <w:p w14:paraId="71FAE7E0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П/п</w:t>
            </w:r>
          </w:p>
        </w:tc>
        <w:tc>
          <w:tcPr>
            <w:tcW w:w="3862" w:type="dxa"/>
            <w:shd w:val="clear" w:color="auto" w:fill="auto"/>
          </w:tcPr>
          <w:p w14:paraId="419E608E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Разделы (этапы) практики</w:t>
            </w:r>
          </w:p>
        </w:tc>
        <w:tc>
          <w:tcPr>
            <w:tcW w:w="1701" w:type="dxa"/>
            <w:shd w:val="clear" w:color="auto" w:fill="auto"/>
          </w:tcPr>
          <w:p w14:paraId="73EAFBE1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Трудоемкость (в часах)</w:t>
            </w:r>
          </w:p>
        </w:tc>
        <w:tc>
          <w:tcPr>
            <w:tcW w:w="3402" w:type="dxa"/>
            <w:shd w:val="clear" w:color="auto" w:fill="auto"/>
          </w:tcPr>
          <w:p w14:paraId="07A93BBA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Формы контроля</w:t>
            </w: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 прохождения</w:t>
            </w:r>
          </w:p>
          <w:p w14:paraId="7A7EFBD6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</w:tr>
      <w:tr w:rsidR="00445B14" w:rsidRPr="001F72BC" w14:paraId="5D4CD098" w14:textId="77777777" w:rsidTr="00237F03">
        <w:tc>
          <w:tcPr>
            <w:tcW w:w="675" w:type="dxa"/>
            <w:shd w:val="clear" w:color="auto" w:fill="auto"/>
          </w:tcPr>
          <w:p w14:paraId="2E0EC739" w14:textId="77777777" w:rsidR="00445B14" w:rsidRPr="001F72BC" w:rsidRDefault="00445B14" w:rsidP="00237F03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  <w:shd w:val="clear" w:color="auto" w:fill="auto"/>
          </w:tcPr>
          <w:p w14:paraId="07FDA669" w14:textId="6D0E271D" w:rsidR="00445B14" w:rsidRPr="001F72BC" w:rsidRDefault="00445B14" w:rsidP="00237F03">
            <w:pPr>
              <w:spacing w:line="240" w:lineRule="atLeast"/>
              <w:jc w:val="both"/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</w:t>
            </w:r>
            <w:r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 xml:space="preserve">Ознакомительная </w:t>
            </w:r>
            <w:r w:rsidR="00D97B00"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>учебная</w:t>
            </w:r>
            <w:r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 xml:space="preserve"> практика</w:t>
            </w:r>
          </w:p>
        </w:tc>
        <w:tc>
          <w:tcPr>
            <w:tcW w:w="1701" w:type="dxa"/>
            <w:shd w:val="clear" w:color="auto" w:fill="auto"/>
          </w:tcPr>
          <w:p w14:paraId="28E5AF50" w14:textId="4A25A6FB" w:rsidR="00445B14" w:rsidRPr="001F72BC" w:rsidRDefault="00445B14" w:rsidP="00237F03">
            <w:pPr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>48 ч.</w:t>
            </w:r>
          </w:p>
        </w:tc>
        <w:tc>
          <w:tcPr>
            <w:tcW w:w="3402" w:type="dxa"/>
            <w:shd w:val="clear" w:color="auto" w:fill="auto"/>
          </w:tcPr>
          <w:p w14:paraId="0E834723" w14:textId="7D24D5F4" w:rsidR="00445B14" w:rsidRPr="001F72BC" w:rsidRDefault="00445B14" w:rsidP="00237F03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</w:tr>
      <w:tr w:rsidR="00445B14" w:rsidRPr="001F72BC" w14:paraId="6BD5F18B" w14:textId="77777777" w:rsidTr="0057465F">
        <w:tc>
          <w:tcPr>
            <w:tcW w:w="675" w:type="dxa"/>
            <w:shd w:val="clear" w:color="auto" w:fill="auto"/>
          </w:tcPr>
          <w:p w14:paraId="5AA0090A" w14:textId="77777777" w:rsidR="0057465F" w:rsidRPr="001F72BC" w:rsidRDefault="0057465F" w:rsidP="00185641">
            <w:pPr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62" w:type="dxa"/>
            <w:shd w:val="clear" w:color="auto" w:fill="auto"/>
          </w:tcPr>
          <w:p w14:paraId="4887AD4F" w14:textId="17823617" w:rsidR="00F259E5" w:rsidRPr="001F72BC" w:rsidRDefault="0057465F" w:rsidP="00185641">
            <w:pPr>
              <w:spacing w:line="240" w:lineRule="atLeast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Предварительный инструктаж </w:t>
            </w:r>
            <w:r w:rsidR="00F259E5"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в соответствии с учебным планом и годовым календарным учебным графиком</w:t>
            </w:r>
          </w:p>
        </w:tc>
        <w:tc>
          <w:tcPr>
            <w:tcW w:w="1701" w:type="dxa"/>
            <w:shd w:val="clear" w:color="auto" w:fill="auto"/>
          </w:tcPr>
          <w:p w14:paraId="18108006" w14:textId="77777777" w:rsidR="0057465F" w:rsidRPr="001F72BC" w:rsidRDefault="0057465F" w:rsidP="00185641">
            <w:pPr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3402" w:type="dxa"/>
            <w:shd w:val="clear" w:color="auto" w:fill="auto"/>
          </w:tcPr>
          <w:p w14:paraId="0B62E41D" w14:textId="6C8D54A3" w:rsidR="0057465F" w:rsidRPr="001F72BC" w:rsidRDefault="00827FAD" w:rsidP="00942D20">
            <w:pPr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Вводное собеседование 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  <w:lang w:val="en-US"/>
              </w:rPr>
              <w:t>c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руководителем практики от факультета </w:t>
            </w:r>
          </w:p>
        </w:tc>
      </w:tr>
      <w:tr w:rsidR="00445B14" w:rsidRPr="001F72BC" w14:paraId="403EFCAF" w14:textId="77777777" w:rsidTr="0057465F">
        <w:tc>
          <w:tcPr>
            <w:tcW w:w="675" w:type="dxa"/>
            <w:shd w:val="clear" w:color="auto" w:fill="auto"/>
          </w:tcPr>
          <w:p w14:paraId="09A04681" w14:textId="77777777" w:rsidR="0057465F" w:rsidRPr="001F72BC" w:rsidRDefault="0057465F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62" w:type="dxa"/>
            <w:shd w:val="clear" w:color="auto" w:fill="auto"/>
          </w:tcPr>
          <w:p w14:paraId="6292DBA9" w14:textId="0286DD1C" w:rsidR="008D1A89" w:rsidRPr="001F72BC" w:rsidRDefault="00445B14" w:rsidP="00185641">
            <w:pPr>
              <w:spacing w:line="240" w:lineRule="atLeast"/>
              <w:jc w:val="both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Т</w:t>
            </w:r>
            <w:r w:rsidR="008D1A89"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еоретическое обучение методик</w:t>
            </w: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е</w:t>
            </w:r>
            <w:r w:rsidR="008D1A89"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преподавательской деятельности, ознакомление с теоретическими основами педагогической деятельности и методик</w:t>
            </w: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ой</w:t>
            </w:r>
            <w:r w:rsidR="008D1A89"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преподавания обществоведческих дисциплин, практика по приобретению профессиональных навыков работы, практика по получению первичных профессиональных умений</w:t>
            </w: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педагогической деятельности.</w:t>
            </w:r>
          </w:p>
          <w:p w14:paraId="0E83B12D" w14:textId="3218BE6A" w:rsidR="00445B14" w:rsidRPr="001F72BC" w:rsidRDefault="00445B14" w:rsidP="00445B14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Изучение учебной, научной, методической литературы в рамках учебного предмета «Методика преподавания обществоведческих дисциплин».</w:t>
            </w:r>
          </w:p>
          <w:p w14:paraId="64BD70A4" w14:textId="2466EB45" w:rsidR="00F259E5" w:rsidRPr="001F72BC" w:rsidRDefault="00F259E5" w:rsidP="00185641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97431B" w14:textId="374D11A5" w:rsidR="00D4388F" w:rsidRPr="001F72BC" w:rsidRDefault="00104540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  <w:lang w:val="en-US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46</w:t>
            </w:r>
            <w:r w:rsidR="00D4388F" w:rsidRPr="001F72BC">
              <w:rPr>
                <w:rFonts w:ascii="Times" w:eastAsia="Calibri" w:hAnsi="Times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7805AD1" w14:textId="00BBC173" w:rsidR="0057465F" w:rsidRPr="001F72BC" w:rsidRDefault="00F3595F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Письменные самостоятельные </w:t>
            </w:r>
            <w:r w:rsidR="00F259E5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 работы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студента по учебно</w:t>
            </w:r>
            <w:r w:rsidR="00F259E5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му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предмет</w:t>
            </w:r>
            <w:r w:rsidR="00F259E5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у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«Методика преподавания обществоведческих дисциплин»</w:t>
            </w:r>
          </w:p>
          <w:p w14:paraId="7561B3E3" w14:textId="6A088A32" w:rsidR="00D4388F" w:rsidRPr="001F72BC" w:rsidRDefault="00D4388F" w:rsidP="00F259E5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</w:tr>
      <w:tr w:rsidR="00445B14" w:rsidRPr="001F72BC" w14:paraId="3EE36E5E" w14:textId="77777777" w:rsidTr="00237F03">
        <w:tc>
          <w:tcPr>
            <w:tcW w:w="675" w:type="dxa"/>
            <w:shd w:val="clear" w:color="auto" w:fill="auto"/>
          </w:tcPr>
          <w:p w14:paraId="1EF3EA25" w14:textId="0074364E" w:rsidR="00445B14" w:rsidRPr="001F72BC" w:rsidRDefault="00445B14" w:rsidP="00237F03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  <w:shd w:val="clear" w:color="auto" w:fill="auto"/>
          </w:tcPr>
          <w:p w14:paraId="1ECD5796" w14:textId="20681B3E" w:rsidR="00445B14" w:rsidRPr="001F72BC" w:rsidRDefault="00445B14" w:rsidP="00237F03">
            <w:pPr>
              <w:spacing w:line="240" w:lineRule="atLeast"/>
              <w:jc w:val="both"/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</w:t>
            </w:r>
            <w:r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>Производственная педагогическая практика</w:t>
            </w:r>
          </w:p>
        </w:tc>
        <w:tc>
          <w:tcPr>
            <w:tcW w:w="1701" w:type="dxa"/>
            <w:shd w:val="clear" w:color="auto" w:fill="auto"/>
          </w:tcPr>
          <w:p w14:paraId="46A5DBA0" w14:textId="7F81CB35" w:rsidR="00445B14" w:rsidRPr="001F72BC" w:rsidRDefault="00445B14" w:rsidP="00237F03">
            <w:pPr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  <w:t>60 ч.</w:t>
            </w:r>
          </w:p>
        </w:tc>
        <w:tc>
          <w:tcPr>
            <w:tcW w:w="3402" w:type="dxa"/>
            <w:shd w:val="clear" w:color="auto" w:fill="auto"/>
          </w:tcPr>
          <w:p w14:paraId="63E76390" w14:textId="7BC549BF" w:rsidR="00445B14" w:rsidRPr="001F72BC" w:rsidRDefault="00445B14" w:rsidP="00237F03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</w:p>
        </w:tc>
      </w:tr>
      <w:tr w:rsidR="00445B14" w:rsidRPr="001F72BC" w14:paraId="1F7D3FF6" w14:textId="77777777" w:rsidTr="0057465F">
        <w:tc>
          <w:tcPr>
            <w:tcW w:w="675" w:type="dxa"/>
            <w:shd w:val="clear" w:color="auto" w:fill="auto"/>
          </w:tcPr>
          <w:p w14:paraId="4B708ABC" w14:textId="77777777" w:rsidR="0057465F" w:rsidRPr="001F72BC" w:rsidRDefault="0057465F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62" w:type="dxa"/>
            <w:shd w:val="clear" w:color="auto" w:fill="auto"/>
          </w:tcPr>
          <w:p w14:paraId="37871AE0" w14:textId="710DF845" w:rsidR="00F27069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b/>
                <w:bCs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</w:t>
            </w:r>
            <w:r w:rsidR="00F27069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Вводное собеседование к производственной практике</w:t>
            </w:r>
          </w:p>
        </w:tc>
        <w:tc>
          <w:tcPr>
            <w:tcW w:w="1701" w:type="dxa"/>
            <w:shd w:val="clear" w:color="auto" w:fill="auto"/>
          </w:tcPr>
          <w:p w14:paraId="551ECF47" w14:textId="55AE876C" w:rsidR="0057465F" w:rsidRPr="001F72BC" w:rsidRDefault="00F27069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3402" w:type="dxa"/>
            <w:shd w:val="clear" w:color="auto" w:fill="auto"/>
          </w:tcPr>
          <w:p w14:paraId="7441E864" w14:textId="6330C765" w:rsidR="0057465F" w:rsidRPr="001F72BC" w:rsidRDefault="00F27069" w:rsidP="00185641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Инструктаж </w:t>
            </w:r>
            <w:r w:rsidR="00942D20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с куратором 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практики от кафедры</w:t>
            </w:r>
          </w:p>
        </w:tc>
      </w:tr>
      <w:tr w:rsidR="0057465F" w:rsidRPr="001F72BC" w14:paraId="0882E2EF" w14:textId="77777777" w:rsidTr="0057465F">
        <w:tc>
          <w:tcPr>
            <w:tcW w:w="675" w:type="dxa"/>
            <w:shd w:val="clear" w:color="auto" w:fill="auto"/>
          </w:tcPr>
          <w:p w14:paraId="230B8EF8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4.</w:t>
            </w:r>
          </w:p>
        </w:tc>
        <w:tc>
          <w:tcPr>
            <w:tcW w:w="3862" w:type="dxa"/>
            <w:shd w:val="clear" w:color="auto" w:fill="auto"/>
          </w:tcPr>
          <w:p w14:paraId="25727B34" w14:textId="0BF60AB0" w:rsidR="00DC2AA4" w:rsidRPr="001F72BC" w:rsidRDefault="00DC2AA4" w:rsidP="00DC2AA4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Посещение урока, проводимого </w:t>
            </w:r>
            <w:r w:rsidR="00BD34A2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у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чител</w:t>
            </w:r>
            <w:r w:rsidR="00BD34A2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ем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-руководите</w:t>
            </w:r>
            <w:r w:rsidR="00BD34A2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лем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 практики от образовательного учреждения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. Знакомство с учебным планом.</w:t>
            </w:r>
          </w:p>
          <w:p w14:paraId="0D788854" w14:textId="33ED2E1E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Подготовка средств контроля знаний учеников</w:t>
            </w:r>
            <w:r w:rsidR="00F27069" w:rsidRPr="001F72BC">
              <w:rPr>
                <w:rFonts w:ascii="Times" w:eastAsia="Calibri" w:hAnsi="Times"/>
                <w:sz w:val="24"/>
                <w:szCs w:val="24"/>
              </w:rPr>
              <w:t xml:space="preserve"> </w:t>
            </w:r>
          </w:p>
          <w:p w14:paraId="6412B5E3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hAnsi="Times"/>
                <w:sz w:val="24"/>
                <w:szCs w:val="24"/>
              </w:rPr>
            </w:pPr>
            <w:r w:rsidRPr="001F72B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3CD8A839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</w:p>
          <w:p w14:paraId="5EBA559E" w14:textId="77777777" w:rsidR="0057465F" w:rsidRPr="001F72BC" w:rsidRDefault="0057465F" w:rsidP="00185641">
            <w:pPr>
              <w:ind w:firstLine="708"/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73701B" w14:textId="202B85F8" w:rsidR="0057465F" w:rsidRPr="001F72BC" w:rsidRDefault="00D4388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3</w:t>
            </w:r>
            <w:r w:rsidR="00F27069" w:rsidRPr="001F72BC">
              <w:rPr>
                <w:rFonts w:ascii="Times" w:eastAsia="Calibri" w:hAnsi="Times"/>
                <w:sz w:val="24"/>
                <w:szCs w:val="24"/>
              </w:rPr>
              <w:t>0</w:t>
            </w:r>
            <w:r w:rsidR="0057465F" w:rsidRPr="001F72BC">
              <w:rPr>
                <w:rFonts w:ascii="Times" w:eastAsia="Calibri" w:hAnsi="Times"/>
                <w:sz w:val="24"/>
                <w:szCs w:val="24"/>
              </w:rPr>
              <w:t xml:space="preserve">  ч.</w:t>
            </w:r>
          </w:p>
        </w:tc>
        <w:tc>
          <w:tcPr>
            <w:tcW w:w="3402" w:type="dxa"/>
            <w:shd w:val="clear" w:color="auto" w:fill="auto"/>
          </w:tcPr>
          <w:p w14:paraId="5F3F9421" w14:textId="12A3BFAC" w:rsidR="00DC2AA4" w:rsidRPr="001F72BC" w:rsidRDefault="00DC2AA4" w:rsidP="00DC2AA4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Собеседование с куратором практики от школы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, и/или с 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учителе</w:t>
            </w:r>
            <w:r w:rsidR="007674C7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м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-руководителем практики от образовательного учреждения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.</w:t>
            </w:r>
          </w:p>
          <w:p w14:paraId="25229A18" w14:textId="22D3BC47" w:rsidR="00DC2AA4" w:rsidRPr="001F72BC" w:rsidRDefault="00DC2AA4" w:rsidP="00DC2AA4">
            <w:pPr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Согласование даты и времени проведения урока. Предварительное согласование материалов урока с </w:t>
            </w: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учителем-руководителем 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от образовательного учреждения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(конспект урока, технологическая карта, средства наглядности для каждого запланированного </w:t>
            </w: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lastRenderedPageBreak/>
              <w:t>урока).</w:t>
            </w:r>
          </w:p>
          <w:p w14:paraId="7901A958" w14:textId="77777777" w:rsidR="00DC2AA4" w:rsidRPr="001F72BC" w:rsidRDefault="00DC2AA4" w:rsidP="00185641">
            <w:pPr>
              <w:pStyle w:val="a3"/>
              <w:spacing w:line="240" w:lineRule="auto"/>
              <w:ind w:left="0"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</w:p>
          <w:p w14:paraId="6ACADC49" w14:textId="3B7E57F8" w:rsidR="0057465F" w:rsidRPr="001F72BC" w:rsidRDefault="0057465F" w:rsidP="00185641">
            <w:pPr>
              <w:pStyle w:val="a3"/>
              <w:spacing w:line="240" w:lineRule="auto"/>
              <w:ind w:left="0"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 w:cs="Times New Roman"/>
                <w:color w:val="000000"/>
                <w:sz w:val="24"/>
                <w:szCs w:val="24"/>
              </w:rPr>
              <w:t>Средства контроля знаний и навыков школьников (2 средства контроля на выбор стажера):</w:t>
            </w:r>
          </w:p>
          <w:p w14:paraId="0371D216" w14:textId="77777777" w:rsidR="0057465F" w:rsidRPr="001F72BC" w:rsidRDefault="0057465F" w:rsidP="00185641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/>
                <w:sz w:val="24"/>
                <w:szCs w:val="24"/>
              </w:rPr>
              <w:t xml:space="preserve">Интерактивное задание с использованием технологии 4К (формирование навыков коммуникации и сотрудничества, критического осмысления информации, креативности). </w:t>
            </w:r>
          </w:p>
          <w:p w14:paraId="40954952" w14:textId="77777777" w:rsidR="0057465F" w:rsidRPr="001F72BC" w:rsidRDefault="0057465F" w:rsidP="00185641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/>
                <w:sz w:val="24"/>
                <w:szCs w:val="24"/>
              </w:rPr>
              <w:t xml:space="preserve">Задание на читательскую грамотность. </w:t>
            </w:r>
          </w:p>
          <w:p w14:paraId="3A2A9286" w14:textId="7B193E30" w:rsidR="0057465F" w:rsidRPr="001F72BC" w:rsidRDefault="00445B14" w:rsidP="00185641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/>
                <w:sz w:val="24"/>
                <w:szCs w:val="24"/>
              </w:rPr>
              <w:t>Проект м</w:t>
            </w:r>
            <w:r w:rsidR="0057465F" w:rsidRPr="001F72BC">
              <w:rPr>
                <w:rFonts w:ascii="Times" w:hAnsi="Times"/>
                <w:color w:val="000000"/>
                <w:sz w:val="24"/>
                <w:szCs w:val="24"/>
              </w:rPr>
              <w:t>етапредметно</w:t>
            </w:r>
            <w:r w:rsidRPr="001F72BC">
              <w:rPr>
                <w:rFonts w:ascii="Times" w:hAnsi="Times"/>
                <w:color w:val="000000"/>
                <w:sz w:val="24"/>
                <w:szCs w:val="24"/>
              </w:rPr>
              <w:t>го</w:t>
            </w:r>
            <w:r w:rsidR="0057465F" w:rsidRPr="001F72BC">
              <w:rPr>
                <w:rFonts w:ascii="Times" w:hAnsi="Times"/>
                <w:color w:val="000000"/>
                <w:sz w:val="24"/>
                <w:szCs w:val="24"/>
              </w:rPr>
              <w:t xml:space="preserve"> задани</w:t>
            </w:r>
            <w:r w:rsidRPr="001F72BC">
              <w:rPr>
                <w:rFonts w:ascii="Times" w:hAnsi="Times"/>
                <w:color w:val="000000"/>
                <w:sz w:val="24"/>
                <w:szCs w:val="24"/>
              </w:rPr>
              <w:t>я</w:t>
            </w:r>
            <w:r w:rsidR="0057465F" w:rsidRPr="001F72BC">
              <w:rPr>
                <w:rFonts w:ascii="Times" w:hAnsi="Times"/>
                <w:color w:val="000000"/>
                <w:sz w:val="24"/>
                <w:szCs w:val="24"/>
              </w:rPr>
              <w:t xml:space="preserve">. Дифференцированное домашнее задание для школьников. </w:t>
            </w:r>
          </w:p>
          <w:p w14:paraId="61CCCA89" w14:textId="1EB5B4F3" w:rsidR="0057465F" w:rsidRPr="001F72BC" w:rsidRDefault="0057465F" w:rsidP="00185641">
            <w:pPr>
              <w:rPr>
                <w:rFonts w:ascii="Times" w:eastAsia="Calibri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Презентация к уроку. Технологическая карта урока. </w:t>
            </w:r>
          </w:p>
        </w:tc>
      </w:tr>
      <w:tr w:rsidR="0057465F" w:rsidRPr="001F72BC" w14:paraId="5FB45691" w14:textId="77777777" w:rsidTr="0057465F">
        <w:tc>
          <w:tcPr>
            <w:tcW w:w="675" w:type="dxa"/>
            <w:shd w:val="clear" w:color="auto" w:fill="auto"/>
          </w:tcPr>
          <w:p w14:paraId="2048934A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62" w:type="dxa"/>
            <w:shd w:val="clear" w:color="auto" w:fill="auto"/>
          </w:tcPr>
          <w:p w14:paraId="136F5A0B" w14:textId="1D8997EF" w:rsidR="00F259E5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Проведение урока (уроков) по предмету обществоведческого цикла</w:t>
            </w:r>
            <w:r w:rsidR="00F3595F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стажером-студентом</w:t>
            </w:r>
            <w:r w:rsidR="00F259E5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</w:t>
            </w:r>
            <w:r w:rsidR="00F259E5" w:rsidRPr="001F72BC">
              <w:rPr>
                <w:rFonts w:ascii="Times" w:hAnsi="Times"/>
                <w:color w:val="000000" w:themeColor="text1"/>
                <w:sz w:val="24"/>
                <w:szCs w:val="24"/>
              </w:rPr>
              <w:t>в соответствии с учебным планом и годовым календарным учебным графиком,</w:t>
            </w:r>
          </w:p>
          <w:p w14:paraId="15BBE268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E96D4C" w14:textId="5E918452" w:rsidR="0057465F" w:rsidRPr="001F72BC" w:rsidRDefault="00F7135D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4</w:t>
            </w:r>
            <w:r w:rsidR="0057465F" w:rsidRPr="001F72BC">
              <w:rPr>
                <w:rFonts w:ascii="Times" w:eastAsia="Calibri" w:hAnsi="Times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  <w:shd w:val="clear" w:color="auto" w:fill="auto"/>
          </w:tcPr>
          <w:p w14:paraId="2774A30B" w14:textId="7FA30548" w:rsidR="0057465F" w:rsidRPr="001F72BC" w:rsidRDefault="0057465F" w:rsidP="00185641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/>
                <w:sz w:val="24"/>
                <w:szCs w:val="24"/>
              </w:rPr>
              <w:t>Письменный отчет о проведенных занятиях.</w:t>
            </w:r>
          </w:p>
          <w:p w14:paraId="409FB70F" w14:textId="3BEB7FCF" w:rsidR="0057465F" w:rsidRPr="001F72BC" w:rsidRDefault="0057465F" w:rsidP="00185641">
            <w:pPr>
              <w:rPr>
                <w:rFonts w:ascii="Times" w:eastAsia="Calibri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Фото- или  видеоотчет.</w:t>
            </w:r>
          </w:p>
          <w:p w14:paraId="4A3EA107" w14:textId="1B6AC463" w:rsidR="0057465F" w:rsidRPr="001F72BC" w:rsidRDefault="0057465F" w:rsidP="00185641">
            <w:pPr>
              <w:rPr>
                <w:rFonts w:ascii="Times" w:eastAsia="Calibri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Заключени</w:t>
            </w:r>
            <w:r w:rsidR="00585082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е</w:t>
            </w: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 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учителя - руководителя практики от образовательного учреждения</w:t>
            </w:r>
            <w:r w:rsidR="00585082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 в Дневнике практики</w:t>
            </w: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.</w:t>
            </w:r>
          </w:p>
        </w:tc>
      </w:tr>
      <w:tr w:rsidR="0057465F" w:rsidRPr="001F72BC" w14:paraId="348BEE88" w14:textId="77777777" w:rsidTr="0057465F">
        <w:tc>
          <w:tcPr>
            <w:tcW w:w="675" w:type="dxa"/>
            <w:shd w:val="clear" w:color="auto" w:fill="auto"/>
          </w:tcPr>
          <w:p w14:paraId="2469EE64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6.</w:t>
            </w:r>
          </w:p>
        </w:tc>
        <w:tc>
          <w:tcPr>
            <w:tcW w:w="3862" w:type="dxa"/>
            <w:shd w:val="clear" w:color="auto" w:fill="auto"/>
          </w:tcPr>
          <w:p w14:paraId="0EEB3385" w14:textId="6BBE5137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 xml:space="preserve">Альтернативная часть </w:t>
            </w:r>
            <w:r w:rsidR="00F7135D" w:rsidRPr="001F72BC">
              <w:rPr>
                <w:rFonts w:ascii="Times" w:eastAsia="Calibri" w:hAnsi="Times"/>
                <w:sz w:val="24"/>
                <w:szCs w:val="24"/>
              </w:rPr>
              <w:t>практики</w:t>
            </w:r>
          </w:p>
          <w:p w14:paraId="702429D7" w14:textId="448D6686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консультации по подготовке к интеллектуальным соревнованиям школьников, или проведение викторин, или проведение интерактивных внеурочных мероприятий, или проведение внеурочных занятий «Разговоры о важном» и/или другое</w:t>
            </w:r>
            <w:r w:rsidR="00585082" w:rsidRPr="001F72BC">
              <w:rPr>
                <w:rFonts w:ascii="Times" w:eastAsia="Calibri" w:hAnsi="Times"/>
                <w:sz w:val="24"/>
                <w:szCs w:val="24"/>
              </w:rPr>
              <w:t xml:space="preserve"> (на выбор и по согласованию со школой)</w:t>
            </w:r>
            <w:r w:rsidRPr="001F72BC">
              <w:rPr>
                <w:rFonts w:ascii="Times" w:eastAsia="Calibri" w:hAnsi="Times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666039C" w14:textId="5AF378BA" w:rsidR="0057465F" w:rsidRPr="001F72BC" w:rsidRDefault="00F7135D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6</w:t>
            </w:r>
            <w:r w:rsidR="0057465F" w:rsidRPr="001F72BC">
              <w:rPr>
                <w:rFonts w:ascii="Times" w:eastAsia="Calibri" w:hAnsi="Times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  <w:shd w:val="clear" w:color="auto" w:fill="auto"/>
          </w:tcPr>
          <w:p w14:paraId="183E0268" w14:textId="77777777" w:rsidR="0057465F" w:rsidRPr="001F72BC" w:rsidRDefault="0057465F" w:rsidP="00185641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/>
                <w:color w:val="000000"/>
                <w:sz w:val="24"/>
                <w:szCs w:val="24"/>
              </w:rPr>
              <w:t>Письменный отчет о проведенных занятиях альтернативной части.</w:t>
            </w:r>
          </w:p>
          <w:p w14:paraId="1DEF1099" w14:textId="5492EBC9" w:rsidR="0057465F" w:rsidRPr="001F72BC" w:rsidRDefault="0057465F" w:rsidP="00185641">
            <w:pPr>
              <w:rPr>
                <w:rFonts w:ascii="Times" w:eastAsia="Calibri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Фото- или  видеоотчет.</w:t>
            </w:r>
          </w:p>
          <w:p w14:paraId="775C8CA1" w14:textId="2EFCE175" w:rsidR="0057465F" w:rsidRPr="001F72BC" w:rsidRDefault="0057465F" w:rsidP="00185641">
            <w:pPr>
              <w:rPr>
                <w:rFonts w:ascii="Times" w:eastAsia="Calibri" w:hAnsi="Times"/>
                <w:color w:val="000000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 xml:space="preserve">Заключение </w:t>
            </w:r>
            <w:r w:rsidR="00942D20" w:rsidRPr="001F72BC">
              <w:rPr>
                <w:rFonts w:ascii="Times" w:eastAsia="Calibri" w:hAnsi="Times"/>
                <w:color w:val="000000"/>
                <w:sz w:val="24"/>
                <w:szCs w:val="24"/>
              </w:rPr>
              <w:t>учителя - руководителя практики от образовательного учреждения</w:t>
            </w:r>
          </w:p>
        </w:tc>
      </w:tr>
      <w:tr w:rsidR="0057465F" w:rsidRPr="001F72BC" w14:paraId="2356BC55" w14:textId="77777777" w:rsidTr="0057465F">
        <w:tc>
          <w:tcPr>
            <w:tcW w:w="675" w:type="dxa"/>
            <w:shd w:val="clear" w:color="auto" w:fill="auto"/>
          </w:tcPr>
          <w:p w14:paraId="774A9C6A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7.</w:t>
            </w:r>
          </w:p>
        </w:tc>
        <w:tc>
          <w:tcPr>
            <w:tcW w:w="3862" w:type="dxa"/>
            <w:shd w:val="clear" w:color="auto" w:fill="auto"/>
          </w:tcPr>
          <w:p w14:paraId="045F7384" w14:textId="5F824CD4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Презентационная практика</w:t>
            </w:r>
            <w:r w:rsidR="00F3595F" w:rsidRPr="001F72BC">
              <w:rPr>
                <w:rFonts w:ascii="Times" w:eastAsia="Calibri" w:hAnsi="Times"/>
                <w:sz w:val="24"/>
                <w:szCs w:val="24"/>
              </w:rPr>
              <w:t>. Видеоролик</w:t>
            </w:r>
            <w:r w:rsidRPr="001F72BC">
              <w:rPr>
                <w:rFonts w:ascii="Times" w:eastAsia="Calibri" w:hAnsi="Times"/>
                <w:sz w:val="24"/>
                <w:szCs w:val="24"/>
              </w:rPr>
              <w:t xml:space="preserve"> </w:t>
            </w:r>
          </w:p>
          <w:p w14:paraId="5CDF3CBC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29D175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lastRenderedPageBreak/>
              <w:t>18 ч.</w:t>
            </w:r>
          </w:p>
        </w:tc>
        <w:tc>
          <w:tcPr>
            <w:tcW w:w="3402" w:type="dxa"/>
            <w:shd w:val="clear" w:color="auto" w:fill="auto"/>
          </w:tcPr>
          <w:p w14:paraId="0071A86B" w14:textId="77777777" w:rsidR="0057465F" w:rsidRPr="001F72BC" w:rsidRDefault="0057465F" w:rsidP="00185641">
            <w:pPr>
              <w:pStyle w:val="a3"/>
              <w:ind w:left="0"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r w:rsidRPr="001F72BC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Авторский учебный видеофрагмент. </w:t>
            </w:r>
            <w:r w:rsidRPr="001F72BC">
              <w:rPr>
                <w:rFonts w:ascii="Times" w:hAnsi="Times"/>
                <w:color w:val="000000"/>
                <w:sz w:val="24"/>
                <w:szCs w:val="24"/>
              </w:rPr>
              <w:t xml:space="preserve">Видеоролик о </w:t>
            </w:r>
            <w:r w:rsidRPr="001F72BC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факультете.</w:t>
            </w:r>
            <w:r w:rsidRPr="001F72BC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(см. Приложение 1)</w:t>
            </w:r>
          </w:p>
        </w:tc>
      </w:tr>
      <w:tr w:rsidR="0057465F" w:rsidRPr="001F72BC" w14:paraId="013A02C3" w14:textId="77777777" w:rsidTr="0057465F">
        <w:tc>
          <w:tcPr>
            <w:tcW w:w="675" w:type="dxa"/>
            <w:shd w:val="clear" w:color="auto" w:fill="auto"/>
          </w:tcPr>
          <w:p w14:paraId="5183C9D8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62" w:type="dxa"/>
            <w:shd w:val="clear" w:color="auto" w:fill="auto"/>
          </w:tcPr>
          <w:p w14:paraId="40D602A3" w14:textId="77777777" w:rsidR="0057465F" w:rsidRPr="001F72BC" w:rsidRDefault="0057465F" w:rsidP="00185641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 xml:space="preserve">Итоговая часть. </w:t>
            </w:r>
            <w:r w:rsidR="000D29A3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Сдача отчетности, предусмотренной учебным планом образовательно</w:t>
            </w:r>
            <w:r w:rsidR="00CF2DDD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>й</w:t>
            </w:r>
            <w:r w:rsidR="000D29A3" w:rsidRPr="001F72BC">
              <w:rPr>
                <w:rFonts w:ascii="Times" w:eastAsia="Calibri" w:hAnsi="Times"/>
                <w:color w:val="000000" w:themeColor="text1"/>
                <w:sz w:val="24"/>
                <w:szCs w:val="24"/>
              </w:rPr>
              <w:t xml:space="preserve"> программы.</w:t>
            </w:r>
          </w:p>
          <w:p w14:paraId="7A659817" w14:textId="2688ABFC" w:rsidR="00585082" w:rsidRPr="001F72BC" w:rsidRDefault="00585082" w:rsidP="00185641">
            <w:pPr>
              <w:spacing w:line="240" w:lineRule="atLeast"/>
              <w:jc w:val="both"/>
              <w:rPr>
                <w:rFonts w:ascii="Times" w:eastAsia="Calibri" w:hAnsi="Times"/>
                <w:color w:val="000000" w:themeColor="text1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>Итоговая аттестация</w:t>
            </w:r>
          </w:p>
          <w:p w14:paraId="47E334F4" w14:textId="453CF68B" w:rsidR="00585082" w:rsidRPr="001F72BC" w:rsidRDefault="00585082" w:rsidP="00185641">
            <w:pPr>
              <w:spacing w:line="240" w:lineRule="atLeast"/>
              <w:jc w:val="both"/>
              <w:rPr>
                <w:rFonts w:ascii="Times" w:eastAsia="Calibri" w:hAnsi="Times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734FD3" w14:textId="77777777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67C7FA7" w14:textId="3E4013D5" w:rsidR="0057465F" w:rsidRPr="001F72BC" w:rsidRDefault="0057465F" w:rsidP="00185641">
            <w:pPr>
              <w:rPr>
                <w:rFonts w:ascii="Times" w:eastAsia="Calibri" w:hAnsi="Times"/>
                <w:sz w:val="24"/>
                <w:szCs w:val="24"/>
              </w:rPr>
            </w:pPr>
            <w:r w:rsidRPr="001F72BC">
              <w:rPr>
                <w:rFonts w:ascii="Times" w:eastAsia="Calibri" w:hAnsi="Times"/>
                <w:sz w:val="24"/>
                <w:szCs w:val="24"/>
              </w:rPr>
              <w:t xml:space="preserve">Анализ деятельности стажера с выставлением </w:t>
            </w:r>
            <w:r w:rsidR="00585082" w:rsidRPr="001F72BC">
              <w:rPr>
                <w:rFonts w:ascii="Times" w:eastAsia="Calibri" w:hAnsi="Times"/>
                <w:sz w:val="24"/>
                <w:szCs w:val="24"/>
              </w:rPr>
              <w:t xml:space="preserve">аттестационной комиссией от факультета </w:t>
            </w:r>
            <w:r w:rsidRPr="001F72BC">
              <w:rPr>
                <w:rFonts w:ascii="Times" w:eastAsia="Calibri" w:hAnsi="Times"/>
                <w:sz w:val="24"/>
                <w:szCs w:val="24"/>
              </w:rPr>
              <w:t>общей итоговой оценки.</w:t>
            </w:r>
            <w:r w:rsidR="00585082" w:rsidRPr="001F72BC">
              <w:rPr>
                <w:rFonts w:ascii="Times" w:eastAsia="Calibri" w:hAnsi="Times"/>
                <w:sz w:val="24"/>
                <w:szCs w:val="24"/>
              </w:rPr>
              <w:t xml:space="preserve"> </w:t>
            </w:r>
          </w:p>
        </w:tc>
      </w:tr>
    </w:tbl>
    <w:p w14:paraId="1BC72B7B" w14:textId="42DBDFA8" w:rsidR="002F5048" w:rsidRPr="001F72BC" w:rsidRDefault="002F5048" w:rsidP="00827FAD">
      <w:pPr>
        <w:jc w:val="both"/>
        <w:rPr>
          <w:rFonts w:ascii="Times" w:hAnsi="Times"/>
          <w:sz w:val="24"/>
          <w:szCs w:val="24"/>
        </w:rPr>
      </w:pPr>
    </w:p>
    <w:p w14:paraId="6572765F" w14:textId="5B03E256" w:rsidR="00FA3E8F" w:rsidRPr="001F72BC" w:rsidRDefault="00FA3E8F" w:rsidP="00C37EEF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Научно-исследовательские и научно-производственные технологии, используемые на практике</w:t>
      </w:r>
    </w:p>
    <w:p w14:paraId="7E47DEEF" w14:textId="250F9A32" w:rsidR="00FA3E8F" w:rsidRPr="001F72BC" w:rsidRDefault="00FA3E8F" w:rsidP="00F376F5">
      <w:pPr>
        <w:ind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Образовательные и научно-исследовательские технологии включают: поиск литературы по теме занятия, изучение ее, выработка плана занятия (совместно с </w:t>
      </w:r>
      <w:r w:rsidR="007674C7" w:rsidRPr="001F72BC">
        <w:rPr>
          <w:rFonts w:ascii="Times" w:hAnsi="Times"/>
          <w:sz w:val="24"/>
          <w:szCs w:val="24"/>
        </w:rPr>
        <w:t>учителем руководителем практики от образовательного учреждения</w:t>
      </w:r>
      <w:r w:rsidRPr="001F72BC">
        <w:rPr>
          <w:rFonts w:ascii="Times" w:hAnsi="Times"/>
          <w:sz w:val="24"/>
          <w:szCs w:val="24"/>
        </w:rPr>
        <w:t>); проведение заняти</w:t>
      </w:r>
      <w:r w:rsidR="007819C9" w:rsidRPr="001F72BC">
        <w:rPr>
          <w:rFonts w:ascii="Times" w:hAnsi="Times"/>
          <w:sz w:val="24"/>
          <w:szCs w:val="24"/>
        </w:rPr>
        <w:t>й</w:t>
      </w:r>
      <w:r w:rsidRPr="001F72BC">
        <w:rPr>
          <w:rFonts w:ascii="Times" w:hAnsi="Times"/>
          <w:sz w:val="24"/>
          <w:szCs w:val="24"/>
        </w:rPr>
        <w:t xml:space="preserve">; обсуждение его результатов с </w:t>
      </w:r>
      <w:r w:rsidR="007674C7" w:rsidRPr="001F72BC">
        <w:rPr>
          <w:rFonts w:ascii="Times" w:hAnsi="Times"/>
          <w:sz w:val="24"/>
          <w:szCs w:val="24"/>
        </w:rPr>
        <w:t>учителем-руководителем практики от образовательного учреждения</w:t>
      </w:r>
      <w:r w:rsidRPr="001F72BC">
        <w:rPr>
          <w:rFonts w:ascii="Times" w:hAnsi="Times"/>
          <w:sz w:val="24"/>
          <w:szCs w:val="24"/>
        </w:rPr>
        <w:t>; составление отчета.</w:t>
      </w:r>
    </w:p>
    <w:p w14:paraId="6A64D900" w14:textId="77777777" w:rsidR="00FA3E8F" w:rsidRPr="001F72BC" w:rsidRDefault="00FA3E8F" w:rsidP="00FA3E8F">
      <w:pPr>
        <w:pStyle w:val="a3"/>
        <w:jc w:val="both"/>
        <w:rPr>
          <w:rFonts w:ascii="Times" w:hAnsi="Times"/>
          <w:sz w:val="24"/>
          <w:szCs w:val="24"/>
        </w:rPr>
      </w:pPr>
    </w:p>
    <w:p w14:paraId="3F1C6A8D" w14:textId="22508189" w:rsidR="00FA3E8F" w:rsidRPr="001F72BC" w:rsidRDefault="00FA3E8F" w:rsidP="00C37EEF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Учебно-методическое обеспечение самостоятельной работы студентов на педагогической практике, учебно-методическое и информационное обеспечение педагогической практики</w:t>
      </w:r>
    </w:p>
    <w:p w14:paraId="05862EE1" w14:textId="77777777" w:rsidR="00F17F2C" w:rsidRPr="001F72BC" w:rsidRDefault="00F17F2C" w:rsidP="00F17F2C">
      <w:pPr>
        <w:pStyle w:val="a3"/>
        <w:jc w:val="both"/>
        <w:rPr>
          <w:rFonts w:ascii="Times" w:hAnsi="Times"/>
          <w:b/>
          <w:sz w:val="24"/>
          <w:szCs w:val="24"/>
        </w:rPr>
      </w:pPr>
    </w:p>
    <w:p w14:paraId="29502584" w14:textId="2CAF1944" w:rsidR="00CF2DDD" w:rsidRPr="001F72BC" w:rsidRDefault="00CF2DDD" w:rsidP="00CF2DDD">
      <w:pPr>
        <w:pStyle w:val="a3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Перечень вопросов к </w:t>
      </w:r>
      <w:r w:rsidR="00C4030E" w:rsidRPr="001F72BC">
        <w:rPr>
          <w:rFonts w:ascii="Times" w:hAnsi="Times"/>
          <w:sz w:val="24"/>
          <w:szCs w:val="24"/>
        </w:rPr>
        <w:t>итоговой аттестации студентов</w:t>
      </w:r>
      <w:r w:rsidR="00821BA4" w:rsidRPr="001F72BC">
        <w:rPr>
          <w:rFonts w:ascii="Times" w:hAnsi="Times"/>
          <w:sz w:val="24"/>
          <w:szCs w:val="24"/>
        </w:rPr>
        <w:t>:</w:t>
      </w:r>
    </w:p>
    <w:p w14:paraId="223D3394" w14:textId="77777777" w:rsidR="00C4030E" w:rsidRPr="001F72BC" w:rsidRDefault="00C4030E" w:rsidP="00CF2DDD">
      <w:pPr>
        <w:pStyle w:val="a3"/>
        <w:jc w:val="both"/>
        <w:rPr>
          <w:rFonts w:ascii="Times" w:hAnsi="Times"/>
          <w:sz w:val="24"/>
          <w:szCs w:val="24"/>
        </w:rPr>
      </w:pPr>
    </w:p>
    <w:p w14:paraId="1734C887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  <w:shd w:val="clear" w:color="auto" w:fill="FFFFFF"/>
        </w:rPr>
        <w:t>Современное обществоведческое образование и его место в системе общего образования.</w:t>
      </w:r>
    </w:p>
    <w:p w14:paraId="5EFDA727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  <w:shd w:val="clear" w:color="auto" w:fill="FFFFFF"/>
        </w:rPr>
        <w:t>Содержание и структура обществоведческого образования</w:t>
      </w:r>
    </w:p>
    <w:p w14:paraId="44026147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</w:rPr>
        <w:t>Особенности технологического построения учебного процесса при изучении философских и обществоведческих курсов в средней (полной) школе.</w:t>
      </w:r>
    </w:p>
    <w:p w14:paraId="7F9145A2" w14:textId="7FB600F5" w:rsidR="00C4030E" w:rsidRPr="001F72BC" w:rsidRDefault="00C4030E" w:rsidP="00821BA4">
      <w:pPr>
        <w:pStyle w:val="a3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Ораторские стили и их применение при ведении урока. Связь педагога с аудиторией и способы ее обеспечения</w:t>
      </w:r>
    </w:p>
    <w:p w14:paraId="2A5AC007" w14:textId="4BA19D2C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</w:rPr>
        <w:t>Дискуссия на уроках обществоведческих дисциплин: значение и ограничения. Методы организации дискуссии на уроках обществознания.</w:t>
      </w:r>
    </w:p>
    <w:p w14:paraId="7685A135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</w:rPr>
        <w:t>Задачи, содержание и приемы проверки знаний познавательной самостоятельности учащихся.</w:t>
      </w:r>
    </w:p>
    <w:p w14:paraId="7F867831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</w:rPr>
        <w:t>Использование документов в философских и обществоведческих курсах, их роль в обществоведческом образовании и развитии учащихся.</w:t>
      </w:r>
    </w:p>
    <w:p w14:paraId="680A6F1E" w14:textId="77777777" w:rsidR="00C4030E" w:rsidRPr="001F72BC" w:rsidRDefault="00C4030E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color w:val="000000"/>
          <w:sz w:val="24"/>
          <w:szCs w:val="24"/>
        </w:rPr>
        <w:t>Исследовательская деятельность учащихся по обществознанию, ее роль в повышении эффективности учебного процесса.</w:t>
      </w:r>
    </w:p>
    <w:p w14:paraId="12766AAD" w14:textId="77777777" w:rsidR="00C4030E" w:rsidRPr="001F72BC" w:rsidRDefault="00FA3E8F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Образовательн</w:t>
      </w:r>
      <w:r w:rsidR="00BC61BA" w:rsidRPr="001F72BC">
        <w:rPr>
          <w:rFonts w:ascii="Times" w:hAnsi="Times"/>
          <w:sz w:val="24"/>
          <w:szCs w:val="24"/>
        </w:rPr>
        <w:t>ая</w:t>
      </w:r>
      <w:r w:rsidRPr="001F72BC">
        <w:rPr>
          <w:rFonts w:ascii="Times" w:hAnsi="Times"/>
          <w:sz w:val="24"/>
          <w:szCs w:val="24"/>
        </w:rPr>
        <w:t xml:space="preserve"> и воспитательная деятельность педаго</w:t>
      </w:r>
      <w:r w:rsidR="00BC61BA" w:rsidRPr="001F72BC">
        <w:rPr>
          <w:rFonts w:ascii="Times" w:hAnsi="Times"/>
          <w:sz w:val="24"/>
          <w:szCs w:val="24"/>
        </w:rPr>
        <w:t>га</w:t>
      </w:r>
      <w:r w:rsidR="00FB724D" w:rsidRPr="001F72BC">
        <w:rPr>
          <w:rFonts w:ascii="Times" w:hAnsi="Times"/>
          <w:sz w:val="24"/>
          <w:szCs w:val="24"/>
        </w:rPr>
        <w:t xml:space="preserve"> с использованием электронного обучения и дистанционных образовательных технологий</w:t>
      </w:r>
    </w:p>
    <w:p w14:paraId="2BBC698E" w14:textId="77777777" w:rsidR="00C4030E" w:rsidRPr="001F72BC" w:rsidRDefault="00FA3E8F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Основные направления подготовки урока</w:t>
      </w:r>
    </w:p>
    <w:p w14:paraId="6EC42431" w14:textId="77777777" w:rsidR="00C4030E" w:rsidRPr="001F72BC" w:rsidRDefault="00BC61BA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Формы контроля и аттестации</w:t>
      </w:r>
      <w:r w:rsidR="00C4030E" w:rsidRPr="001F72BC">
        <w:rPr>
          <w:rFonts w:ascii="Times" w:hAnsi="Times"/>
          <w:color w:val="000000"/>
          <w:sz w:val="24"/>
          <w:szCs w:val="24"/>
        </w:rPr>
        <w:t xml:space="preserve">. </w:t>
      </w:r>
      <w:r w:rsidRPr="001F72BC">
        <w:rPr>
          <w:rFonts w:ascii="Times" w:hAnsi="Times"/>
          <w:sz w:val="24"/>
          <w:szCs w:val="24"/>
        </w:rPr>
        <w:t>Подготовка, организация и проведение текущего и итогового контроля успеваемости</w:t>
      </w:r>
    </w:p>
    <w:p w14:paraId="3CFC02CF" w14:textId="77777777" w:rsidR="00C4030E" w:rsidRPr="001F72BC" w:rsidRDefault="00BC61BA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Взаимодействие педагога с участниками образовательного процесса: учениками, родителями, учителям и администрацией.</w:t>
      </w:r>
    </w:p>
    <w:p w14:paraId="727FBB7D" w14:textId="77777777" w:rsidR="00C4030E" w:rsidRPr="001F72BC" w:rsidRDefault="00CF2DDD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rFonts w:ascii="Times" w:hAnsi="Times"/>
          <w:color w:val="000000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lastRenderedPageBreak/>
        <w:t xml:space="preserve">Роль нормативной документации в выстраивании содержания образования и </w:t>
      </w:r>
      <w:r w:rsidR="00AA6457" w:rsidRPr="001F72BC">
        <w:rPr>
          <w:rFonts w:ascii="Times" w:hAnsi="Times"/>
          <w:sz w:val="24"/>
          <w:szCs w:val="24"/>
        </w:rPr>
        <w:t>формировании компетенций</w:t>
      </w:r>
      <w:r w:rsidRPr="001F72BC">
        <w:rPr>
          <w:rFonts w:ascii="Times" w:hAnsi="Times"/>
          <w:sz w:val="24"/>
          <w:szCs w:val="24"/>
        </w:rPr>
        <w:t>: ФГОС ООО и ФГОС СОО.</w:t>
      </w:r>
    </w:p>
    <w:p w14:paraId="319A572E" w14:textId="15E44D8C" w:rsidR="00AA6457" w:rsidRPr="001F72BC" w:rsidRDefault="00AA6457" w:rsidP="00821BA4">
      <w:pPr>
        <w:numPr>
          <w:ilvl w:val="0"/>
          <w:numId w:val="27"/>
        </w:numPr>
        <w:shd w:val="clear" w:color="auto" w:fill="FFFFFF"/>
        <w:spacing w:after="0" w:line="240" w:lineRule="auto"/>
        <w:ind w:left="284" w:firstLine="0"/>
        <w:jc w:val="both"/>
        <w:rPr>
          <w:color w:val="000000"/>
        </w:rPr>
      </w:pPr>
      <w:r w:rsidRPr="001F72BC">
        <w:rPr>
          <w:rFonts w:ascii="Times" w:hAnsi="Times"/>
          <w:sz w:val="24"/>
          <w:szCs w:val="24"/>
        </w:rPr>
        <w:t>Современные тенденции обновления обществоведческого образования</w:t>
      </w:r>
    </w:p>
    <w:p w14:paraId="4E97D384" w14:textId="77777777" w:rsidR="00AA6457" w:rsidRPr="001F72BC" w:rsidRDefault="00AA6457" w:rsidP="00AA6457">
      <w:pPr>
        <w:pStyle w:val="a3"/>
        <w:jc w:val="both"/>
        <w:rPr>
          <w:rFonts w:ascii="Times" w:hAnsi="Times"/>
          <w:sz w:val="24"/>
          <w:szCs w:val="24"/>
        </w:rPr>
      </w:pPr>
    </w:p>
    <w:p w14:paraId="7C6B618D" w14:textId="010F0F51" w:rsidR="00F95F2D" w:rsidRPr="001F72BC" w:rsidRDefault="00F95F2D" w:rsidP="00C37EEF">
      <w:p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Литература</w:t>
      </w:r>
    </w:p>
    <w:p w14:paraId="3885693F" w14:textId="02BD4640" w:rsidR="00F95F2D" w:rsidRPr="001F72BC" w:rsidRDefault="00F95F2D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Апресян Г.З. Ораторское искусство. М. 1978</w:t>
      </w:r>
    </w:p>
    <w:p w14:paraId="323CABC4" w14:textId="302E40FC" w:rsidR="00F95F2D" w:rsidRPr="001F72BC" w:rsidRDefault="00F95F2D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Гойхман О.Я., Надеина Т.М. Речевая коммуникация</w:t>
      </w:r>
      <w:r w:rsidR="00D7155E" w:rsidRPr="001F72BC">
        <w:rPr>
          <w:rFonts w:ascii="Times" w:hAnsi="Times"/>
          <w:sz w:val="24"/>
          <w:szCs w:val="24"/>
        </w:rPr>
        <w:t>. М. 2003</w:t>
      </w:r>
    </w:p>
    <w:p w14:paraId="797FE061" w14:textId="56C2EB0C" w:rsidR="00D7155E" w:rsidRPr="001F72BC" w:rsidRDefault="00D7155E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Львов М.Р. Основы теории речи. М. 2002</w:t>
      </w:r>
    </w:p>
    <w:p w14:paraId="49A68E97" w14:textId="56402533" w:rsidR="00CD22EF" w:rsidRPr="001F72BC" w:rsidRDefault="00CD22EF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Методика лекционного курса по философии. М. 1978</w:t>
      </w:r>
    </w:p>
    <w:p w14:paraId="75E0088A" w14:textId="42C4CCB9" w:rsidR="00CD22EF" w:rsidRPr="001F72BC" w:rsidRDefault="00CD22EF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Методика преподавания философии. М. 1991</w:t>
      </w:r>
    </w:p>
    <w:p w14:paraId="12EEA1B6" w14:textId="6FE56CDA" w:rsidR="00CD22EF" w:rsidRPr="001F72BC" w:rsidRDefault="00CD22EF" w:rsidP="00C37EEF">
      <w:pPr>
        <w:pStyle w:val="a3"/>
        <w:numPr>
          <w:ilvl w:val="0"/>
          <w:numId w:val="15"/>
        </w:numPr>
        <w:spacing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Преподавание философии в связи с профилирующими дисциплинами факультетов. М. 1987.</w:t>
      </w:r>
    </w:p>
    <w:p w14:paraId="0FDC8C6D" w14:textId="72CDF846" w:rsidR="00CD22EF" w:rsidRPr="001F72BC" w:rsidRDefault="00CD22EF" w:rsidP="00C37E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Разин В.И. Методика преподавания философии в вузах. М. 1965</w:t>
      </w:r>
    </w:p>
    <w:p w14:paraId="62BA866B" w14:textId="77777777" w:rsidR="00980C68" w:rsidRPr="001F72BC" w:rsidRDefault="00980C68" w:rsidP="00980C68">
      <w:pPr>
        <w:pStyle w:val="a3"/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7D1865EA" w14:textId="2FF373FA" w:rsidR="00CD22EF" w:rsidRPr="001F72BC" w:rsidRDefault="00CD22EF" w:rsidP="00C37EEF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Периодические издания</w:t>
      </w:r>
    </w:p>
    <w:p w14:paraId="29B50335" w14:textId="77777777" w:rsidR="007870B0" w:rsidRPr="001F72BC" w:rsidRDefault="007870B0" w:rsidP="00C37EEF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24F46A97" w14:textId="1C275DF2" w:rsidR="00F95F2D" w:rsidRPr="001F72BC" w:rsidRDefault="009A28FF" w:rsidP="00F237B3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«Вопросы философии»</w:t>
      </w:r>
    </w:p>
    <w:p w14:paraId="7140D983" w14:textId="408D967F" w:rsidR="009A28FF" w:rsidRPr="001F72BC" w:rsidRDefault="009A28FF" w:rsidP="00F237B3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«Вестник Московского университета</w:t>
      </w:r>
      <w:r w:rsidR="00C37EEF" w:rsidRPr="001F72BC">
        <w:rPr>
          <w:rFonts w:ascii="Times" w:hAnsi="Times"/>
          <w:sz w:val="24"/>
          <w:szCs w:val="24"/>
        </w:rPr>
        <w:t>. Серия 7. Философия»</w:t>
      </w:r>
    </w:p>
    <w:p w14:paraId="12D36081" w14:textId="39F59E63" w:rsidR="00C37EEF" w:rsidRPr="001F72BC" w:rsidRDefault="00C37EEF" w:rsidP="00F237B3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«Философские науки»</w:t>
      </w:r>
    </w:p>
    <w:p w14:paraId="1ECA143C" w14:textId="4E83E0D2" w:rsidR="00F237B3" w:rsidRPr="001F72BC" w:rsidRDefault="00F237B3" w:rsidP="00F237B3">
      <w:pPr>
        <w:pStyle w:val="a3"/>
        <w:spacing w:after="0" w:line="240" w:lineRule="auto"/>
        <w:ind w:left="709"/>
        <w:jc w:val="both"/>
        <w:rPr>
          <w:rFonts w:ascii="Times" w:hAnsi="Times"/>
          <w:sz w:val="24"/>
          <w:szCs w:val="24"/>
          <w:lang w:val="en-US"/>
        </w:rPr>
      </w:pPr>
    </w:p>
    <w:p w14:paraId="7858394E" w14:textId="0667FECB" w:rsidR="00C37EEF" w:rsidRPr="001F72BC" w:rsidRDefault="00C37EEF" w:rsidP="00C37EEF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Интернет-источники</w:t>
      </w:r>
    </w:p>
    <w:p w14:paraId="5EA66166" w14:textId="77777777" w:rsidR="007870B0" w:rsidRPr="001F72BC" w:rsidRDefault="007870B0" w:rsidP="00C37EEF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7BE08AE9" w14:textId="77777777" w:rsidR="00397644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Федеральный портал «Российское </w:t>
      </w:r>
      <w:r w:rsidR="00397644" w:rsidRPr="001F72BC">
        <w:rPr>
          <w:rFonts w:ascii="Times" w:hAnsi="Times"/>
          <w:sz w:val="24"/>
          <w:szCs w:val="24"/>
        </w:rPr>
        <w:t>о</w:t>
      </w:r>
      <w:r w:rsidRPr="001F72BC">
        <w:rPr>
          <w:rFonts w:ascii="Times" w:hAnsi="Times"/>
          <w:sz w:val="24"/>
          <w:szCs w:val="24"/>
        </w:rPr>
        <w:t>бразование»</w:t>
      </w:r>
      <w:r w:rsidR="00397644" w:rsidRPr="001F72BC">
        <w:rPr>
          <w:rFonts w:ascii="Times" w:hAnsi="Times"/>
          <w:sz w:val="24"/>
          <w:szCs w:val="24"/>
        </w:rPr>
        <w:t xml:space="preserve"> </w:t>
      </w:r>
      <w:hyperlink r:id="rId6" w:history="1">
        <w:r w:rsidR="00397644" w:rsidRPr="001F72BC">
          <w:rPr>
            <w:rStyle w:val="a5"/>
            <w:rFonts w:ascii="Times" w:hAnsi="Times"/>
            <w:sz w:val="24"/>
            <w:szCs w:val="24"/>
          </w:rPr>
          <w:t>http://www.edu.ru/</w:t>
        </w:r>
      </w:hyperlink>
    </w:p>
    <w:p w14:paraId="243878F2" w14:textId="4C09E71F" w:rsidR="00C37EEF" w:rsidRPr="001F72BC" w:rsidRDefault="00C37EEF" w:rsidP="004F0EAD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Философск</w:t>
      </w:r>
      <w:r w:rsidR="004F0EAD" w:rsidRPr="001F72BC">
        <w:rPr>
          <w:rFonts w:ascii="Times" w:hAnsi="Times"/>
          <w:sz w:val="24"/>
          <w:szCs w:val="24"/>
        </w:rPr>
        <w:t>ая энциклопедия https://rus-philosophical-enc.slovaronline.com/</w:t>
      </w:r>
      <w:r w:rsidR="00397644" w:rsidRPr="001F72BC">
        <w:rPr>
          <w:rFonts w:ascii="Times" w:hAnsi="Times"/>
          <w:sz w:val="24"/>
          <w:szCs w:val="24"/>
        </w:rPr>
        <w:t xml:space="preserve"> </w:t>
      </w:r>
    </w:p>
    <w:p w14:paraId="0D62C5F7" w14:textId="49CA9D58" w:rsidR="00397644" w:rsidRPr="001F72BC" w:rsidRDefault="004F0EAD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Ф</w:t>
      </w:r>
      <w:r w:rsidR="00C37EEF" w:rsidRPr="001F72BC">
        <w:rPr>
          <w:rFonts w:ascii="Times" w:hAnsi="Times"/>
          <w:sz w:val="24"/>
          <w:szCs w:val="24"/>
        </w:rPr>
        <w:t>илософская энциклопедия</w:t>
      </w:r>
      <w:r w:rsidR="00397644" w:rsidRPr="001F72BC">
        <w:rPr>
          <w:rFonts w:ascii="Times" w:hAnsi="Times"/>
          <w:sz w:val="24"/>
          <w:szCs w:val="24"/>
        </w:rPr>
        <w:t xml:space="preserve"> </w:t>
      </w:r>
      <w:r w:rsidRPr="001F72BC">
        <w:rPr>
          <w:rFonts w:ascii="Times" w:hAnsi="Times"/>
          <w:sz w:val="24"/>
          <w:szCs w:val="24"/>
        </w:rPr>
        <w:t xml:space="preserve"> https://iphlib.ru/library/collection/newphilenc/page/about</w:t>
      </w:r>
    </w:p>
    <w:p w14:paraId="6175105D" w14:textId="58B4064E" w:rsidR="00397644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Портал «Философия он-лайн»</w:t>
      </w:r>
      <w:r w:rsidR="00397644" w:rsidRPr="001F72BC">
        <w:rPr>
          <w:rFonts w:ascii="Times" w:hAnsi="Times"/>
          <w:sz w:val="24"/>
          <w:szCs w:val="24"/>
        </w:rPr>
        <w:t xml:space="preserve"> </w:t>
      </w:r>
      <w:hyperlink r:id="rId7" w:history="1">
        <w:r w:rsidR="00397644" w:rsidRPr="001F72BC">
          <w:rPr>
            <w:rStyle w:val="a5"/>
            <w:rFonts w:ascii="Times" w:hAnsi="Times"/>
            <w:sz w:val="24"/>
            <w:szCs w:val="24"/>
          </w:rPr>
          <w:t>http://phenomen.ru/</w:t>
        </w:r>
      </w:hyperlink>
    </w:p>
    <w:p w14:paraId="644FD1A1" w14:textId="6BEB8555" w:rsidR="00F237B3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Электронная библиотека по философии</w:t>
      </w:r>
      <w:r w:rsidR="00F237B3" w:rsidRPr="001F72BC">
        <w:rPr>
          <w:rFonts w:ascii="Times" w:hAnsi="Times"/>
          <w:sz w:val="24"/>
          <w:szCs w:val="24"/>
        </w:rPr>
        <w:t xml:space="preserve"> </w:t>
      </w:r>
      <w:hyperlink r:id="rId8" w:history="1">
        <w:r w:rsidR="00F237B3" w:rsidRPr="001F72BC">
          <w:rPr>
            <w:rStyle w:val="a5"/>
            <w:rFonts w:ascii="Times" w:hAnsi="Times"/>
            <w:sz w:val="24"/>
            <w:szCs w:val="24"/>
          </w:rPr>
          <w:t>http://filosof.historic.ru/</w:t>
        </w:r>
      </w:hyperlink>
    </w:p>
    <w:p w14:paraId="2039B461" w14:textId="77777777" w:rsidR="00F237B3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Электронная гуманитарная библиотека</w:t>
      </w:r>
      <w:r w:rsidR="00F237B3" w:rsidRPr="001F72BC">
        <w:rPr>
          <w:rFonts w:ascii="Times" w:hAnsi="Times"/>
          <w:sz w:val="24"/>
          <w:szCs w:val="24"/>
        </w:rPr>
        <w:t xml:space="preserve"> </w:t>
      </w:r>
      <w:hyperlink r:id="rId9" w:history="1">
        <w:r w:rsidR="00F237B3" w:rsidRPr="001F72BC">
          <w:rPr>
            <w:rStyle w:val="a5"/>
            <w:rFonts w:ascii="Times" w:hAnsi="Times"/>
            <w:sz w:val="24"/>
            <w:szCs w:val="24"/>
          </w:rPr>
          <w:t>http://gumfak.ru/</w:t>
        </w:r>
      </w:hyperlink>
    </w:p>
    <w:p w14:paraId="017145B1" w14:textId="77777777" w:rsidR="00F237B3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  <w:lang w:val="en-US"/>
        </w:rPr>
      </w:pPr>
      <w:r w:rsidRPr="001F72BC">
        <w:rPr>
          <w:rFonts w:ascii="Times" w:hAnsi="Times"/>
          <w:sz w:val="24"/>
          <w:szCs w:val="24"/>
          <w:lang w:val="en-US"/>
        </w:rPr>
        <w:t>Stanford Encyclopedia of Philosophy</w:t>
      </w:r>
      <w:r w:rsidR="00F237B3" w:rsidRPr="001F72BC">
        <w:rPr>
          <w:rFonts w:ascii="Times" w:hAnsi="Times"/>
          <w:sz w:val="24"/>
          <w:szCs w:val="24"/>
          <w:lang w:val="en-US"/>
        </w:rPr>
        <w:t xml:space="preserve"> </w:t>
      </w:r>
      <w:hyperlink r:id="rId10" w:history="1">
        <w:r w:rsidR="00F237B3" w:rsidRPr="001F72BC">
          <w:rPr>
            <w:rStyle w:val="a5"/>
            <w:rFonts w:ascii="Times" w:hAnsi="Times"/>
            <w:sz w:val="24"/>
            <w:szCs w:val="24"/>
            <w:lang w:val="en-US"/>
          </w:rPr>
          <w:t>https://plato.stanford.edu/</w:t>
        </w:r>
      </w:hyperlink>
    </w:p>
    <w:p w14:paraId="202A6B99" w14:textId="77777777" w:rsidR="00F237B3" w:rsidRPr="001F72BC" w:rsidRDefault="00C37EEF" w:rsidP="00F237B3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  <w:lang w:val="en-US"/>
        </w:rPr>
      </w:pPr>
      <w:r w:rsidRPr="001F72BC">
        <w:rPr>
          <w:rFonts w:ascii="Times" w:hAnsi="Times"/>
          <w:sz w:val="24"/>
          <w:szCs w:val="24"/>
          <w:lang w:val="en-US"/>
        </w:rPr>
        <w:t>Encyclopedia Britannica</w:t>
      </w:r>
      <w:r w:rsidR="00F237B3" w:rsidRPr="001F72BC">
        <w:rPr>
          <w:rFonts w:ascii="Times" w:hAnsi="Times"/>
          <w:sz w:val="24"/>
          <w:szCs w:val="24"/>
          <w:lang w:val="en-US"/>
        </w:rPr>
        <w:t xml:space="preserve"> </w:t>
      </w:r>
      <w:hyperlink r:id="rId11" w:history="1">
        <w:r w:rsidR="00F237B3" w:rsidRPr="001F72BC">
          <w:rPr>
            <w:rStyle w:val="a5"/>
            <w:rFonts w:ascii="Times" w:hAnsi="Times"/>
            <w:sz w:val="24"/>
            <w:szCs w:val="24"/>
            <w:lang w:val="en-US"/>
          </w:rPr>
          <w:t>https://www.britannica.com/</w:t>
        </w:r>
      </w:hyperlink>
    </w:p>
    <w:p w14:paraId="11DBCD97" w14:textId="42EA07A2" w:rsidR="00FA3E8F" w:rsidRPr="001F72BC" w:rsidRDefault="00C37EEF" w:rsidP="00980C68">
      <w:pPr>
        <w:pStyle w:val="a3"/>
        <w:numPr>
          <w:ilvl w:val="0"/>
          <w:numId w:val="19"/>
        </w:numPr>
        <w:spacing w:after="0" w:line="240" w:lineRule="auto"/>
        <w:ind w:left="426"/>
        <w:rPr>
          <w:rFonts w:ascii="Times" w:hAnsi="Times"/>
          <w:sz w:val="24"/>
          <w:szCs w:val="24"/>
          <w:lang w:val="en-US"/>
        </w:rPr>
      </w:pPr>
      <w:r w:rsidRPr="001F72BC">
        <w:rPr>
          <w:rFonts w:ascii="Times" w:hAnsi="Times"/>
          <w:sz w:val="24"/>
          <w:szCs w:val="24"/>
          <w:lang w:val="en-US"/>
        </w:rPr>
        <w:t>The Internet Encyclopedia of Philosophy (IEP)</w:t>
      </w:r>
      <w:r w:rsidR="00F237B3" w:rsidRPr="001F72BC">
        <w:rPr>
          <w:rFonts w:ascii="Times" w:hAnsi="Times"/>
          <w:sz w:val="24"/>
          <w:szCs w:val="24"/>
          <w:lang w:val="en-US"/>
        </w:rPr>
        <w:t xml:space="preserve"> </w:t>
      </w:r>
      <w:hyperlink r:id="rId12" w:history="1">
        <w:r w:rsidR="00F237B3" w:rsidRPr="001F72BC">
          <w:rPr>
            <w:rStyle w:val="a5"/>
            <w:rFonts w:ascii="Times" w:hAnsi="Times"/>
            <w:sz w:val="24"/>
            <w:szCs w:val="24"/>
            <w:lang w:val="en-US"/>
          </w:rPr>
          <w:t>https://iep.utm.edu/</w:t>
        </w:r>
      </w:hyperlink>
    </w:p>
    <w:p w14:paraId="2733B9B4" w14:textId="77777777" w:rsidR="007870B0" w:rsidRPr="001F72BC" w:rsidRDefault="007870B0" w:rsidP="007870B0">
      <w:pPr>
        <w:pStyle w:val="a3"/>
        <w:spacing w:after="0" w:line="240" w:lineRule="auto"/>
        <w:ind w:left="426"/>
        <w:rPr>
          <w:rFonts w:ascii="Times" w:hAnsi="Times"/>
          <w:sz w:val="24"/>
          <w:szCs w:val="24"/>
          <w:lang w:val="en-US"/>
        </w:rPr>
      </w:pPr>
    </w:p>
    <w:p w14:paraId="2B584488" w14:textId="77777777" w:rsidR="00980C68" w:rsidRPr="001F72BC" w:rsidRDefault="00980C68" w:rsidP="00980C68">
      <w:pPr>
        <w:pStyle w:val="a3"/>
        <w:spacing w:after="0" w:line="240" w:lineRule="auto"/>
        <w:ind w:left="426"/>
        <w:rPr>
          <w:rFonts w:ascii="Times" w:hAnsi="Times"/>
          <w:sz w:val="24"/>
          <w:szCs w:val="24"/>
          <w:lang w:val="en-US"/>
        </w:rPr>
      </w:pPr>
    </w:p>
    <w:p w14:paraId="42E681F7" w14:textId="4B708E9A" w:rsidR="00F32A44" w:rsidRPr="001F72BC" w:rsidRDefault="00C37EEF" w:rsidP="00C37EEF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Материально-техническое обеспечение педагогической практики</w:t>
      </w:r>
    </w:p>
    <w:p w14:paraId="2388F820" w14:textId="2A57EDEE" w:rsidR="00C37EEF" w:rsidRPr="001F72BC" w:rsidRDefault="00C37EEF" w:rsidP="0076624F">
      <w:pPr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Для прохождения практики студенту необходимо материально-техническое обеспечение</w:t>
      </w:r>
      <w:r w:rsidR="0076624F" w:rsidRPr="001F72BC">
        <w:rPr>
          <w:rFonts w:ascii="Times" w:hAnsi="Times"/>
          <w:sz w:val="24"/>
          <w:szCs w:val="24"/>
        </w:rPr>
        <w:t>: персональный компьютер или иное электронное устройство с возможностью выхода в сеть Интернет, доступ к интернету.</w:t>
      </w:r>
    </w:p>
    <w:p w14:paraId="0A4F924A" w14:textId="77777777" w:rsidR="0076624F" w:rsidRPr="001F72BC" w:rsidRDefault="0076624F" w:rsidP="0076624F">
      <w:pPr>
        <w:jc w:val="both"/>
        <w:rPr>
          <w:rFonts w:ascii="Times" w:hAnsi="Times"/>
          <w:sz w:val="24"/>
          <w:szCs w:val="24"/>
        </w:rPr>
      </w:pPr>
    </w:p>
    <w:p w14:paraId="41884E05" w14:textId="22549345" w:rsidR="0076624F" w:rsidRPr="001F72BC" w:rsidRDefault="0076624F" w:rsidP="0076624F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Форма промежуточной аттестации (по итогам педагогической практики)</w:t>
      </w:r>
    </w:p>
    <w:p w14:paraId="21A2913D" w14:textId="74AA9C76" w:rsidR="0076624F" w:rsidRPr="001F72BC" w:rsidRDefault="0076624F" w:rsidP="0076624F">
      <w:pPr>
        <w:pStyle w:val="a3"/>
        <w:jc w:val="both"/>
        <w:rPr>
          <w:rFonts w:ascii="Times" w:hAnsi="Times"/>
          <w:b/>
          <w:sz w:val="24"/>
          <w:szCs w:val="24"/>
        </w:rPr>
      </w:pPr>
    </w:p>
    <w:p w14:paraId="2AE7AC22" w14:textId="4399BF89" w:rsidR="00C715CC" w:rsidRPr="001F72BC" w:rsidRDefault="0076624F" w:rsidP="007819C9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 xml:space="preserve">По итогам практики составляется и </w:t>
      </w:r>
      <w:r w:rsidR="00FB724D" w:rsidRPr="001F72BC">
        <w:rPr>
          <w:rFonts w:ascii="Times" w:hAnsi="Times"/>
          <w:sz w:val="24"/>
          <w:szCs w:val="24"/>
        </w:rPr>
        <w:t>представляется</w:t>
      </w:r>
      <w:r w:rsidRPr="001F72BC">
        <w:rPr>
          <w:rFonts w:ascii="Times" w:hAnsi="Times"/>
          <w:sz w:val="24"/>
          <w:szCs w:val="24"/>
        </w:rPr>
        <w:t xml:space="preserve"> отчет. Аттестация проводится в </w:t>
      </w:r>
      <w:r w:rsidR="000462F8" w:rsidRPr="001F72BC">
        <w:rPr>
          <w:rFonts w:ascii="Times" w:hAnsi="Times"/>
          <w:sz w:val="24"/>
          <w:szCs w:val="24"/>
        </w:rPr>
        <w:t>8</w:t>
      </w:r>
      <w:r w:rsidRPr="001F72BC">
        <w:rPr>
          <w:rFonts w:ascii="Times" w:hAnsi="Times"/>
          <w:sz w:val="24"/>
          <w:szCs w:val="24"/>
        </w:rPr>
        <w:t xml:space="preserve"> учебном  семестре.</w:t>
      </w:r>
    </w:p>
    <w:p w14:paraId="0E736709" w14:textId="77777777" w:rsidR="007819C9" w:rsidRPr="001F72BC" w:rsidRDefault="007819C9" w:rsidP="007819C9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040CAA43" w14:textId="01BEEF0A" w:rsidR="0076624F" w:rsidRPr="001F72BC" w:rsidRDefault="0076624F" w:rsidP="007819C9">
      <w:pPr>
        <w:pStyle w:val="a3"/>
        <w:numPr>
          <w:ilvl w:val="0"/>
          <w:numId w:val="5"/>
        </w:numPr>
        <w:jc w:val="both"/>
        <w:rPr>
          <w:rFonts w:ascii="Times" w:hAnsi="Times"/>
          <w:b/>
          <w:sz w:val="24"/>
          <w:szCs w:val="24"/>
        </w:rPr>
      </w:pPr>
      <w:r w:rsidRPr="001F72BC">
        <w:rPr>
          <w:rFonts w:ascii="Times" w:hAnsi="Times"/>
          <w:b/>
          <w:sz w:val="24"/>
          <w:szCs w:val="24"/>
        </w:rPr>
        <w:t>Организация практики</w:t>
      </w:r>
    </w:p>
    <w:p w14:paraId="794CE61C" w14:textId="74828D42" w:rsidR="003C5ED6" w:rsidRPr="001F72BC" w:rsidRDefault="00CB6A64" w:rsidP="00FF1D82">
      <w:pPr>
        <w:ind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lastRenderedPageBreak/>
        <w:t>Выбор формы прохождения педагогической практики происходит исходя из соответствующих официальных нормативных документов, регулирующих деятельность образовательных учреждений с учетом текущей санитарно-эпидемиологической ситуации</w:t>
      </w:r>
      <w:r w:rsidR="00FF1D82" w:rsidRPr="001F72BC">
        <w:rPr>
          <w:rFonts w:ascii="Times" w:hAnsi="Times"/>
          <w:sz w:val="24"/>
          <w:szCs w:val="24"/>
        </w:rPr>
        <w:t>.</w:t>
      </w:r>
    </w:p>
    <w:p w14:paraId="69095BCC" w14:textId="7F01CE3B" w:rsidR="00CB6A64" w:rsidRPr="001F72BC" w:rsidRDefault="00397644" w:rsidP="007674C7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Правовое положение студентов</w:t>
      </w:r>
      <w:r w:rsidR="007674C7" w:rsidRPr="001F72BC">
        <w:rPr>
          <w:rFonts w:ascii="Times" w:hAnsi="Times"/>
          <w:sz w:val="24"/>
          <w:szCs w:val="24"/>
        </w:rPr>
        <w:t xml:space="preserve">, кураторов </w:t>
      </w:r>
      <w:r w:rsidRPr="001F72BC">
        <w:rPr>
          <w:rFonts w:ascii="Times" w:hAnsi="Times"/>
          <w:sz w:val="24"/>
          <w:szCs w:val="24"/>
        </w:rPr>
        <w:t>и руководителей практики в период практики определяется действующим законодательством и нормативными документами.</w:t>
      </w:r>
    </w:p>
    <w:p w14:paraId="7895EBAD" w14:textId="77777777" w:rsidR="00CB6A64" w:rsidRPr="001F72BC" w:rsidRDefault="00CB6A64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7350F1D6" w14:textId="035A9642" w:rsidR="00397644" w:rsidRPr="001F72BC" w:rsidRDefault="00397644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4BFE7704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  <w:r w:rsidRPr="001F72BC">
        <w:rPr>
          <w:rFonts w:ascii="Times" w:hAnsi="Times" w:cs="Times New Roman"/>
          <w:b/>
          <w:sz w:val="24"/>
          <w:szCs w:val="24"/>
        </w:rPr>
        <w:t>РАЗРАБОТЧИКИ:</w:t>
      </w:r>
    </w:p>
    <w:p w14:paraId="7C28C092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Заведующий кафедрой философии образования</w:t>
      </w:r>
    </w:p>
    <w:p w14:paraId="4270A55D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7684B23B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5BB66C48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имени М.В.Ломоносова, доцент</w:t>
      </w:r>
      <w:r w:rsidRPr="001F72BC">
        <w:rPr>
          <w:rFonts w:ascii="Times" w:hAnsi="Times" w:cs="Times New Roman"/>
          <w:sz w:val="24"/>
          <w:szCs w:val="24"/>
        </w:rPr>
        <w:tab/>
        <w:t>Е.В.Брызгалина</w:t>
      </w:r>
    </w:p>
    <w:p w14:paraId="0064E0E6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91489C2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Ст.преподаватель кафедры философии образования</w:t>
      </w:r>
    </w:p>
    <w:p w14:paraId="63F5A5C7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61E5A466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41E0C67B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1F72BC">
        <w:rPr>
          <w:rFonts w:ascii="Times" w:hAnsi="Times" w:cs="Times New Roman"/>
          <w:sz w:val="24"/>
          <w:szCs w:val="24"/>
        </w:rPr>
        <w:t>имени М.В.Ломоносова</w:t>
      </w:r>
      <w:r w:rsidRPr="001F72BC">
        <w:rPr>
          <w:rFonts w:ascii="Times" w:hAnsi="Times" w:cs="Times New Roman"/>
          <w:sz w:val="24"/>
          <w:szCs w:val="24"/>
        </w:rPr>
        <w:tab/>
        <w:t>О.А. Французова</w:t>
      </w:r>
    </w:p>
    <w:p w14:paraId="672B25F6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7D5C40EE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5733E03F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  <w:r w:rsidRPr="001F72BC">
        <w:rPr>
          <w:rFonts w:ascii="Times" w:hAnsi="Times" w:cs="Times New Roman"/>
          <w:b/>
          <w:bCs/>
          <w:sz w:val="24"/>
          <w:szCs w:val="24"/>
        </w:rPr>
        <w:t>Рецензенты программы</w:t>
      </w:r>
    </w:p>
    <w:p w14:paraId="7C2EBF67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2871CF8D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1F72BC">
        <w:rPr>
          <w:rFonts w:ascii="Times" w:hAnsi="Times" w:cs="Times New Roman"/>
          <w:bCs/>
          <w:sz w:val="24"/>
          <w:szCs w:val="24"/>
        </w:rPr>
        <w:t>старший методист ГБОУ ЦПМ Орлова Татьяна Сергеевна</w:t>
      </w:r>
    </w:p>
    <w:p w14:paraId="313414E3" w14:textId="77777777" w:rsidR="006070EE" w:rsidRPr="001F72BC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1F72BC">
        <w:rPr>
          <w:rFonts w:ascii="Times" w:hAnsi="Times" w:cs="Times New Roman"/>
          <w:bCs/>
          <w:sz w:val="24"/>
          <w:szCs w:val="24"/>
        </w:rPr>
        <w:t>методист ГБОУ ЦПМ Безносов Александр Эдуардович</w:t>
      </w:r>
    </w:p>
    <w:p w14:paraId="4DAF5109" w14:textId="59C4B46A" w:rsidR="000462F8" w:rsidRPr="001F72BC" w:rsidRDefault="000462F8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6A4A20CB" w14:textId="77777777" w:rsidR="000462F8" w:rsidRPr="001F72BC" w:rsidRDefault="000462F8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205F934D" w14:textId="738411E9" w:rsidR="00397644" w:rsidRPr="001F72BC" w:rsidRDefault="00397644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2CB0045E" w14:textId="420FE647" w:rsidR="00F237B3" w:rsidRPr="001F72BC" w:rsidRDefault="00F237B3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Программа одобрена на заседании учебно-методической комиссии философского факультета  МГУ имени М.В.Ломоносова от _____</w:t>
      </w:r>
      <w:r w:rsidR="0089613B" w:rsidRPr="001F72BC">
        <w:rPr>
          <w:rFonts w:ascii="Times" w:hAnsi="Times"/>
          <w:sz w:val="24"/>
          <w:szCs w:val="24"/>
        </w:rPr>
        <w:t xml:space="preserve"> 202</w:t>
      </w:r>
      <w:r w:rsidR="007819C9" w:rsidRPr="001F72BC">
        <w:rPr>
          <w:rFonts w:ascii="Times" w:hAnsi="Times"/>
          <w:sz w:val="24"/>
          <w:szCs w:val="24"/>
        </w:rPr>
        <w:t>4</w:t>
      </w:r>
      <w:r w:rsidR="0089613B" w:rsidRPr="001F72BC">
        <w:rPr>
          <w:rFonts w:ascii="Times" w:hAnsi="Times"/>
          <w:sz w:val="24"/>
          <w:szCs w:val="24"/>
        </w:rPr>
        <w:t xml:space="preserve"> года</w:t>
      </w:r>
      <w:r w:rsidRPr="001F72BC">
        <w:rPr>
          <w:rFonts w:ascii="Times" w:hAnsi="Times"/>
          <w:sz w:val="24"/>
          <w:szCs w:val="24"/>
        </w:rPr>
        <w:t>, протокол №___</w:t>
      </w:r>
    </w:p>
    <w:p w14:paraId="1C840D7F" w14:textId="11067C42" w:rsidR="00F237B3" w:rsidRPr="001F72BC" w:rsidRDefault="00F237B3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388E865F" w14:textId="307BB99B" w:rsidR="009F2325" w:rsidRPr="0089613B" w:rsidRDefault="00F237B3" w:rsidP="006070EE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1F72BC">
        <w:rPr>
          <w:rFonts w:ascii="Times" w:hAnsi="Times"/>
          <w:sz w:val="24"/>
          <w:szCs w:val="24"/>
        </w:rPr>
        <w:t>Программа одобрена на заседании Ученого Совета философского факультета от 20.01.20</w:t>
      </w:r>
      <w:r w:rsidR="0089613B" w:rsidRPr="001F72BC">
        <w:rPr>
          <w:rFonts w:ascii="Times" w:hAnsi="Times"/>
          <w:sz w:val="24"/>
          <w:szCs w:val="24"/>
        </w:rPr>
        <w:t>2</w:t>
      </w:r>
      <w:r w:rsidR="007819C9" w:rsidRPr="001F72BC">
        <w:rPr>
          <w:rFonts w:ascii="Times" w:hAnsi="Times"/>
          <w:sz w:val="24"/>
          <w:szCs w:val="24"/>
        </w:rPr>
        <w:t>4</w:t>
      </w:r>
      <w:r w:rsidRPr="001F72BC">
        <w:rPr>
          <w:rFonts w:ascii="Times" w:hAnsi="Times"/>
          <w:sz w:val="24"/>
          <w:szCs w:val="24"/>
        </w:rPr>
        <w:t xml:space="preserve"> года,  протокол №</w:t>
      </w:r>
      <w:r w:rsidR="0089613B" w:rsidRPr="001F72BC">
        <w:rPr>
          <w:rFonts w:ascii="Times" w:hAnsi="Times"/>
          <w:sz w:val="24"/>
          <w:szCs w:val="24"/>
        </w:rPr>
        <w:t>__.</w:t>
      </w:r>
    </w:p>
    <w:sectPr w:rsidR="009F2325" w:rsidRPr="0089613B" w:rsidSect="0006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933"/>
    <w:multiLevelType w:val="multilevel"/>
    <w:tmpl w:val="8B62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84E13"/>
    <w:multiLevelType w:val="hybridMultilevel"/>
    <w:tmpl w:val="FDA2C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2FB9"/>
    <w:multiLevelType w:val="hybridMultilevel"/>
    <w:tmpl w:val="C9FAEF1A"/>
    <w:lvl w:ilvl="0" w:tplc="E0A84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27DE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4E56"/>
    <w:multiLevelType w:val="hybridMultilevel"/>
    <w:tmpl w:val="FDC884EA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947"/>
    <w:multiLevelType w:val="hybridMultilevel"/>
    <w:tmpl w:val="7C44B5D6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4F25"/>
    <w:multiLevelType w:val="hybridMultilevel"/>
    <w:tmpl w:val="1E02B004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59C3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2A19"/>
    <w:multiLevelType w:val="multilevel"/>
    <w:tmpl w:val="BC7EA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51D7"/>
    <w:multiLevelType w:val="hybridMultilevel"/>
    <w:tmpl w:val="F186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24BBC"/>
    <w:multiLevelType w:val="hybridMultilevel"/>
    <w:tmpl w:val="65EC93F8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134E"/>
    <w:multiLevelType w:val="hybridMultilevel"/>
    <w:tmpl w:val="BCAC98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6D599F"/>
    <w:multiLevelType w:val="hybridMultilevel"/>
    <w:tmpl w:val="AF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0BC3"/>
    <w:multiLevelType w:val="hybridMultilevel"/>
    <w:tmpl w:val="DF1613E6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163ECF"/>
    <w:multiLevelType w:val="hybridMultilevel"/>
    <w:tmpl w:val="113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E531A"/>
    <w:multiLevelType w:val="hybridMultilevel"/>
    <w:tmpl w:val="2280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2E98"/>
    <w:multiLevelType w:val="hybridMultilevel"/>
    <w:tmpl w:val="55D668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47584F"/>
    <w:multiLevelType w:val="hybridMultilevel"/>
    <w:tmpl w:val="E55A33A2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D43983"/>
    <w:multiLevelType w:val="hybridMultilevel"/>
    <w:tmpl w:val="B6BE1272"/>
    <w:lvl w:ilvl="0" w:tplc="8318B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D06FE9"/>
    <w:multiLevelType w:val="hybridMultilevel"/>
    <w:tmpl w:val="A5A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32C01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11F7"/>
    <w:multiLevelType w:val="hybridMultilevel"/>
    <w:tmpl w:val="E39A29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278A0"/>
    <w:multiLevelType w:val="hybridMultilevel"/>
    <w:tmpl w:val="CAD4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F7248"/>
    <w:multiLevelType w:val="hybridMultilevel"/>
    <w:tmpl w:val="06A6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10E52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43DB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4858">
    <w:abstractNumId w:val="20"/>
  </w:num>
  <w:num w:numId="2" w16cid:durableId="562644116">
    <w:abstractNumId w:val="12"/>
  </w:num>
  <w:num w:numId="3" w16cid:durableId="710109195">
    <w:abstractNumId w:val="2"/>
  </w:num>
  <w:num w:numId="4" w16cid:durableId="1149789516">
    <w:abstractNumId w:val="19"/>
  </w:num>
  <w:num w:numId="5" w16cid:durableId="149098514">
    <w:abstractNumId w:val="9"/>
  </w:num>
  <w:num w:numId="6" w16cid:durableId="970789331">
    <w:abstractNumId w:val="18"/>
  </w:num>
  <w:num w:numId="7" w16cid:durableId="1920483502">
    <w:abstractNumId w:val="13"/>
  </w:num>
  <w:num w:numId="8" w16cid:durableId="1832287640">
    <w:abstractNumId w:val="5"/>
  </w:num>
  <w:num w:numId="9" w16cid:durableId="347099616">
    <w:abstractNumId w:val="6"/>
  </w:num>
  <w:num w:numId="10" w16cid:durableId="758600649">
    <w:abstractNumId w:val="4"/>
  </w:num>
  <w:num w:numId="11" w16cid:durableId="610163171">
    <w:abstractNumId w:val="7"/>
  </w:num>
  <w:num w:numId="12" w16cid:durableId="952056069">
    <w:abstractNumId w:val="14"/>
  </w:num>
  <w:num w:numId="13" w16cid:durableId="834227869">
    <w:abstractNumId w:val="21"/>
  </w:num>
  <w:num w:numId="14" w16cid:durableId="87583464">
    <w:abstractNumId w:val="24"/>
  </w:num>
  <w:num w:numId="15" w16cid:durableId="1139883671">
    <w:abstractNumId w:val="23"/>
  </w:num>
  <w:num w:numId="16" w16cid:durableId="76824124">
    <w:abstractNumId w:val="1"/>
  </w:num>
  <w:num w:numId="17" w16cid:durableId="1980844079">
    <w:abstractNumId w:val="17"/>
  </w:num>
  <w:num w:numId="18" w16cid:durableId="1919944203">
    <w:abstractNumId w:val="10"/>
  </w:num>
  <w:num w:numId="19" w16cid:durableId="1291090078">
    <w:abstractNumId w:val="11"/>
  </w:num>
  <w:num w:numId="20" w16cid:durableId="866529740">
    <w:abstractNumId w:val="26"/>
  </w:num>
  <w:num w:numId="21" w16cid:durableId="1545217231">
    <w:abstractNumId w:val="8"/>
  </w:num>
  <w:num w:numId="22" w16cid:durableId="907107990">
    <w:abstractNumId w:val="3"/>
  </w:num>
  <w:num w:numId="23" w16cid:durableId="458769336">
    <w:abstractNumId w:val="25"/>
  </w:num>
  <w:num w:numId="24" w16cid:durableId="1122454830">
    <w:abstractNumId w:val="15"/>
  </w:num>
  <w:num w:numId="25" w16cid:durableId="552816211">
    <w:abstractNumId w:val="16"/>
  </w:num>
  <w:num w:numId="26" w16cid:durableId="1466851905">
    <w:abstractNumId w:val="22"/>
  </w:num>
  <w:num w:numId="27" w16cid:durableId="40796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DB6"/>
    <w:rsid w:val="00010D54"/>
    <w:rsid w:val="00020CC8"/>
    <w:rsid w:val="00030529"/>
    <w:rsid w:val="000430B8"/>
    <w:rsid w:val="000462F8"/>
    <w:rsid w:val="00055D09"/>
    <w:rsid w:val="00063AFA"/>
    <w:rsid w:val="0006773D"/>
    <w:rsid w:val="00081F05"/>
    <w:rsid w:val="00090751"/>
    <w:rsid w:val="000A08E7"/>
    <w:rsid w:val="000A7E4D"/>
    <w:rsid w:val="000B14E3"/>
    <w:rsid w:val="000B6B39"/>
    <w:rsid w:val="000B6E2E"/>
    <w:rsid w:val="000C34C2"/>
    <w:rsid w:val="000D29A3"/>
    <w:rsid w:val="000D5178"/>
    <w:rsid w:val="000E14A1"/>
    <w:rsid w:val="000E6D48"/>
    <w:rsid w:val="00104540"/>
    <w:rsid w:val="00105FF1"/>
    <w:rsid w:val="0013707C"/>
    <w:rsid w:val="0017572C"/>
    <w:rsid w:val="001D6B0F"/>
    <w:rsid w:val="001E51C0"/>
    <w:rsid w:val="001E666E"/>
    <w:rsid w:val="001E7C6D"/>
    <w:rsid w:val="001F1CB3"/>
    <w:rsid w:val="001F72BC"/>
    <w:rsid w:val="00200F02"/>
    <w:rsid w:val="002506C7"/>
    <w:rsid w:val="002604A7"/>
    <w:rsid w:val="00263FF6"/>
    <w:rsid w:val="00264A5F"/>
    <w:rsid w:val="00282709"/>
    <w:rsid w:val="002838DF"/>
    <w:rsid w:val="00290AD3"/>
    <w:rsid w:val="0029660B"/>
    <w:rsid w:val="002B1DB6"/>
    <w:rsid w:val="002B6A10"/>
    <w:rsid w:val="002E0239"/>
    <w:rsid w:val="002E4579"/>
    <w:rsid w:val="002E6FB2"/>
    <w:rsid w:val="002F5048"/>
    <w:rsid w:val="002F6311"/>
    <w:rsid w:val="0030205B"/>
    <w:rsid w:val="00335DE3"/>
    <w:rsid w:val="00352EFD"/>
    <w:rsid w:val="00365F71"/>
    <w:rsid w:val="003713CC"/>
    <w:rsid w:val="00377BFC"/>
    <w:rsid w:val="00397644"/>
    <w:rsid w:val="003A26DE"/>
    <w:rsid w:val="003A311F"/>
    <w:rsid w:val="003A6DA9"/>
    <w:rsid w:val="003B5382"/>
    <w:rsid w:val="003B7B0F"/>
    <w:rsid w:val="003C5ED6"/>
    <w:rsid w:val="003F6990"/>
    <w:rsid w:val="00400396"/>
    <w:rsid w:val="00410BFD"/>
    <w:rsid w:val="00420CEE"/>
    <w:rsid w:val="00426F50"/>
    <w:rsid w:val="00430DF9"/>
    <w:rsid w:val="0043523F"/>
    <w:rsid w:val="00445B14"/>
    <w:rsid w:val="00461571"/>
    <w:rsid w:val="004642C6"/>
    <w:rsid w:val="00472F00"/>
    <w:rsid w:val="00481ABC"/>
    <w:rsid w:val="0048679D"/>
    <w:rsid w:val="00492E37"/>
    <w:rsid w:val="00493CE7"/>
    <w:rsid w:val="004B0985"/>
    <w:rsid w:val="004B4E73"/>
    <w:rsid w:val="004C6207"/>
    <w:rsid w:val="004C71AF"/>
    <w:rsid w:val="004F0EAD"/>
    <w:rsid w:val="004F4320"/>
    <w:rsid w:val="00500F6A"/>
    <w:rsid w:val="00506EA5"/>
    <w:rsid w:val="00513460"/>
    <w:rsid w:val="005348E7"/>
    <w:rsid w:val="005379C7"/>
    <w:rsid w:val="005518D8"/>
    <w:rsid w:val="00564C5F"/>
    <w:rsid w:val="005722D9"/>
    <w:rsid w:val="0057465F"/>
    <w:rsid w:val="005828C1"/>
    <w:rsid w:val="00585082"/>
    <w:rsid w:val="00587E53"/>
    <w:rsid w:val="00594E48"/>
    <w:rsid w:val="005A0FDA"/>
    <w:rsid w:val="005B03D2"/>
    <w:rsid w:val="006070EE"/>
    <w:rsid w:val="00627B5E"/>
    <w:rsid w:val="00642448"/>
    <w:rsid w:val="00642F4D"/>
    <w:rsid w:val="0064350A"/>
    <w:rsid w:val="0066301B"/>
    <w:rsid w:val="00664C18"/>
    <w:rsid w:val="00665E0A"/>
    <w:rsid w:val="00685AF1"/>
    <w:rsid w:val="006957AA"/>
    <w:rsid w:val="00695C11"/>
    <w:rsid w:val="006B1B39"/>
    <w:rsid w:val="006C4811"/>
    <w:rsid w:val="006E3928"/>
    <w:rsid w:val="00701C49"/>
    <w:rsid w:val="00704CDE"/>
    <w:rsid w:val="00705A4E"/>
    <w:rsid w:val="007066A6"/>
    <w:rsid w:val="00706ACD"/>
    <w:rsid w:val="00712BDC"/>
    <w:rsid w:val="00716A1A"/>
    <w:rsid w:val="00726F02"/>
    <w:rsid w:val="00751F2A"/>
    <w:rsid w:val="00754165"/>
    <w:rsid w:val="00757C63"/>
    <w:rsid w:val="00765A83"/>
    <w:rsid w:val="0076624F"/>
    <w:rsid w:val="007674C7"/>
    <w:rsid w:val="007819C9"/>
    <w:rsid w:val="007870B0"/>
    <w:rsid w:val="00792827"/>
    <w:rsid w:val="007B153A"/>
    <w:rsid w:val="007B3F64"/>
    <w:rsid w:val="007B7FEC"/>
    <w:rsid w:val="007D37A8"/>
    <w:rsid w:val="007E13CF"/>
    <w:rsid w:val="007F1FCF"/>
    <w:rsid w:val="00811B71"/>
    <w:rsid w:val="00812D8C"/>
    <w:rsid w:val="0081379A"/>
    <w:rsid w:val="00821BA4"/>
    <w:rsid w:val="00827FAD"/>
    <w:rsid w:val="008373FE"/>
    <w:rsid w:val="0084143B"/>
    <w:rsid w:val="00872083"/>
    <w:rsid w:val="00877244"/>
    <w:rsid w:val="008801B9"/>
    <w:rsid w:val="00893774"/>
    <w:rsid w:val="0089613B"/>
    <w:rsid w:val="008D1A89"/>
    <w:rsid w:val="008E68ED"/>
    <w:rsid w:val="008F36FD"/>
    <w:rsid w:val="00902057"/>
    <w:rsid w:val="00913B55"/>
    <w:rsid w:val="009314AF"/>
    <w:rsid w:val="009428C0"/>
    <w:rsid w:val="00942D20"/>
    <w:rsid w:val="00947A49"/>
    <w:rsid w:val="00951E2E"/>
    <w:rsid w:val="00980C68"/>
    <w:rsid w:val="009813AB"/>
    <w:rsid w:val="00983A40"/>
    <w:rsid w:val="009A28FF"/>
    <w:rsid w:val="009B1D39"/>
    <w:rsid w:val="009C1D71"/>
    <w:rsid w:val="009D09EC"/>
    <w:rsid w:val="009E5A1F"/>
    <w:rsid w:val="009F2325"/>
    <w:rsid w:val="009F362E"/>
    <w:rsid w:val="00A13D8D"/>
    <w:rsid w:val="00A24FAB"/>
    <w:rsid w:val="00A70AE5"/>
    <w:rsid w:val="00AA110C"/>
    <w:rsid w:val="00AA59F8"/>
    <w:rsid w:val="00AA6457"/>
    <w:rsid w:val="00AC32FF"/>
    <w:rsid w:val="00AC7F16"/>
    <w:rsid w:val="00AE43C6"/>
    <w:rsid w:val="00B03A9C"/>
    <w:rsid w:val="00B14A4F"/>
    <w:rsid w:val="00B21B1F"/>
    <w:rsid w:val="00B262A8"/>
    <w:rsid w:val="00B37DC1"/>
    <w:rsid w:val="00B51A3A"/>
    <w:rsid w:val="00B70719"/>
    <w:rsid w:val="00B71A73"/>
    <w:rsid w:val="00B805A9"/>
    <w:rsid w:val="00B8364B"/>
    <w:rsid w:val="00BA1845"/>
    <w:rsid w:val="00BC61BA"/>
    <w:rsid w:val="00BD34A2"/>
    <w:rsid w:val="00BF6B3C"/>
    <w:rsid w:val="00C075AF"/>
    <w:rsid w:val="00C106BF"/>
    <w:rsid w:val="00C17351"/>
    <w:rsid w:val="00C2626C"/>
    <w:rsid w:val="00C37EEF"/>
    <w:rsid w:val="00C4030E"/>
    <w:rsid w:val="00C40412"/>
    <w:rsid w:val="00C444DD"/>
    <w:rsid w:val="00C57A67"/>
    <w:rsid w:val="00C715CC"/>
    <w:rsid w:val="00C85EC4"/>
    <w:rsid w:val="00C94EFE"/>
    <w:rsid w:val="00CA1B0F"/>
    <w:rsid w:val="00CA2830"/>
    <w:rsid w:val="00CA3F9B"/>
    <w:rsid w:val="00CA7DF4"/>
    <w:rsid w:val="00CB6A64"/>
    <w:rsid w:val="00CC579B"/>
    <w:rsid w:val="00CD0CDF"/>
    <w:rsid w:val="00CD22EF"/>
    <w:rsid w:val="00CF0181"/>
    <w:rsid w:val="00CF2DDD"/>
    <w:rsid w:val="00CF4541"/>
    <w:rsid w:val="00D02771"/>
    <w:rsid w:val="00D0303C"/>
    <w:rsid w:val="00D154E8"/>
    <w:rsid w:val="00D167E0"/>
    <w:rsid w:val="00D2263B"/>
    <w:rsid w:val="00D30A61"/>
    <w:rsid w:val="00D40D17"/>
    <w:rsid w:val="00D43586"/>
    <w:rsid w:val="00D4388F"/>
    <w:rsid w:val="00D54BA3"/>
    <w:rsid w:val="00D7155E"/>
    <w:rsid w:val="00D87208"/>
    <w:rsid w:val="00D97B00"/>
    <w:rsid w:val="00DA04EB"/>
    <w:rsid w:val="00DB6070"/>
    <w:rsid w:val="00DC2AA4"/>
    <w:rsid w:val="00DD311B"/>
    <w:rsid w:val="00DD45CD"/>
    <w:rsid w:val="00DE7653"/>
    <w:rsid w:val="00DF1093"/>
    <w:rsid w:val="00DF2DC8"/>
    <w:rsid w:val="00DF676F"/>
    <w:rsid w:val="00E019E7"/>
    <w:rsid w:val="00E16657"/>
    <w:rsid w:val="00E57BCA"/>
    <w:rsid w:val="00E703D4"/>
    <w:rsid w:val="00E75C2F"/>
    <w:rsid w:val="00E83E22"/>
    <w:rsid w:val="00E922D0"/>
    <w:rsid w:val="00EB4A7A"/>
    <w:rsid w:val="00EC55FF"/>
    <w:rsid w:val="00EC72B9"/>
    <w:rsid w:val="00ED1FA6"/>
    <w:rsid w:val="00ED2C80"/>
    <w:rsid w:val="00EE5186"/>
    <w:rsid w:val="00EE6B4F"/>
    <w:rsid w:val="00EF21A6"/>
    <w:rsid w:val="00F063B8"/>
    <w:rsid w:val="00F17F2C"/>
    <w:rsid w:val="00F237B3"/>
    <w:rsid w:val="00F259E5"/>
    <w:rsid w:val="00F27069"/>
    <w:rsid w:val="00F277B9"/>
    <w:rsid w:val="00F32A44"/>
    <w:rsid w:val="00F32D73"/>
    <w:rsid w:val="00F3595F"/>
    <w:rsid w:val="00F376F5"/>
    <w:rsid w:val="00F45966"/>
    <w:rsid w:val="00F46BCE"/>
    <w:rsid w:val="00F67A28"/>
    <w:rsid w:val="00F7135D"/>
    <w:rsid w:val="00F72181"/>
    <w:rsid w:val="00F95F2D"/>
    <w:rsid w:val="00FA3E8F"/>
    <w:rsid w:val="00FA7E81"/>
    <w:rsid w:val="00FB29E1"/>
    <w:rsid w:val="00FB48C8"/>
    <w:rsid w:val="00FB724D"/>
    <w:rsid w:val="00FB7F59"/>
    <w:rsid w:val="00FC29FF"/>
    <w:rsid w:val="00FC390C"/>
    <w:rsid w:val="00FD4587"/>
    <w:rsid w:val="00FE1228"/>
    <w:rsid w:val="00FE49F0"/>
    <w:rsid w:val="00FF196E"/>
    <w:rsid w:val="00FF1D8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CC83"/>
  <w15:docId w15:val="{EF4FF88D-CCAE-2A44-B766-3D57A7F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6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B6"/>
    <w:pPr>
      <w:ind w:left="720"/>
      <w:contextualSpacing/>
    </w:pPr>
  </w:style>
  <w:style w:type="table" w:styleId="a4">
    <w:name w:val="Table Grid"/>
    <w:basedOn w:val="a1"/>
    <w:uiPriority w:val="59"/>
    <w:rsid w:val="0075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19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2B9"/>
    <w:rPr>
      <w:color w:val="605E5C"/>
      <w:shd w:val="clear" w:color="auto" w:fill="E1DFDD"/>
    </w:rPr>
  </w:style>
  <w:style w:type="character" w:customStyle="1" w:styleId="oi732d6d">
    <w:name w:val="oi732d6d"/>
    <w:basedOn w:val="a0"/>
    <w:rsid w:val="00397644"/>
  </w:style>
  <w:style w:type="character" w:styleId="a6">
    <w:name w:val="FollowedHyperlink"/>
    <w:basedOn w:val="a0"/>
    <w:uiPriority w:val="99"/>
    <w:semiHidden/>
    <w:unhideWhenUsed/>
    <w:rsid w:val="00D40D1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rsid w:val="004F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26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30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osof.historic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henomen.ru/" TargetMode="External"/><Relationship Id="rId12" Type="http://schemas.openxmlformats.org/officeDocument/2006/relationships/hyperlink" Target="https://iep.utm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www.britannic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to.stanford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mfa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F440-57D8-3E4B-9865-BF8B637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8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K207user4</dc:creator>
  <cp:lastModifiedBy>Французова Ольга</cp:lastModifiedBy>
  <cp:revision>184</cp:revision>
  <dcterms:created xsi:type="dcterms:W3CDTF">2015-03-27T09:32:00Z</dcterms:created>
  <dcterms:modified xsi:type="dcterms:W3CDTF">2025-10-05T20:31:00Z</dcterms:modified>
</cp:coreProperties>
</file>