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B9" w:rsidRDefault="00F55FB9" w:rsidP="00F55FB9">
      <w:pPr>
        <w:spacing w:after="0" w:line="240" w:lineRule="auto"/>
        <w:jc w:val="right"/>
        <w:rPr>
          <w:rFonts w:ascii="Times New Roman" w:hAnsi="Times New Roman"/>
          <w:sz w:val="24"/>
          <w:szCs w:val="24"/>
          <w:lang w:val="en-US"/>
        </w:rPr>
      </w:pPr>
    </w:p>
    <w:p w:rsidR="00F55FB9" w:rsidRDefault="00F55FB9" w:rsidP="00F55FB9">
      <w:pPr>
        <w:spacing w:after="0" w:line="240" w:lineRule="auto"/>
        <w:jc w:val="right"/>
        <w:rPr>
          <w:rFonts w:ascii="Times New Roman" w:hAnsi="Times New Roman"/>
          <w:sz w:val="24"/>
          <w:szCs w:val="24"/>
        </w:rPr>
      </w:pPr>
      <w:r>
        <w:rPr>
          <w:rFonts w:ascii="Times New Roman" w:hAnsi="Times New Roman"/>
          <w:sz w:val="24"/>
          <w:szCs w:val="24"/>
        </w:rPr>
        <w:t>Утверждено на заседании Ученого</w:t>
      </w:r>
    </w:p>
    <w:p w:rsidR="00F55FB9" w:rsidRDefault="00F55FB9" w:rsidP="00F55FB9">
      <w:pPr>
        <w:spacing w:after="0" w:line="240" w:lineRule="auto"/>
        <w:jc w:val="right"/>
        <w:rPr>
          <w:rFonts w:ascii="Times New Roman" w:hAnsi="Times New Roman"/>
          <w:sz w:val="24"/>
          <w:szCs w:val="24"/>
        </w:rPr>
      </w:pPr>
      <w:r>
        <w:rPr>
          <w:rFonts w:ascii="Times New Roman" w:hAnsi="Times New Roman"/>
          <w:sz w:val="24"/>
          <w:szCs w:val="24"/>
        </w:rPr>
        <w:t>Совета философского факультета 13.09.2019 г.,</w:t>
      </w:r>
    </w:p>
    <w:p w:rsidR="00F55FB9" w:rsidRDefault="00F55FB9" w:rsidP="00F55FB9">
      <w:pPr>
        <w:spacing w:after="0" w:line="240" w:lineRule="auto"/>
        <w:jc w:val="right"/>
        <w:rPr>
          <w:rFonts w:ascii="Times New Roman" w:hAnsi="Times New Roman"/>
          <w:sz w:val="24"/>
          <w:szCs w:val="24"/>
        </w:rPr>
      </w:pPr>
      <w:r>
        <w:rPr>
          <w:rFonts w:ascii="Times New Roman" w:hAnsi="Times New Roman"/>
          <w:sz w:val="24"/>
          <w:szCs w:val="24"/>
        </w:rPr>
        <w:t>Протокол № 7</w:t>
      </w:r>
    </w:p>
    <w:p w:rsidR="00F55FB9" w:rsidRDefault="00F55FB9" w:rsidP="00F55FB9">
      <w:pPr>
        <w:spacing w:after="0" w:line="240" w:lineRule="auto"/>
        <w:jc w:val="right"/>
        <w:rPr>
          <w:rFonts w:ascii="Times New Roman" w:hAnsi="Times New Roman"/>
          <w:sz w:val="24"/>
          <w:szCs w:val="24"/>
        </w:rPr>
      </w:pPr>
    </w:p>
    <w:p w:rsidR="00F55FB9" w:rsidRDefault="00F55FB9" w:rsidP="00F55FB9">
      <w:pPr>
        <w:spacing w:after="0" w:line="240" w:lineRule="auto"/>
        <w:jc w:val="center"/>
        <w:rPr>
          <w:rFonts w:ascii="Times New Roman" w:hAnsi="Times New Roman"/>
          <w:b/>
          <w:sz w:val="24"/>
          <w:szCs w:val="24"/>
        </w:rPr>
      </w:pPr>
    </w:p>
    <w:p w:rsidR="00F55FB9" w:rsidRDefault="00F55FB9" w:rsidP="00F55FB9">
      <w:pPr>
        <w:spacing w:after="0" w:line="240" w:lineRule="auto"/>
        <w:jc w:val="center"/>
        <w:rPr>
          <w:rFonts w:ascii="Times New Roman" w:hAnsi="Times New Roman"/>
          <w:b/>
          <w:sz w:val="32"/>
          <w:szCs w:val="32"/>
        </w:rPr>
      </w:pPr>
      <w:r>
        <w:rPr>
          <w:rFonts w:ascii="Times New Roman" w:hAnsi="Times New Roman"/>
          <w:b/>
          <w:sz w:val="32"/>
          <w:szCs w:val="32"/>
        </w:rPr>
        <w:t>Программа</w:t>
      </w:r>
    </w:p>
    <w:p w:rsidR="00F55FB9" w:rsidRDefault="00F55FB9" w:rsidP="00F55FB9">
      <w:pPr>
        <w:spacing w:after="0" w:line="240" w:lineRule="auto"/>
        <w:jc w:val="center"/>
        <w:rPr>
          <w:rFonts w:ascii="Times New Roman" w:hAnsi="Times New Roman"/>
          <w:b/>
          <w:sz w:val="32"/>
          <w:szCs w:val="32"/>
        </w:rPr>
      </w:pPr>
      <w:r>
        <w:rPr>
          <w:rFonts w:ascii="Times New Roman" w:hAnsi="Times New Roman"/>
          <w:b/>
          <w:sz w:val="32"/>
          <w:szCs w:val="32"/>
        </w:rPr>
        <w:t>государственной итоговой аттестации</w:t>
      </w:r>
    </w:p>
    <w:p w:rsidR="00F55FB9" w:rsidRDefault="00F55FB9" w:rsidP="00F55FB9">
      <w:pPr>
        <w:spacing w:after="0" w:line="240" w:lineRule="auto"/>
        <w:jc w:val="center"/>
        <w:rPr>
          <w:rFonts w:ascii="Times New Roman" w:hAnsi="Times New Roman"/>
          <w:b/>
          <w:sz w:val="28"/>
          <w:szCs w:val="28"/>
        </w:rPr>
      </w:pPr>
    </w:p>
    <w:p w:rsidR="00F55FB9" w:rsidRPr="0093331F" w:rsidRDefault="00F55FB9" w:rsidP="00F55FB9">
      <w:pPr>
        <w:spacing w:after="0" w:line="240" w:lineRule="auto"/>
        <w:jc w:val="center"/>
        <w:rPr>
          <w:rFonts w:ascii="Times New Roman" w:hAnsi="Times New Roman"/>
          <w:sz w:val="28"/>
          <w:szCs w:val="28"/>
        </w:rPr>
      </w:pPr>
      <w:r w:rsidRPr="0093331F">
        <w:rPr>
          <w:rFonts w:ascii="Times New Roman" w:hAnsi="Times New Roman"/>
          <w:sz w:val="28"/>
          <w:szCs w:val="28"/>
        </w:rPr>
        <w:t xml:space="preserve">Направление подготовки научно-педагогических кадров высшей квалификации </w:t>
      </w:r>
    </w:p>
    <w:p w:rsidR="00F55FB9" w:rsidRDefault="00F55FB9" w:rsidP="00F55FB9">
      <w:pPr>
        <w:spacing w:after="0" w:line="240" w:lineRule="auto"/>
        <w:jc w:val="center"/>
        <w:rPr>
          <w:rFonts w:ascii="Times New Roman" w:hAnsi="Times New Roman"/>
          <w:sz w:val="24"/>
        </w:rPr>
      </w:pPr>
    </w:p>
    <w:p w:rsidR="00F55FB9" w:rsidRPr="0093331F" w:rsidRDefault="00F55FB9" w:rsidP="00F55FB9">
      <w:pPr>
        <w:spacing w:after="0" w:line="240" w:lineRule="auto"/>
        <w:jc w:val="center"/>
        <w:rPr>
          <w:rFonts w:ascii="Times New Roman" w:hAnsi="Times New Roman"/>
          <w:b/>
          <w:sz w:val="28"/>
          <w:szCs w:val="28"/>
        </w:rPr>
      </w:pPr>
      <w:r w:rsidRPr="0093331F">
        <w:rPr>
          <w:rFonts w:ascii="Times New Roman" w:hAnsi="Times New Roman"/>
          <w:b/>
          <w:sz w:val="28"/>
          <w:szCs w:val="28"/>
        </w:rPr>
        <w:t>47.06.01 Философия, этика, религиоведение</w:t>
      </w:r>
    </w:p>
    <w:p w:rsidR="00F55FB9" w:rsidRDefault="00F55FB9" w:rsidP="00F55FB9">
      <w:pPr>
        <w:spacing w:after="0" w:line="240" w:lineRule="auto"/>
        <w:jc w:val="center"/>
        <w:rPr>
          <w:rFonts w:ascii="Times New Roman" w:hAnsi="Times New Roman"/>
          <w:sz w:val="24"/>
        </w:rPr>
      </w:pPr>
    </w:p>
    <w:p w:rsidR="00F55FB9" w:rsidRPr="0093331F" w:rsidRDefault="00F55FB9" w:rsidP="00F55FB9">
      <w:pPr>
        <w:spacing w:after="0" w:line="240" w:lineRule="auto"/>
        <w:ind w:firstLine="709"/>
        <w:jc w:val="center"/>
        <w:rPr>
          <w:rFonts w:ascii="Times New Roman" w:hAnsi="Times New Roman"/>
          <w:sz w:val="28"/>
          <w:szCs w:val="28"/>
        </w:rPr>
      </w:pPr>
      <w:r w:rsidRPr="0093331F">
        <w:rPr>
          <w:rFonts w:ascii="Times New Roman" w:hAnsi="Times New Roman"/>
          <w:sz w:val="28"/>
          <w:szCs w:val="28"/>
        </w:rPr>
        <w:t>Направленности:</w:t>
      </w:r>
    </w:p>
    <w:p w:rsidR="00F55FB9" w:rsidRPr="0093331F" w:rsidRDefault="00F55FB9" w:rsidP="00F55FB9">
      <w:pPr>
        <w:numPr>
          <w:ilvl w:val="0"/>
          <w:numId w:val="6"/>
        </w:numPr>
        <w:spacing w:after="0" w:line="270" w:lineRule="atLeast"/>
        <w:jc w:val="center"/>
        <w:textAlignment w:val="baseline"/>
        <w:rPr>
          <w:rFonts w:ascii="Times New Roman" w:eastAsia="Times New Roman" w:hAnsi="Times New Roman"/>
          <w:color w:val="333333"/>
          <w:sz w:val="28"/>
          <w:szCs w:val="28"/>
          <w:lang w:eastAsia="ru-RU"/>
        </w:rPr>
      </w:pPr>
      <w:r w:rsidRPr="0093331F">
        <w:rPr>
          <w:rFonts w:ascii="Times New Roman" w:eastAsia="Times New Roman" w:hAnsi="Times New Roman"/>
          <w:color w:val="333333"/>
          <w:sz w:val="28"/>
          <w:szCs w:val="28"/>
          <w:lang w:eastAsia="ru-RU"/>
        </w:rPr>
        <w:t>Онтология и теория познания</w:t>
      </w:r>
    </w:p>
    <w:p w:rsidR="00F55FB9" w:rsidRPr="0093331F" w:rsidRDefault="00F55FB9" w:rsidP="00F55FB9">
      <w:pPr>
        <w:numPr>
          <w:ilvl w:val="0"/>
          <w:numId w:val="6"/>
        </w:numPr>
        <w:spacing w:after="0" w:line="270" w:lineRule="atLeast"/>
        <w:jc w:val="center"/>
        <w:textAlignment w:val="baseline"/>
        <w:rPr>
          <w:rFonts w:ascii="Times New Roman" w:eastAsia="Times New Roman" w:hAnsi="Times New Roman"/>
          <w:color w:val="333333"/>
          <w:sz w:val="28"/>
          <w:szCs w:val="28"/>
          <w:lang w:eastAsia="ru-RU"/>
        </w:rPr>
      </w:pPr>
      <w:r w:rsidRPr="0093331F">
        <w:rPr>
          <w:rFonts w:ascii="Times New Roman" w:eastAsia="Times New Roman" w:hAnsi="Times New Roman"/>
          <w:color w:val="333333"/>
          <w:sz w:val="28"/>
          <w:szCs w:val="28"/>
          <w:lang w:eastAsia="ru-RU"/>
        </w:rPr>
        <w:t>История философии</w:t>
      </w:r>
    </w:p>
    <w:p w:rsidR="00F55FB9" w:rsidRPr="0093331F" w:rsidRDefault="00F55FB9" w:rsidP="00F55FB9">
      <w:pPr>
        <w:numPr>
          <w:ilvl w:val="0"/>
          <w:numId w:val="6"/>
        </w:numPr>
        <w:spacing w:after="0" w:line="270" w:lineRule="atLeast"/>
        <w:jc w:val="center"/>
        <w:textAlignment w:val="baseline"/>
        <w:rPr>
          <w:rFonts w:ascii="Times New Roman" w:eastAsia="Times New Roman" w:hAnsi="Times New Roman"/>
          <w:color w:val="333333"/>
          <w:sz w:val="28"/>
          <w:szCs w:val="28"/>
          <w:lang w:eastAsia="ru-RU"/>
        </w:rPr>
      </w:pPr>
      <w:r w:rsidRPr="0093331F">
        <w:rPr>
          <w:rFonts w:ascii="Times New Roman" w:eastAsia="Times New Roman" w:hAnsi="Times New Roman"/>
          <w:color w:val="333333"/>
          <w:sz w:val="28"/>
          <w:szCs w:val="28"/>
          <w:lang w:eastAsia="ru-RU"/>
        </w:rPr>
        <w:t>Эстетика</w:t>
      </w:r>
    </w:p>
    <w:p w:rsidR="00F55FB9" w:rsidRPr="0093331F" w:rsidRDefault="00F55FB9" w:rsidP="00F55FB9">
      <w:pPr>
        <w:numPr>
          <w:ilvl w:val="0"/>
          <w:numId w:val="6"/>
        </w:numPr>
        <w:spacing w:after="0" w:line="270" w:lineRule="atLeast"/>
        <w:jc w:val="center"/>
        <w:textAlignment w:val="baseline"/>
        <w:rPr>
          <w:rFonts w:ascii="Times New Roman" w:eastAsia="Times New Roman" w:hAnsi="Times New Roman"/>
          <w:color w:val="333333"/>
          <w:sz w:val="28"/>
          <w:szCs w:val="28"/>
          <w:lang w:eastAsia="ru-RU"/>
        </w:rPr>
      </w:pPr>
      <w:r w:rsidRPr="0093331F">
        <w:rPr>
          <w:rFonts w:ascii="Times New Roman" w:eastAsia="Times New Roman" w:hAnsi="Times New Roman"/>
          <w:color w:val="333333"/>
          <w:sz w:val="28"/>
          <w:szCs w:val="28"/>
          <w:lang w:eastAsia="ru-RU"/>
        </w:rPr>
        <w:t>Этика</w:t>
      </w:r>
    </w:p>
    <w:p w:rsidR="00F55FB9" w:rsidRPr="0093331F" w:rsidRDefault="00F55FB9" w:rsidP="00F55FB9">
      <w:pPr>
        <w:numPr>
          <w:ilvl w:val="0"/>
          <w:numId w:val="6"/>
        </w:numPr>
        <w:spacing w:after="0" w:line="270" w:lineRule="atLeast"/>
        <w:jc w:val="center"/>
        <w:textAlignment w:val="baseline"/>
        <w:rPr>
          <w:rFonts w:ascii="Times New Roman" w:eastAsia="Times New Roman" w:hAnsi="Times New Roman"/>
          <w:color w:val="333333"/>
          <w:sz w:val="28"/>
          <w:szCs w:val="28"/>
          <w:lang w:eastAsia="ru-RU"/>
        </w:rPr>
      </w:pPr>
      <w:r w:rsidRPr="0093331F">
        <w:rPr>
          <w:rFonts w:ascii="Times New Roman" w:eastAsia="Times New Roman" w:hAnsi="Times New Roman"/>
          <w:color w:val="333333"/>
          <w:sz w:val="28"/>
          <w:szCs w:val="28"/>
          <w:lang w:eastAsia="ru-RU"/>
        </w:rPr>
        <w:t>Логика</w:t>
      </w:r>
    </w:p>
    <w:p w:rsidR="00F55FB9" w:rsidRPr="0093331F" w:rsidRDefault="00F55FB9" w:rsidP="00F55FB9">
      <w:pPr>
        <w:numPr>
          <w:ilvl w:val="0"/>
          <w:numId w:val="6"/>
        </w:numPr>
        <w:spacing w:after="0" w:line="270" w:lineRule="atLeast"/>
        <w:jc w:val="center"/>
        <w:textAlignment w:val="baseline"/>
        <w:rPr>
          <w:rFonts w:ascii="Times New Roman" w:eastAsia="Times New Roman" w:hAnsi="Times New Roman"/>
          <w:color w:val="333333"/>
          <w:sz w:val="28"/>
          <w:szCs w:val="28"/>
          <w:lang w:eastAsia="ru-RU"/>
        </w:rPr>
      </w:pPr>
      <w:r w:rsidRPr="0093331F">
        <w:rPr>
          <w:rFonts w:ascii="Times New Roman" w:eastAsia="Times New Roman" w:hAnsi="Times New Roman"/>
          <w:color w:val="333333"/>
          <w:sz w:val="28"/>
          <w:szCs w:val="28"/>
          <w:lang w:eastAsia="ru-RU"/>
        </w:rPr>
        <w:t>Философия науки и техники</w:t>
      </w:r>
    </w:p>
    <w:p w:rsidR="00F55FB9" w:rsidRPr="0093331F" w:rsidRDefault="00F55FB9" w:rsidP="00F55FB9">
      <w:pPr>
        <w:numPr>
          <w:ilvl w:val="0"/>
          <w:numId w:val="6"/>
        </w:numPr>
        <w:spacing w:after="0" w:line="270" w:lineRule="atLeast"/>
        <w:jc w:val="center"/>
        <w:textAlignment w:val="baseline"/>
        <w:rPr>
          <w:rFonts w:ascii="Times New Roman" w:eastAsia="Times New Roman" w:hAnsi="Times New Roman"/>
          <w:color w:val="333333"/>
          <w:sz w:val="28"/>
          <w:szCs w:val="28"/>
          <w:lang w:eastAsia="ru-RU"/>
        </w:rPr>
      </w:pPr>
      <w:r w:rsidRPr="0093331F">
        <w:rPr>
          <w:rFonts w:ascii="Times New Roman" w:eastAsia="Times New Roman" w:hAnsi="Times New Roman"/>
          <w:color w:val="333333"/>
          <w:sz w:val="28"/>
          <w:szCs w:val="28"/>
          <w:lang w:eastAsia="ru-RU"/>
        </w:rPr>
        <w:t>Социальная философия</w:t>
      </w:r>
    </w:p>
    <w:p w:rsidR="00F55FB9" w:rsidRPr="0093331F" w:rsidRDefault="00F55FB9" w:rsidP="00F55FB9">
      <w:pPr>
        <w:numPr>
          <w:ilvl w:val="0"/>
          <w:numId w:val="6"/>
        </w:numPr>
        <w:spacing w:after="0" w:line="270" w:lineRule="atLeast"/>
        <w:jc w:val="center"/>
        <w:textAlignment w:val="baseline"/>
        <w:rPr>
          <w:rFonts w:ascii="Times New Roman" w:eastAsia="Times New Roman" w:hAnsi="Times New Roman"/>
          <w:color w:val="333333"/>
          <w:sz w:val="28"/>
          <w:szCs w:val="28"/>
          <w:lang w:eastAsia="ru-RU"/>
        </w:rPr>
      </w:pPr>
      <w:r w:rsidRPr="0093331F">
        <w:rPr>
          <w:rFonts w:ascii="Times New Roman" w:eastAsia="Times New Roman" w:hAnsi="Times New Roman"/>
          <w:color w:val="333333"/>
          <w:sz w:val="28"/>
          <w:szCs w:val="28"/>
          <w:lang w:eastAsia="ru-RU"/>
        </w:rPr>
        <w:t>Философская антропология, философия культуры</w:t>
      </w:r>
    </w:p>
    <w:p w:rsidR="00F55FB9" w:rsidRPr="0093331F" w:rsidRDefault="00F55FB9" w:rsidP="00F55FB9">
      <w:pPr>
        <w:numPr>
          <w:ilvl w:val="0"/>
          <w:numId w:val="6"/>
        </w:numPr>
        <w:spacing w:after="0" w:line="270" w:lineRule="atLeast"/>
        <w:jc w:val="center"/>
        <w:textAlignment w:val="baseline"/>
        <w:rPr>
          <w:rFonts w:ascii="Times New Roman" w:eastAsia="Times New Roman" w:hAnsi="Times New Roman"/>
          <w:color w:val="333333"/>
          <w:sz w:val="28"/>
          <w:szCs w:val="28"/>
          <w:lang w:eastAsia="ru-RU"/>
        </w:rPr>
      </w:pPr>
      <w:r w:rsidRPr="0093331F">
        <w:rPr>
          <w:rFonts w:ascii="Times New Roman" w:eastAsia="Times New Roman" w:hAnsi="Times New Roman"/>
          <w:color w:val="333333"/>
          <w:sz w:val="28"/>
          <w:szCs w:val="28"/>
          <w:lang w:eastAsia="ru-RU"/>
        </w:rPr>
        <w:t>Философия религии и религиоведение</w:t>
      </w:r>
    </w:p>
    <w:p w:rsidR="00F55FB9" w:rsidRPr="0093331F" w:rsidRDefault="00F55FB9" w:rsidP="00F55FB9">
      <w:pPr>
        <w:spacing w:after="0" w:line="240" w:lineRule="auto"/>
        <w:rPr>
          <w:rFonts w:ascii="Times New Roman" w:hAnsi="Times New Roman"/>
          <w:sz w:val="28"/>
          <w:szCs w:val="28"/>
        </w:rPr>
      </w:pPr>
    </w:p>
    <w:p w:rsidR="00F55FB9" w:rsidRPr="0093331F" w:rsidRDefault="00F55FB9" w:rsidP="00F55FB9">
      <w:pPr>
        <w:spacing w:after="0" w:line="240" w:lineRule="auto"/>
        <w:jc w:val="center"/>
        <w:rPr>
          <w:rFonts w:ascii="Times New Roman" w:hAnsi="Times New Roman"/>
          <w:sz w:val="28"/>
          <w:szCs w:val="28"/>
        </w:rPr>
      </w:pPr>
      <w:r w:rsidRPr="0093331F">
        <w:rPr>
          <w:rFonts w:ascii="Times New Roman" w:hAnsi="Times New Roman"/>
          <w:sz w:val="28"/>
          <w:szCs w:val="28"/>
        </w:rPr>
        <w:t>Форма обучения: очная, заочная</w:t>
      </w:r>
    </w:p>
    <w:p w:rsidR="00F55FB9" w:rsidRPr="0093331F" w:rsidRDefault="00F55FB9" w:rsidP="00F55FB9">
      <w:pPr>
        <w:spacing w:after="0" w:line="240" w:lineRule="auto"/>
        <w:jc w:val="center"/>
        <w:rPr>
          <w:rFonts w:ascii="Times New Roman" w:hAnsi="Times New Roman"/>
          <w:sz w:val="28"/>
          <w:szCs w:val="28"/>
        </w:rPr>
      </w:pPr>
    </w:p>
    <w:p w:rsidR="00F55FB9" w:rsidRPr="0093331F" w:rsidRDefault="00F55FB9" w:rsidP="00F55FB9">
      <w:pPr>
        <w:spacing w:after="0" w:line="240" w:lineRule="auto"/>
        <w:jc w:val="center"/>
        <w:rPr>
          <w:rFonts w:ascii="Times New Roman" w:hAnsi="Times New Roman"/>
          <w:sz w:val="28"/>
          <w:szCs w:val="28"/>
        </w:rPr>
      </w:pPr>
      <w:r w:rsidRPr="0093331F">
        <w:rPr>
          <w:rFonts w:ascii="Times New Roman" w:hAnsi="Times New Roman"/>
          <w:sz w:val="28"/>
          <w:szCs w:val="28"/>
        </w:rPr>
        <w:t>Квалификация (степень) выпускника: Исследователь. Преподаватель-исследователь</w:t>
      </w:r>
    </w:p>
    <w:p w:rsidR="00F55FB9" w:rsidRPr="0093331F" w:rsidRDefault="00F55FB9" w:rsidP="00F55FB9">
      <w:pPr>
        <w:spacing w:after="0" w:line="240" w:lineRule="auto"/>
        <w:rPr>
          <w:rFonts w:ascii="Times New Roman" w:hAnsi="Times New Roman"/>
          <w:sz w:val="28"/>
          <w:szCs w:val="28"/>
        </w:rPr>
      </w:pPr>
    </w:p>
    <w:p w:rsidR="00F55FB9" w:rsidRPr="0093331F" w:rsidRDefault="00F55FB9" w:rsidP="00F55FB9">
      <w:pPr>
        <w:spacing w:after="0" w:line="240" w:lineRule="auto"/>
        <w:rPr>
          <w:rFonts w:ascii="Times New Roman" w:hAnsi="Times New Roman"/>
          <w:sz w:val="28"/>
          <w:szCs w:val="28"/>
        </w:rPr>
      </w:pPr>
    </w:p>
    <w:p w:rsidR="00F55FB9" w:rsidRPr="0093331F" w:rsidRDefault="00F55FB9" w:rsidP="00F55FB9">
      <w:pPr>
        <w:spacing w:after="0" w:line="240" w:lineRule="auto"/>
        <w:jc w:val="center"/>
        <w:rPr>
          <w:rFonts w:ascii="Times New Roman" w:hAnsi="Times New Roman"/>
          <w:sz w:val="28"/>
          <w:szCs w:val="28"/>
        </w:rPr>
      </w:pPr>
      <w:r w:rsidRPr="0093331F">
        <w:rPr>
          <w:rFonts w:ascii="Times New Roman" w:hAnsi="Times New Roman"/>
          <w:sz w:val="28"/>
          <w:szCs w:val="28"/>
        </w:rPr>
        <w:t>Москва</w:t>
      </w:r>
    </w:p>
    <w:p w:rsidR="00F55FB9" w:rsidRPr="0093331F" w:rsidRDefault="00F55FB9" w:rsidP="00F55FB9">
      <w:pPr>
        <w:spacing w:after="0" w:line="240" w:lineRule="auto"/>
        <w:jc w:val="center"/>
        <w:rPr>
          <w:rFonts w:ascii="Times New Roman" w:hAnsi="Times New Roman"/>
          <w:sz w:val="28"/>
          <w:szCs w:val="28"/>
        </w:rPr>
      </w:pPr>
      <w:r w:rsidRPr="0093331F">
        <w:rPr>
          <w:rFonts w:ascii="Times New Roman" w:hAnsi="Times New Roman"/>
          <w:sz w:val="28"/>
          <w:szCs w:val="28"/>
        </w:rPr>
        <w:t>2019</w:t>
      </w:r>
    </w:p>
    <w:p w:rsidR="00F55FB9" w:rsidRDefault="00F55FB9" w:rsidP="00F55FB9">
      <w:pPr>
        <w:spacing w:after="0" w:line="240" w:lineRule="auto"/>
        <w:rPr>
          <w:rFonts w:ascii="Times New Roman" w:hAnsi="Times New Roman" w:cs="TimesNewRomanPS-BoldMT"/>
          <w:b/>
          <w:bCs/>
          <w:sz w:val="24"/>
        </w:rPr>
      </w:pPr>
      <w:r w:rsidRPr="0093331F">
        <w:rPr>
          <w:rFonts w:ascii="Times New Roman" w:hAnsi="Times New Roman"/>
          <w:b/>
          <w:sz w:val="28"/>
          <w:szCs w:val="28"/>
        </w:rPr>
        <w:br w:type="page"/>
      </w:r>
      <w:r>
        <w:rPr>
          <w:rFonts w:ascii="Times New Roman" w:hAnsi="Times New Roman"/>
          <w:b/>
          <w:sz w:val="24"/>
          <w:szCs w:val="24"/>
        </w:rPr>
        <w:lastRenderedPageBreak/>
        <w:t xml:space="preserve">1. </w:t>
      </w:r>
      <w:r>
        <w:rPr>
          <w:rFonts w:ascii="Times New Roman" w:hAnsi="Times New Roman"/>
          <w:b/>
          <w:sz w:val="24"/>
        </w:rPr>
        <w:t xml:space="preserve">Содержание и цель </w:t>
      </w:r>
      <w:r>
        <w:rPr>
          <w:rFonts w:ascii="Times New Roman" w:hAnsi="Times New Roman"/>
          <w:b/>
          <w:sz w:val="24"/>
          <w:szCs w:val="24"/>
        </w:rPr>
        <w:t>государственной итоговой аттестации.</w:t>
      </w:r>
      <w:r>
        <w:rPr>
          <w:rFonts w:ascii="Times New Roman" w:hAnsi="Times New Roman" w:cs="TimesNewRomanPS-BoldMT"/>
          <w:b/>
          <w:bCs/>
          <w:sz w:val="24"/>
        </w:rPr>
        <w:t xml:space="preserve"> </w:t>
      </w:r>
    </w:p>
    <w:p w:rsidR="00F55FB9" w:rsidRDefault="00F55FB9" w:rsidP="00F55FB9">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F55FB9" w:rsidRPr="009C5F29" w:rsidRDefault="00F55FB9" w:rsidP="00F55FB9">
      <w:pPr>
        <w:spacing w:after="0" w:line="240" w:lineRule="auto"/>
        <w:ind w:firstLine="284"/>
        <w:jc w:val="both"/>
        <w:rPr>
          <w:rFonts w:ascii="Times New Roman" w:hAnsi="Times New Roman"/>
          <w:b/>
          <w:sz w:val="24"/>
        </w:rPr>
      </w:pPr>
      <w:r>
        <w:rPr>
          <w:rFonts w:ascii="Times New Roman" w:hAnsi="Times New Roman"/>
          <w:sz w:val="24"/>
          <w:szCs w:val="28"/>
        </w:rPr>
        <w:t xml:space="preserve">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Pr>
          <w:rFonts w:ascii="Times New Roman" w:hAnsi="Times New Roman"/>
          <w:sz w:val="24"/>
          <w:szCs w:val="24"/>
        </w:rPr>
        <w:t>Философия, этика, религиоведение</w:t>
      </w:r>
      <w:r>
        <w:rPr>
          <w:rFonts w:ascii="Times New Roman" w:hAnsi="Times New Roman"/>
          <w:sz w:val="24"/>
          <w:szCs w:val="28"/>
        </w:rPr>
        <w:t>».</w:t>
      </w:r>
    </w:p>
    <w:p w:rsidR="00F55FB9" w:rsidRDefault="00F55FB9" w:rsidP="00F55FB9">
      <w:pPr>
        <w:widowControl w:val="0"/>
        <w:autoSpaceDE w:val="0"/>
        <w:autoSpaceDN w:val="0"/>
        <w:adjustRightInd w:val="0"/>
        <w:spacing w:after="0" w:line="288" w:lineRule="auto"/>
        <w:jc w:val="both"/>
        <w:rPr>
          <w:rFonts w:ascii="Times New Roman" w:hAnsi="Times New Roman"/>
          <w:sz w:val="24"/>
          <w:szCs w:val="28"/>
        </w:rPr>
      </w:pPr>
    </w:p>
    <w:p w:rsidR="00F55FB9" w:rsidRDefault="00F55FB9" w:rsidP="00F55FB9">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b/>
          <w:sz w:val="24"/>
          <w:szCs w:val="24"/>
        </w:rPr>
        <w:t>2. Место государственной итоговой аттестации в структуре ООП.</w:t>
      </w:r>
    </w:p>
    <w:p w:rsidR="00F55FB9" w:rsidRDefault="00F55FB9" w:rsidP="00F55FB9">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p>
    <w:p w:rsidR="00F55FB9" w:rsidRDefault="00F55FB9" w:rsidP="00F55FB9">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 Трудоемкость, формы отчетности, формируемые компетенции.</w:t>
      </w:r>
    </w:p>
    <w:p w:rsidR="00F55FB9" w:rsidRDefault="00F55FB9" w:rsidP="00F55FB9">
      <w:pPr>
        <w:autoSpaceDE w:val="0"/>
        <w:autoSpaceDN w:val="0"/>
        <w:adjustRightInd w:val="0"/>
        <w:spacing w:after="0" w:line="288" w:lineRule="auto"/>
        <w:jc w:val="both"/>
        <w:rPr>
          <w:rFonts w:ascii="Times New Roman" w:hAnsi="Times New Roman" w:cs="TimesNewRomanPS-BoldMT"/>
          <w:b/>
          <w:bCs/>
          <w:sz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6803"/>
        <w:gridCol w:w="1983"/>
        <w:gridCol w:w="2551"/>
        <w:gridCol w:w="3549"/>
      </w:tblGrid>
      <w:tr w:rsidR="00F55FB9" w:rsidTr="00563BE8">
        <w:tc>
          <w:tcPr>
            <w:tcW w:w="390" w:type="dxa"/>
            <w:tcBorders>
              <w:top w:val="single" w:sz="4" w:space="0" w:color="000000"/>
              <w:left w:val="single" w:sz="4" w:space="0" w:color="000000"/>
              <w:bottom w:val="single" w:sz="4" w:space="0" w:color="000000"/>
              <w:right w:val="single" w:sz="4" w:space="0" w:color="000000"/>
            </w:tcBorders>
            <w:vAlign w:val="center"/>
          </w:tcPr>
          <w:p w:rsidR="00F55FB9" w:rsidRDefault="00F55FB9" w:rsidP="00563BE8">
            <w:pPr>
              <w:autoSpaceDE w:val="0"/>
              <w:autoSpaceDN w:val="0"/>
              <w:adjustRightInd w:val="0"/>
              <w:spacing w:after="0" w:line="288" w:lineRule="auto"/>
              <w:jc w:val="center"/>
              <w:rPr>
                <w:rFonts w:ascii="Times New Roman" w:hAnsi="Times New Roman"/>
                <w:b/>
                <w:sz w:val="24"/>
                <w:szCs w:val="24"/>
              </w:rPr>
            </w:pP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center"/>
              <w:rPr>
                <w:rFonts w:ascii="Times New Roman" w:hAnsi="Times New Roman"/>
                <w:b/>
                <w:sz w:val="24"/>
                <w:szCs w:val="24"/>
              </w:rPr>
            </w:pPr>
            <w:r>
              <w:rPr>
                <w:rFonts w:ascii="Times New Roman" w:hAnsi="Times New Roman"/>
                <w:b/>
                <w:sz w:val="24"/>
                <w:szCs w:val="24"/>
              </w:rPr>
              <w:t>Элемент программы</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center"/>
              <w:rPr>
                <w:rFonts w:ascii="Times New Roman" w:hAnsi="Times New Roman"/>
                <w:b/>
                <w:sz w:val="24"/>
                <w:szCs w:val="24"/>
              </w:rPr>
            </w:pPr>
            <w:r>
              <w:rPr>
                <w:rFonts w:ascii="Times New Roman" w:hAnsi="Times New Roman"/>
                <w:b/>
                <w:sz w:val="24"/>
                <w:szCs w:val="24"/>
              </w:rPr>
              <w:t>Трудоемкость</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center"/>
              <w:rPr>
                <w:rFonts w:ascii="Times New Roman" w:hAnsi="Times New Roman"/>
                <w:b/>
                <w:sz w:val="24"/>
                <w:szCs w:val="24"/>
              </w:rPr>
            </w:pPr>
            <w:r>
              <w:rPr>
                <w:rFonts w:ascii="Times New Roman" w:hAnsi="Times New Roman"/>
                <w:b/>
                <w:sz w:val="24"/>
                <w:szCs w:val="24"/>
              </w:rPr>
              <w:t>Аттестация</w:t>
            </w:r>
          </w:p>
        </w:tc>
        <w:tc>
          <w:tcPr>
            <w:tcW w:w="3549"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autoSpaceDE w:val="0"/>
              <w:autoSpaceDN w:val="0"/>
              <w:adjustRightInd w:val="0"/>
              <w:spacing w:after="0" w:line="288" w:lineRule="auto"/>
              <w:jc w:val="center"/>
              <w:rPr>
                <w:rFonts w:ascii="Times New Roman" w:hAnsi="Times New Roman"/>
                <w:b/>
                <w:sz w:val="24"/>
                <w:szCs w:val="24"/>
              </w:rPr>
            </w:pPr>
            <w:r>
              <w:rPr>
                <w:rFonts w:ascii="Times New Roman" w:hAnsi="Times New Roman"/>
                <w:b/>
                <w:sz w:val="24"/>
                <w:szCs w:val="24"/>
              </w:rPr>
              <w:t>Формируемые</w:t>
            </w:r>
          </w:p>
          <w:p w:rsidR="00F55FB9" w:rsidRDefault="00F55FB9" w:rsidP="00563BE8">
            <w:pPr>
              <w:autoSpaceDE w:val="0"/>
              <w:autoSpaceDN w:val="0"/>
              <w:adjustRightInd w:val="0"/>
              <w:spacing w:after="0" w:line="288" w:lineRule="auto"/>
              <w:jc w:val="center"/>
              <w:rPr>
                <w:rFonts w:ascii="Times New Roman" w:hAnsi="Times New Roman"/>
                <w:b/>
                <w:sz w:val="24"/>
                <w:szCs w:val="24"/>
              </w:rPr>
            </w:pPr>
            <w:r>
              <w:rPr>
                <w:rFonts w:ascii="Times New Roman" w:hAnsi="Times New Roman"/>
                <w:b/>
                <w:sz w:val="24"/>
                <w:szCs w:val="24"/>
              </w:rPr>
              <w:t>компетенции</w:t>
            </w:r>
          </w:p>
        </w:tc>
      </w:tr>
      <w:tr w:rsidR="00F55FB9" w:rsidTr="00563BE8">
        <w:trPr>
          <w:trHeight w:val="20"/>
        </w:trPr>
        <w:tc>
          <w:tcPr>
            <w:tcW w:w="390"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szCs w:val="24"/>
              </w:rPr>
            </w:pPr>
            <w:r>
              <w:rPr>
                <w:rFonts w:ascii="Times New Roman" w:hAnsi="Times New Roman"/>
                <w:szCs w:val="24"/>
              </w:rPr>
              <w:t>1</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rPr>
            </w:pPr>
            <w:r>
              <w:rPr>
                <w:rFonts w:ascii="Times New Roman" w:hAnsi="Times New Roman"/>
              </w:rPr>
              <w:t>Государственный экзамен</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center"/>
              <w:rPr>
                <w:rFonts w:ascii="Times New Roman" w:hAnsi="Times New Roman"/>
                <w:szCs w:val="24"/>
              </w:rPr>
            </w:pPr>
            <w:r>
              <w:rPr>
                <w:rFonts w:ascii="Times New Roman" w:hAnsi="Times New Roman"/>
                <w:szCs w:val="24"/>
              </w:rPr>
              <w:t xml:space="preserve">3 </w:t>
            </w:r>
            <w:proofErr w:type="spellStart"/>
            <w:r>
              <w:rPr>
                <w:rFonts w:ascii="Times New Roman" w:hAnsi="Times New Roman"/>
                <w:szCs w:val="24"/>
              </w:rPr>
              <w:t>з.е</w:t>
            </w:r>
            <w:proofErr w:type="spellEnd"/>
            <w:r>
              <w:rPr>
                <w:rFonts w:ascii="Times New Roman" w:hAnsi="Times New Roman"/>
                <w:szCs w:val="24"/>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center"/>
              <w:rPr>
                <w:rFonts w:ascii="Times New Roman" w:hAnsi="Times New Roman"/>
                <w:szCs w:val="24"/>
              </w:rPr>
            </w:pPr>
            <w:r>
              <w:rPr>
                <w:rFonts w:ascii="Times New Roman" w:hAnsi="Times New Roman"/>
                <w:szCs w:val="24"/>
              </w:rPr>
              <w:t>Оценка</w:t>
            </w:r>
          </w:p>
        </w:tc>
        <w:tc>
          <w:tcPr>
            <w:tcW w:w="3549" w:type="dxa"/>
            <w:tcBorders>
              <w:top w:val="single" w:sz="4" w:space="0" w:color="000000"/>
              <w:left w:val="single" w:sz="4" w:space="0" w:color="000000"/>
              <w:bottom w:val="single" w:sz="4" w:space="0" w:color="000000"/>
              <w:right w:val="single" w:sz="4" w:space="0" w:color="000000"/>
            </w:tcBorders>
            <w:hideMark/>
          </w:tcPr>
          <w:p w:rsidR="00F55FB9" w:rsidRDefault="00F55FB9" w:rsidP="00F06484">
            <w:pPr>
              <w:autoSpaceDE w:val="0"/>
              <w:autoSpaceDN w:val="0"/>
              <w:adjustRightInd w:val="0"/>
              <w:spacing w:after="0" w:line="288" w:lineRule="auto"/>
              <w:jc w:val="center"/>
              <w:rPr>
                <w:rFonts w:ascii="Times New Roman" w:hAnsi="Times New Roman"/>
                <w:szCs w:val="24"/>
              </w:rPr>
            </w:pPr>
            <w:r>
              <w:rPr>
                <w:rFonts w:ascii="Times New Roman" w:hAnsi="Times New Roman"/>
                <w:szCs w:val="24"/>
              </w:rPr>
              <w:t>УК-1, УК-5, ОПК-2, ПК-2</w:t>
            </w:r>
          </w:p>
        </w:tc>
      </w:tr>
      <w:tr w:rsidR="00F55FB9" w:rsidTr="00563BE8">
        <w:trPr>
          <w:trHeight w:val="20"/>
        </w:trPr>
        <w:tc>
          <w:tcPr>
            <w:tcW w:w="390"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szCs w:val="24"/>
              </w:rPr>
            </w:pPr>
            <w:r>
              <w:rPr>
                <w:rFonts w:ascii="Times New Roman" w:hAnsi="Times New Roman"/>
                <w:szCs w:val="24"/>
              </w:rPr>
              <w:t>2</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rPr>
            </w:pPr>
            <w:r>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center"/>
              <w:rPr>
                <w:rFonts w:ascii="Times New Roman" w:hAnsi="Times New Roman"/>
                <w:szCs w:val="24"/>
              </w:rPr>
            </w:pPr>
            <w:r>
              <w:rPr>
                <w:rFonts w:ascii="Times New Roman" w:hAnsi="Times New Roman"/>
                <w:szCs w:val="24"/>
              </w:rPr>
              <w:t xml:space="preserve">6 </w:t>
            </w:r>
            <w:proofErr w:type="spellStart"/>
            <w:r>
              <w:rPr>
                <w:rFonts w:ascii="Times New Roman" w:hAnsi="Times New Roman"/>
                <w:szCs w:val="24"/>
              </w:rPr>
              <w:t>з.е</w:t>
            </w:r>
            <w:proofErr w:type="spellEnd"/>
            <w:r>
              <w:rPr>
                <w:rFonts w:ascii="Times New Roman" w:hAnsi="Times New Roman"/>
                <w:szCs w:val="24"/>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center"/>
              <w:rPr>
                <w:rFonts w:ascii="Times New Roman" w:hAnsi="Times New Roman"/>
                <w:szCs w:val="24"/>
              </w:rPr>
            </w:pPr>
            <w:r>
              <w:rPr>
                <w:rFonts w:ascii="Times New Roman" w:hAnsi="Times New Roman"/>
                <w:szCs w:val="24"/>
              </w:rPr>
              <w:t>Оценка</w:t>
            </w:r>
          </w:p>
        </w:tc>
        <w:tc>
          <w:tcPr>
            <w:tcW w:w="3549" w:type="dxa"/>
            <w:tcBorders>
              <w:top w:val="single" w:sz="4" w:space="0" w:color="000000"/>
              <w:left w:val="single" w:sz="4" w:space="0" w:color="000000"/>
              <w:bottom w:val="single" w:sz="4" w:space="0" w:color="000000"/>
              <w:right w:val="single" w:sz="4" w:space="0" w:color="000000"/>
            </w:tcBorders>
            <w:hideMark/>
          </w:tcPr>
          <w:p w:rsidR="00F55FB9" w:rsidRDefault="00F55FB9" w:rsidP="00F06484">
            <w:pPr>
              <w:autoSpaceDE w:val="0"/>
              <w:autoSpaceDN w:val="0"/>
              <w:adjustRightInd w:val="0"/>
              <w:spacing w:after="0" w:line="288" w:lineRule="auto"/>
              <w:jc w:val="center"/>
              <w:rPr>
                <w:rFonts w:ascii="Times New Roman" w:hAnsi="Times New Roman"/>
                <w:szCs w:val="24"/>
              </w:rPr>
            </w:pPr>
            <w:r>
              <w:rPr>
                <w:rFonts w:ascii="Times New Roman" w:hAnsi="Times New Roman"/>
                <w:szCs w:val="24"/>
              </w:rPr>
              <w:t>УК-1, УК-5, ОПК-1, ПК-1</w:t>
            </w:r>
          </w:p>
        </w:tc>
      </w:tr>
    </w:tbl>
    <w:p w:rsidR="00F55FB9" w:rsidRDefault="00F55FB9" w:rsidP="00F55FB9">
      <w:pPr>
        <w:autoSpaceDE w:val="0"/>
        <w:autoSpaceDN w:val="0"/>
        <w:adjustRightInd w:val="0"/>
        <w:spacing w:after="0" w:line="288" w:lineRule="auto"/>
        <w:jc w:val="both"/>
        <w:rPr>
          <w:rFonts w:ascii="Times New Roman" w:hAnsi="Times New Roman" w:cs="TimesNewRomanPS-BoldMT"/>
          <w:b/>
          <w:bCs/>
          <w:sz w:val="24"/>
        </w:rPr>
      </w:pPr>
    </w:p>
    <w:p w:rsidR="00F55FB9" w:rsidRDefault="00F55FB9" w:rsidP="00F55FB9">
      <w:pPr>
        <w:autoSpaceDE w:val="0"/>
        <w:autoSpaceDN w:val="0"/>
        <w:adjustRightInd w:val="0"/>
        <w:spacing w:after="0" w:line="288" w:lineRule="auto"/>
        <w:jc w:val="both"/>
        <w:rPr>
          <w:rFonts w:ascii="Times New Roman" w:hAnsi="Times New Roman"/>
          <w:b/>
          <w:sz w:val="24"/>
          <w:szCs w:val="24"/>
        </w:rPr>
      </w:pPr>
      <w:r>
        <w:rPr>
          <w:rFonts w:ascii="Times New Roman" w:hAnsi="Times New Roman" w:cs="TimesNewRomanPS-BoldMT"/>
          <w:b/>
          <w:bCs/>
          <w:sz w:val="24"/>
        </w:rPr>
        <w:t xml:space="preserve"> 4. Планируемые результаты </w:t>
      </w:r>
      <w:r>
        <w:rPr>
          <w:rFonts w:ascii="Times New Roman" w:hAnsi="Times New Roman"/>
          <w:b/>
          <w:sz w:val="24"/>
          <w:szCs w:val="24"/>
        </w:rPr>
        <w:t>обучения.</w:t>
      </w:r>
    </w:p>
    <w:p w:rsidR="00F55FB9" w:rsidRDefault="00F55FB9" w:rsidP="00F55FB9">
      <w:pPr>
        <w:autoSpaceDE w:val="0"/>
        <w:autoSpaceDN w:val="0"/>
        <w:adjustRightInd w:val="0"/>
        <w:spacing w:after="0" w:line="288" w:lineRule="auto"/>
        <w:jc w:val="both"/>
        <w:rPr>
          <w:rFonts w:ascii="Times New Roman" w:hAnsi="Times New Roman"/>
          <w:sz w:val="24"/>
          <w:szCs w:val="24"/>
        </w:rPr>
      </w:pPr>
    </w:p>
    <w:tbl>
      <w:tblPr>
        <w:tblW w:w="15276"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1"/>
        <w:gridCol w:w="2127"/>
        <w:gridCol w:w="4676"/>
        <w:gridCol w:w="8082"/>
      </w:tblGrid>
      <w:tr w:rsidR="00F55FB9" w:rsidTr="00563BE8">
        <w:tc>
          <w:tcPr>
            <w:tcW w:w="391" w:type="dxa"/>
            <w:tcBorders>
              <w:top w:val="nil"/>
              <w:left w:val="single" w:sz="4" w:space="0" w:color="000000"/>
              <w:bottom w:val="single" w:sz="4" w:space="0" w:color="000000"/>
              <w:right w:val="single" w:sz="4" w:space="0" w:color="000000"/>
            </w:tcBorders>
            <w:vAlign w:val="center"/>
          </w:tcPr>
          <w:p w:rsidR="00F55FB9" w:rsidRDefault="00F55FB9" w:rsidP="00563BE8">
            <w:pPr>
              <w:autoSpaceDE w:val="0"/>
              <w:autoSpaceDN w:val="0"/>
              <w:adjustRightInd w:val="0"/>
              <w:spacing w:after="0" w:line="288" w:lineRule="auto"/>
              <w:jc w:val="center"/>
              <w:rPr>
                <w:rFonts w:ascii="Times New Roman" w:hAnsi="Times New Roman"/>
                <w:b/>
                <w:sz w:val="24"/>
                <w:szCs w:val="24"/>
              </w:rPr>
            </w:pPr>
          </w:p>
        </w:tc>
        <w:tc>
          <w:tcPr>
            <w:tcW w:w="2127" w:type="dxa"/>
            <w:tcBorders>
              <w:top w:val="nil"/>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center"/>
              <w:rPr>
                <w:rFonts w:ascii="Times New Roman" w:hAnsi="Times New Roman"/>
                <w:b/>
                <w:sz w:val="24"/>
                <w:szCs w:val="24"/>
              </w:rPr>
            </w:pPr>
            <w:r>
              <w:rPr>
                <w:rFonts w:ascii="Times New Roman" w:hAnsi="Times New Roman"/>
                <w:b/>
                <w:sz w:val="24"/>
                <w:szCs w:val="24"/>
              </w:rPr>
              <w:t>Элемент программы</w:t>
            </w:r>
          </w:p>
        </w:tc>
        <w:tc>
          <w:tcPr>
            <w:tcW w:w="4676" w:type="dxa"/>
            <w:tcBorders>
              <w:top w:val="nil"/>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center"/>
              <w:rPr>
                <w:rFonts w:ascii="Times New Roman" w:hAnsi="Times New Roman"/>
                <w:b/>
                <w:sz w:val="24"/>
                <w:szCs w:val="24"/>
              </w:rPr>
            </w:pPr>
            <w:r>
              <w:rPr>
                <w:rFonts w:ascii="Times New Roman" w:hAnsi="Times New Roman"/>
                <w:b/>
                <w:sz w:val="24"/>
                <w:szCs w:val="24"/>
              </w:rPr>
              <w:t>Формируемые компетенции</w:t>
            </w:r>
          </w:p>
        </w:tc>
        <w:tc>
          <w:tcPr>
            <w:tcW w:w="8082" w:type="dxa"/>
            <w:tcBorders>
              <w:top w:val="nil"/>
              <w:left w:val="single" w:sz="4" w:space="0" w:color="000000"/>
              <w:bottom w:val="single" w:sz="4" w:space="0" w:color="000000"/>
              <w:right w:val="single" w:sz="4" w:space="0" w:color="000000"/>
            </w:tcBorders>
            <w:vAlign w:val="center"/>
            <w:hideMark/>
          </w:tcPr>
          <w:p w:rsidR="00F55FB9" w:rsidRDefault="00F55FB9" w:rsidP="00563BE8">
            <w:pPr>
              <w:spacing w:after="0" w:line="288" w:lineRule="auto"/>
              <w:jc w:val="center"/>
              <w:rPr>
                <w:rFonts w:ascii="Times New Roman" w:hAnsi="Times New Roman"/>
                <w:b/>
                <w:sz w:val="24"/>
                <w:szCs w:val="24"/>
              </w:rPr>
            </w:pPr>
            <w:r>
              <w:rPr>
                <w:rFonts w:ascii="Times New Roman" w:hAnsi="Times New Roman"/>
                <w:b/>
                <w:sz w:val="24"/>
                <w:szCs w:val="24"/>
              </w:rPr>
              <w:t>Планируемые результаты обучения</w:t>
            </w:r>
          </w:p>
        </w:tc>
      </w:tr>
      <w:tr w:rsidR="00F55FB9" w:rsidTr="00563BE8">
        <w:tc>
          <w:tcPr>
            <w:tcW w:w="391" w:type="dxa"/>
            <w:vMerge w:val="restart"/>
            <w:tcBorders>
              <w:top w:val="single" w:sz="4" w:space="0" w:color="000000"/>
              <w:left w:val="single" w:sz="4" w:space="0" w:color="000000"/>
              <w:bottom w:val="nil"/>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szCs w:val="24"/>
              </w:rPr>
            </w:pPr>
            <w:r>
              <w:rPr>
                <w:rFonts w:ascii="Times New Roman" w:hAnsi="Times New Roman"/>
                <w:szCs w:val="24"/>
              </w:rPr>
              <w:t>1</w:t>
            </w:r>
          </w:p>
        </w:tc>
        <w:tc>
          <w:tcPr>
            <w:tcW w:w="2127" w:type="dxa"/>
            <w:vMerge w:val="restart"/>
            <w:tcBorders>
              <w:top w:val="single" w:sz="4" w:space="0" w:color="000000"/>
              <w:left w:val="single" w:sz="4" w:space="0" w:color="000000"/>
              <w:bottom w:val="nil"/>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rPr>
            </w:pPr>
            <w:r>
              <w:rPr>
                <w:rFonts w:ascii="Times New Roman" w:hAnsi="Times New Roman"/>
              </w:rPr>
              <w:t>Государственный экзамен</w:t>
            </w:r>
          </w:p>
        </w:tc>
        <w:tc>
          <w:tcPr>
            <w:tcW w:w="4676"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szCs w:val="24"/>
              </w:rPr>
            </w:pPr>
            <w:r>
              <w:rPr>
                <w:rFonts w:ascii="Times New Roman" w:hAnsi="Times New Roman"/>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8082"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pStyle w:val="a5"/>
              <w:spacing w:after="0" w:line="288" w:lineRule="auto"/>
              <w:ind w:left="0"/>
              <w:jc w:val="both"/>
              <w:rPr>
                <w:rFonts w:ascii="Times New Roman" w:eastAsia="Times New Roman" w:hAnsi="Times New Roman"/>
                <w:lang w:eastAsia="ru-RU"/>
              </w:rPr>
            </w:pPr>
            <w:r>
              <w:rPr>
                <w:rFonts w:ascii="Times New Roman" w:eastAsia="Times New Roman" w:hAnsi="Times New Roman"/>
                <w:lang w:eastAsia="ru-RU"/>
              </w:rPr>
              <w:t>Владение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r>
      <w:tr w:rsidR="00F55FB9" w:rsidTr="00563BE8">
        <w:tc>
          <w:tcPr>
            <w:tcW w:w="391" w:type="dxa"/>
            <w:vMerge/>
            <w:tcBorders>
              <w:top w:val="single" w:sz="4" w:space="0" w:color="000000"/>
              <w:left w:val="single" w:sz="4" w:space="0" w:color="000000"/>
              <w:bottom w:val="nil"/>
              <w:right w:val="single" w:sz="4" w:space="0" w:color="000000"/>
            </w:tcBorders>
            <w:vAlign w:val="center"/>
            <w:hideMark/>
          </w:tcPr>
          <w:p w:rsidR="00F55FB9" w:rsidRDefault="00F55FB9" w:rsidP="00563BE8">
            <w:pPr>
              <w:spacing w:after="0" w:line="240" w:lineRule="auto"/>
              <w:rPr>
                <w:rFonts w:ascii="Times New Roman" w:hAnsi="Times New Roman"/>
                <w:szCs w:val="24"/>
              </w:rPr>
            </w:pPr>
          </w:p>
        </w:tc>
        <w:tc>
          <w:tcPr>
            <w:tcW w:w="2127" w:type="dxa"/>
            <w:vMerge/>
            <w:tcBorders>
              <w:top w:val="single" w:sz="4" w:space="0" w:color="000000"/>
              <w:left w:val="single" w:sz="4" w:space="0" w:color="000000"/>
              <w:bottom w:val="nil"/>
              <w:right w:val="single" w:sz="4" w:space="0" w:color="000000"/>
            </w:tcBorders>
            <w:vAlign w:val="center"/>
            <w:hideMark/>
          </w:tcPr>
          <w:p w:rsidR="00F55FB9" w:rsidRDefault="00F55FB9" w:rsidP="00563BE8">
            <w:pPr>
              <w:spacing w:after="0" w:line="240" w:lineRule="auto"/>
              <w:rPr>
                <w:rFonts w:ascii="Times New Roman" w:hAnsi="Times New Roman"/>
              </w:rPr>
            </w:pPr>
          </w:p>
        </w:tc>
        <w:tc>
          <w:tcPr>
            <w:tcW w:w="4676"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szCs w:val="24"/>
              </w:rPr>
            </w:pPr>
            <w:r>
              <w:rPr>
                <w:rFonts w:ascii="Times New Roman" w:hAnsi="Times New Roman"/>
                <w:szCs w:val="24"/>
              </w:rPr>
              <w:t>УК-5 Способность планировать и решать задачи собственного профессионального и личностного развития</w:t>
            </w:r>
          </w:p>
        </w:tc>
        <w:tc>
          <w:tcPr>
            <w:tcW w:w="8082"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88" w:lineRule="auto"/>
              <w:contextualSpacing/>
              <w:jc w:val="both"/>
              <w:rPr>
                <w:rFonts w:ascii="Times New Roman" w:hAnsi="Times New Roman"/>
              </w:rPr>
            </w:pPr>
            <w:r>
              <w:rPr>
                <w:rFonts w:ascii="Times New Roman" w:hAnsi="Times New Roman"/>
              </w:rPr>
              <w:t>Умение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r w:rsidR="00F55FB9" w:rsidTr="00563BE8">
        <w:tc>
          <w:tcPr>
            <w:tcW w:w="391" w:type="dxa"/>
            <w:vMerge/>
            <w:tcBorders>
              <w:top w:val="single" w:sz="4" w:space="0" w:color="000000"/>
              <w:left w:val="single" w:sz="4" w:space="0" w:color="000000"/>
              <w:bottom w:val="nil"/>
              <w:right w:val="single" w:sz="4" w:space="0" w:color="000000"/>
            </w:tcBorders>
            <w:vAlign w:val="center"/>
            <w:hideMark/>
          </w:tcPr>
          <w:p w:rsidR="00F55FB9" w:rsidRDefault="00F55FB9" w:rsidP="00563BE8">
            <w:pPr>
              <w:spacing w:after="0" w:line="240" w:lineRule="auto"/>
              <w:rPr>
                <w:rFonts w:ascii="Times New Roman" w:hAnsi="Times New Roman"/>
                <w:szCs w:val="24"/>
              </w:rPr>
            </w:pPr>
          </w:p>
        </w:tc>
        <w:tc>
          <w:tcPr>
            <w:tcW w:w="2127" w:type="dxa"/>
            <w:vMerge/>
            <w:tcBorders>
              <w:top w:val="single" w:sz="4" w:space="0" w:color="000000"/>
              <w:left w:val="single" w:sz="4" w:space="0" w:color="000000"/>
              <w:bottom w:val="nil"/>
              <w:right w:val="single" w:sz="4" w:space="0" w:color="000000"/>
            </w:tcBorders>
            <w:vAlign w:val="center"/>
            <w:hideMark/>
          </w:tcPr>
          <w:p w:rsidR="00F55FB9" w:rsidRDefault="00F55FB9" w:rsidP="00563BE8">
            <w:pPr>
              <w:spacing w:after="0" w:line="240" w:lineRule="auto"/>
              <w:rPr>
                <w:rFonts w:ascii="Times New Roman" w:hAnsi="Times New Roman"/>
              </w:rPr>
            </w:pPr>
          </w:p>
        </w:tc>
        <w:tc>
          <w:tcPr>
            <w:tcW w:w="4676"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ОПК-2 </w:t>
            </w:r>
            <w:r>
              <w:rPr>
                <w:rFonts w:ascii="Times New Roman" w:hAnsi="Times New Roman" w:cs="ArialMT"/>
                <w:szCs w:val="20"/>
              </w:rPr>
              <w:t>Готовность к преподавательской деятельности по основным образовательным программам высшего образования</w:t>
            </w:r>
          </w:p>
        </w:tc>
        <w:tc>
          <w:tcPr>
            <w:tcW w:w="8082"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jc w:val="both"/>
              <w:rPr>
                <w:rFonts w:ascii="Times New Roman" w:hAnsi="Times New Roman"/>
              </w:rPr>
            </w:pPr>
            <w:r>
              <w:rPr>
                <w:rFonts w:ascii="Times New Roman" w:hAnsi="Times New Roman"/>
              </w:rPr>
              <w:t>Владение технологией проектирования образовательного процесса на уровне высшего образования в области философии.</w:t>
            </w:r>
          </w:p>
          <w:p w:rsidR="00F55FB9" w:rsidRDefault="00F55FB9" w:rsidP="00563BE8">
            <w:pPr>
              <w:spacing w:after="0" w:line="240" w:lineRule="auto"/>
              <w:jc w:val="both"/>
              <w:rPr>
                <w:rFonts w:ascii="Times New Roman" w:hAnsi="Times New Roman"/>
              </w:rPr>
            </w:pPr>
            <w:r>
              <w:t xml:space="preserve"> </w:t>
            </w:r>
            <w:r>
              <w:rPr>
                <w:rFonts w:ascii="Times New Roman" w:hAnsi="Times New Roman"/>
              </w:rPr>
              <w:t xml:space="preserve">Владение системными знаниями о принципах построения образовательных </w:t>
            </w:r>
            <w:r>
              <w:rPr>
                <w:rFonts w:ascii="Times New Roman" w:hAnsi="Times New Roman"/>
              </w:rPr>
              <w:lastRenderedPageBreak/>
              <w:t>программ, в том числе с учетом зарубежного опыта.</w:t>
            </w:r>
          </w:p>
          <w:p w:rsidR="00F55FB9" w:rsidRDefault="00F55FB9" w:rsidP="00563BE8">
            <w:pPr>
              <w:spacing w:after="0" w:line="240" w:lineRule="auto"/>
              <w:rPr>
                <w:rFonts w:ascii="Times New Roman" w:hAnsi="Times New Roman"/>
              </w:rPr>
            </w:pPr>
            <w:r>
              <w:rPr>
                <w:rFonts w:ascii="Times New Roman" w:hAnsi="Times New Roman"/>
              </w:rPr>
              <w:t xml:space="preserve">Умение разрабатывать рабочие программы дисциплин (модулей) </w:t>
            </w:r>
          </w:p>
          <w:p w:rsidR="00F55FB9" w:rsidRDefault="00F55FB9" w:rsidP="00563BE8">
            <w:pPr>
              <w:spacing w:after="0" w:line="288" w:lineRule="auto"/>
              <w:jc w:val="both"/>
              <w:rPr>
                <w:rFonts w:ascii="Times New Roman" w:hAnsi="Times New Roman"/>
              </w:rPr>
            </w:pPr>
            <w:r>
              <w:rPr>
                <w:rFonts w:ascii="Times New Roman" w:hAnsi="Times New Roman"/>
              </w:rPr>
              <w:t xml:space="preserve"> </w:t>
            </w:r>
          </w:p>
        </w:tc>
      </w:tr>
      <w:tr w:rsidR="00F55FB9" w:rsidTr="00563BE8">
        <w:tc>
          <w:tcPr>
            <w:tcW w:w="2518" w:type="dxa"/>
            <w:gridSpan w:val="2"/>
            <w:tcBorders>
              <w:top w:val="nil"/>
              <w:left w:val="single" w:sz="4" w:space="0" w:color="000000"/>
              <w:bottom w:val="single" w:sz="4" w:space="0" w:color="000000"/>
              <w:right w:val="single" w:sz="4" w:space="0" w:color="000000"/>
            </w:tcBorders>
            <w:vAlign w:val="center"/>
          </w:tcPr>
          <w:p w:rsidR="00F55FB9" w:rsidRDefault="00F55FB9" w:rsidP="00563BE8">
            <w:pPr>
              <w:autoSpaceDE w:val="0"/>
              <w:autoSpaceDN w:val="0"/>
              <w:adjustRightInd w:val="0"/>
              <w:spacing w:after="0" w:line="288" w:lineRule="auto"/>
              <w:jc w:val="both"/>
              <w:rPr>
                <w:rFonts w:ascii="Times New Roman" w:hAnsi="Times New Roman"/>
              </w:rPr>
            </w:pPr>
          </w:p>
        </w:tc>
        <w:tc>
          <w:tcPr>
            <w:tcW w:w="4676" w:type="dxa"/>
            <w:tcBorders>
              <w:top w:val="single" w:sz="4" w:space="0" w:color="000000"/>
              <w:left w:val="single" w:sz="4" w:space="0" w:color="000000"/>
              <w:bottom w:val="single" w:sz="4" w:space="0" w:color="000000"/>
              <w:right w:val="single" w:sz="4" w:space="0" w:color="000000"/>
            </w:tcBorders>
            <w:vAlign w:val="center"/>
          </w:tcPr>
          <w:p w:rsidR="00F55FB9" w:rsidRDefault="00F55FB9" w:rsidP="00563BE8">
            <w:pPr>
              <w:spacing w:after="0" w:line="240" w:lineRule="auto"/>
              <w:rPr>
                <w:rFonts w:ascii="Times New Roman" w:hAnsi="Times New Roman"/>
              </w:rPr>
            </w:pPr>
            <w:r>
              <w:rPr>
                <w:rFonts w:ascii="Times New Roman" w:hAnsi="Times New Roman"/>
                <w:szCs w:val="24"/>
              </w:rPr>
              <w:t>ПК-2</w:t>
            </w:r>
            <w:r>
              <w:rPr>
                <w:rFonts w:ascii="Times New Roman" w:hAnsi="Times New Roman"/>
                <w:color w:val="FF0000"/>
                <w:szCs w:val="24"/>
              </w:rPr>
              <w:t xml:space="preserve">  </w:t>
            </w:r>
            <w:r>
              <w:rPr>
                <w:rFonts w:ascii="Times New Roman" w:hAnsi="Times New Roman"/>
              </w:rPr>
              <w:t>Готовность к преподавательской деятельности в соответствии с направленностью программы</w:t>
            </w:r>
          </w:p>
          <w:p w:rsidR="00F55FB9" w:rsidRDefault="00F55FB9" w:rsidP="00563BE8">
            <w:pPr>
              <w:autoSpaceDE w:val="0"/>
              <w:autoSpaceDN w:val="0"/>
              <w:adjustRightInd w:val="0"/>
              <w:spacing w:after="0" w:line="288" w:lineRule="auto"/>
              <w:jc w:val="both"/>
              <w:rPr>
                <w:rFonts w:ascii="Times New Roman" w:hAnsi="Times New Roman"/>
                <w:color w:val="FF0000"/>
                <w:szCs w:val="24"/>
              </w:rPr>
            </w:pPr>
          </w:p>
        </w:tc>
        <w:tc>
          <w:tcPr>
            <w:tcW w:w="8082"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rPr>
            </w:pPr>
            <w:r>
              <w:rPr>
                <w:rFonts w:ascii="Times New Roman" w:hAnsi="Times New Roman"/>
              </w:rPr>
              <w:t>Знание основных тенденций развития в области философии. Умение осуществлять отбор и использовать оптимальные методы преподавания образования в области философии. Знание нормативных основ преподавательской деятельности в системе высшего образования в области философии.</w:t>
            </w:r>
          </w:p>
        </w:tc>
      </w:tr>
      <w:tr w:rsidR="00F55FB9" w:rsidTr="00563BE8">
        <w:tc>
          <w:tcPr>
            <w:tcW w:w="391" w:type="dxa"/>
            <w:vMerge w:val="restart"/>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szCs w:val="24"/>
              </w:rPr>
            </w:pPr>
            <w:r>
              <w:rPr>
                <w:rFonts w:ascii="Times New Roman" w:hAnsi="Times New Roman"/>
                <w:szCs w:val="24"/>
              </w:rPr>
              <w:t>2</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rPr>
            </w:pPr>
            <w:r>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6"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40" w:lineRule="auto"/>
              <w:jc w:val="both"/>
              <w:rPr>
                <w:rFonts w:ascii="Times New Roman" w:hAnsi="Times New Roman"/>
                <w:szCs w:val="24"/>
              </w:rPr>
            </w:pPr>
            <w:r>
              <w:rPr>
                <w:rFonts w:ascii="Times New Roman" w:hAnsi="Times New Roman"/>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8082"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pStyle w:val="a5"/>
              <w:spacing w:after="0" w:line="288" w:lineRule="auto"/>
              <w:ind w:left="0"/>
              <w:jc w:val="both"/>
              <w:rPr>
                <w:rFonts w:ascii="Times New Roman" w:eastAsia="Times New Roman" w:hAnsi="Times New Roman"/>
                <w:lang w:eastAsia="ru-RU"/>
              </w:rPr>
            </w:pPr>
            <w:r>
              <w:rPr>
                <w:rFonts w:ascii="Times New Roman" w:eastAsia="Times New Roman" w:hAnsi="Times New Roman"/>
                <w:lang w:eastAsia="ru-RU"/>
              </w:rPr>
              <w:t>Знание методов критического анализа и оценки современных научных достижений, а также методов генерирования новых идей при решении исследовательских и практических задач, в том числе в междисциплинарных областях</w:t>
            </w:r>
          </w:p>
        </w:tc>
      </w:tr>
      <w:tr w:rsidR="00F55FB9" w:rsidTr="00563BE8">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rPr>
            </w:pPr>
          </w:p>
        </w:tc>
        <w:tc>
          <w:tcPr>
            <w:tcW w:w="4676"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szCs w:val="24"/>
              </w:rPr>
            </w:pPr>
            <w:r>
              <w:rPr>
                <w:rFonts w:ascii="Times New Roman" w:hAnsi="Times New Roman"/>
                <w:szCs w:val="24"/>
              </w:rPr>
              <w:t>УК-5 Способность планировать и решать задачи собственного профессионального и личностного развития</w:t>
            </w:r>
          </w:p>
        </w:tc>
        <w:tc>
          <w:tcPr>
            <w:tcW w:w="8082"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autoSpaceDE w:val="0"/>
              <w:autoSpaceDN w:val="0"/>
              <w:adjustRightInd w:val="0"/>
              <w:spacing w:after="0" w:line="240" w:lineRule="auto"/>
              <w:jc w:val="both"/>
              <w:rPr>
                <w:rFonts w:ascii="Times New Roman" w:hAnsi="Times New Roman"/>
              </w:rPr>
            </w:pPr>
            <w:r>
              <w:rPr>
                <w:rFonts w:ascii="Times New Roman" w:hAnsi="Times New Roman"/>
              </w:rPr>
              <w:t xml:space="preserve">Владение приемами и технологиями целеполагания, </w:t>
            </w:r>
            <w:proofErr w:type="spellStart"/>
            <w:r>
              <w:rPr>
                <w:rFonts w:ascii="Times New Roman" w:hAnsi="Times New Roman"/>
              </w:rPr>
              <w:t>целереализации</w:t>
            </w:r>
            <w:proofErr w:type="spellEnd"/>
            <w:r>
              <w:rPr>
                <w:rFonts w:ascii="Times New Roman" w:hAnsi="Times New Roman"/>
              </w:rPr>
              <w:t xml:space="preserve"> и оценки результатов деятельности по решению профессиональных задач.</w:t>
            </w:r>
          </w:p>
        </w:tc>
      </w:tr>
      <w:tr w:rsidR="00F55FB9" w:rsidTr="00563BE8">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rPr>
            </w:pPr>
          </w:p>
        </w:tc>
        <w:tc>
          <w:tcPr>
            <w:tcW w:w="4676" w:type="dxa"/>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autoSpaceDE w:val="0"/>
              <w:autoSpaceDN w:val="0"/>
              <w:adjustRightInd w:val="0"/>
              <w:spacing w:after="0" w:line="288" w:lineRule="auto"/>
              <w:jc w:val="both"/>
              <w:rPr>
                <w:rFonts w:ascii="Times New Roman" w:hAnsi="Times New Roman"/>
                <w:szCs w:val="24"/>
              </w:rPr>
            </w:pPr>
            <w:r>
              <w:rPr>
                <w:rFonts w:ascii="Times New Roman" w:hAnsi="Times New Roman"/>
                <w:szCs w:val="24"/>
              </w:rPr>
              <w:t xml:space="preserve">ОПК-1 </w:t>
            </w:r>
            <w:r>
              <w:rPr>
                <w:rFonts w:ascii="Times New Roman" w:hAnsi="Times New Roman"/>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8082"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autoSpaceDE w:val="0"/>
              <w:autoSpaceDN w:val="0"/>
              <w:adjustRightInd w:val="0"/>
              <w:spacing w:after="0" w:line="240" w:lineRule="auto"/>
              <w:jc w:val="both"/>
              <w:rPr>
                <w:rFonts w:ascii="Times New Roman" w:hAnsi="Times New Roman" w:cs="Times"/>
                <w:szCs w:val="28"/>
              </w:rPr>
            </w:pPr>
            <w:r>
              <w:rPr>
                <w:rFonts w:ascii="Times New Roman" w:hAnsi="Times New Roman"/>
              </w:rPr>
              <w:t xml:space="preserve">Знание наиболее важных научных результатов и </w:t>
            </w:r>
            <w:r>
              <w:rPr>
                <w:rFonts w:ascii="Times New Roman" w:hAnsi="Times New Roman" w:cs="Times"/>
                <w:szCs w:val="28"/>
              </w:rPr>
              <w:t>проблем современной философской науки.</w:t>
            </w:r>
          </w:p>
          <w:p w:rsidR="00F55FB9" w:rsidRDefault="00F55FB9" w:rsidP="00563BE8">
            <w:pPr>
              <w:tabs>
                <w:tab w:val="left" w:pos="1276"/>
              </w:tabs>
              <w:autoSpaceDE w:val="0"/>
              <w:autoSpaceDN w:val="0"/>
              <w:adjustRightInd w:val="0"/>
              <w:spacing w:after="0" w:line="240" w:lineRule="auto"/>
              <w:jc w:val="both"/>
              <w:rPr>
                <w:rFonts w:ascii="Times New Roman" w:hAnsi="Times New Roman" w:cs="Times"/>
                <w:szCs w:val="28"/>
              </w:rPr>
            </w:pPr>
            <w:r>
              <w:rPr>
                <w:rFonts w:ascii="Times New Roman" w:hAnsi="Times New Roman"/>
              </w:rPr>
              <w:t xml:space="preserve">Знание основных источников и </w:t>
            </w:r>
            <w:r>
              <w:rPr>
                <w:rFonts w:ascii="Times New Roman" w:hAnsi="Times New Roman"/>
                <w:szCs w:val="24"/>
              </w:rPr>
              <w:t xml:space="preserve">методов получения научно-исследовательских результатов в области </w:t>
            </w:r>
            <w:r>
              <w:rPr>
                <w:rFonts w:ascii="Times New Roman" w:hAnsi="Times New Roman" w:cs="Times"/>
                <w:szCs w:val="28"/>
              </w:rPr>
              <w:t xml:space="preserve">философской науки. </w:t>
            </w:r>
            <w:r>
              <w:rPr>
                <w:rFonts w:ascii="Times New Roman" w:hAnsi="Times New Roman"/>
              </w:rPr>
              <w:t>Умение</w:t>
            </w:r>
            <w:r>
              <w:rPr>
                <w:rFonts w:ascii="Times New Roman" w:hAnsi="Times New Roman" w:cs="Times"/>
                <w:szCs w:val="28"/>
              </w:rPr>
              <w:t xml:space="preserve"> применять основные методы и алгоритмы исследований в самостоятельной научно-исследовательской деятельности в области философской науки. Владение анализом и синтезом передового опыта научной работы.</w:t>
            </w:r>
          </w:p>
          <w:p w:rsidR="00F55FB9" w:rsidRDefault="00F55FB9" w:rsidP="00563BE8">
            <w:pPr>
              <w:tabs>
                <w:tab w:val="left" w:pos="1276"/>
              </w:tabs>
              <w:autoSpaceDE w:val="0"/>
              <w:autoSpaceDN w:val="0"/>
              <w:adjustRightInd w:val="0"/>
              <w:spacing w:after="0" w:line="240" w:lineRule="auto"/>
              <w:jc w:val="both"/>
              <w:rPr>
                <w:rFonts w:ascii="Times New Roman" w:hAnsi="Times New Roman" w:cs="Times"/>
                <w:szCs w:val="28"/>
              </w:rPr>
            </w:pPr>
            <w:r>
              <w:rPr>
                <w:rFonts w:ascii="Times New Roman" w:hAnsi="Times New Roman" w:cs="Times"/>
                <w:szCs w:val="28"/>
              </w:rPr>
              <w:t>Владение количественными методами анализа в философских исследованиях.</w:t>
            </w:r>
          </w:p>
          <w:p w:rsidR="00F55FB9" w:rsidRDefault="00F55FB9" w:rsidP="00563BE8">
            <w:pPr>
              <w:tabs>
                <w:tab w:val="left" w:pos="1276"/>
              </w:tabs>
              <w:autoSpaceDE w:val="0"/>
              <w:autoSpaceDN w:val="0"/>
              <w:adjustRightInd w:val="0"/>
              <w:spacing w:after="0" w:line="240" w:lineRule="auto"/>
              <w:jc w:val="both"/>
              <w:rPr>
                <w:rFonts w:ascii="Times New Roman" w:hAnsi="Times New Roman" w:cs="Times"/>
                <w:szCs w:val="28"/>
              </w:rPr>
            </w:pPr>
            <w:r>
              <w:rPr>
                <w:rFonts w:ascii="Times New Roman" w:hAnsi="Times New Roman" w:cs="Times"/>
                <w:szCs w:val="28"/>
              </w:rPr>
              <w:t>Владение навыками публикации и других форм репрезентации результатов научных исследований.</w:t>
            </w:r>
          </w:p>
          <w:p w:rsidR="00F55FB9" w:rsidRDefault="00F55FB9" w:rsidP="00563BE8">
            <w:pPr>
              <w:autoSpaceDE w:val="0"/>
              <w:autoSpaceDN w:val="0"/>
              <w:adjustRightInd w:val="0"/>
              <w:spacing w:after="0" w:line="240" w:lineRule="auto"/>
              <w:jc w:val="both"/>
              <w:rPr>
                <w:rFonts w:ascii="Times New Roman" w:hAnsi="Times New Roman"/>
              </w:rPr>
            </w:pPr>
            <w:r>
              <w:rPr>
                <w:rFonts w:ascii="Times New Roman" w:hAnsi="Times New Roman"/>
              </w:rPr>
              <w:t xml:space="preserve">Владение </w:t>
            </w:r>
            <w:r>
              <w:rPr>
                <w:rFonts w:ascii="Times New Roman" w:eastAsia="Cambria" w:hAnsi="Times New Roman"/>
              </w:rPr>
              <w:t xml:space="preserve">навыками решения теоретических и практических задач при помощи </w:t>
            </w:r>
            <w:r>
              <w:rPr>
                <w:rFonts w:ascii="Times New Roman" w:eastAsia="Cambria" w:hAnsi="Times New Roman"/>
                <w:szCs w:val="28"/>
              </w:rPr>
              <w:t xml:space="preserve">современных программных средств </w:t>
            </w:r>
          </w:p>
        </w:tc>
      </w:tr>
      <w:tr w:rsidR="00F55FB9" w:rsidTr="00563BE8">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rPr>
            </w:pPr>
          </w:p>
        </w:tc>
        <w:tc>
          <w:tcPr>
            <w:tcW w:w="4676" w:type="dxa"/>
            <w:tcBorders>
              <w:top w:val="single" w:sz="4" w:space="0" w:color="000000"/>
              <w:left w:val="single" w:sz="4" w:space="0" w:color="000000"/>
              <w:bottom w:val="single" w:sz="4" w:space="0" w:color="000000"/>
              <w:right w:val="single" w:sz="4" w:space="0" w:color="000000"/>
            </w:tcBorders>
            <w:vAlign w:val="center"/>
          </w:tcPr>
          <w:p w:rsidR="00F55FB9" w:rsidRDefault="00F55FB9" w:rsidP="00563BE8">
            <w:pPr>
              <w:rPr>
                <w:rFonts w:ascii="Times New Roman" w:hAnsi="Times New Roman"/>
                <w:b/>
                <w:sz w:val="28"/>
                <w:szCs w:val="28"/>
              </w:rPr>
            </w:pPr>
            <w:r>
              <w:rPr>
                <w:rFonts w:ascii="Times New Roman" w:hAnsi="Times New Roman"/>
                <w:szCs w:val="24"/>
              </w:rPr>
              <w:t xml:space="preserve">ПК-1 </w:t>
            </w:r>
            <w:r>
              <w:rPr>
                <w:rFonts w:ascii="Times New Roman" w:hAnsi="Times New Roman"/>
              </w:rPr>
              <w:t>Способность к получению новых научных результатов и оформлению их в виде научно-квалификационной работы в соответствии с научной специальностью</w:t>
            </w:r>
          </w:p>
          <w:p w:rsidR="00F55FB9" w:rsidRDefault="00F55FB9" w:rsidP="00563BE8">
            <w:pPr>
              <w:autoSpaceDE w:val="0"/>
              <w:autoSpaceDN w:val="0"/>
              <w:adjustRightInd w:val="0"/>
              <w:spacing w:after="0" w:line="288" w:lineRule="auto"/>
              <w:jc w:val="both"/>
              <w:rPr>
                <w:rFonts w:ascii="Times New Roman" w:hAnsi="Times New Roman"/>
                <w:szCs w:val="24"/>
              </w:rPr>
            </w:pPr>
          </w:p>
        </w:tc>
        <w:tc>
          <w:tcPr>
            <w:tcW w:w="8082"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rPr>
            </w:pPr>
            <w:r>
              <w:rPr>
                <w:rFonts w:ascii="Times New Roman" w:hAnsi="Times New Roman"/>
              </w:rPr>
              <w:t>Знание основных терминов и понятий философской науки.</w:t>
            </w:r>
          </w:p>
          <w:p w:rsidR="00F55FB9" w:rsidRDefault="00F55FB9" w:rsidP="00563BE8">
            <w:pPr>
              <w:spacing w:after="0" w:line="240" w:lineRule="auto"/>
              <w:jc w:val="both"/>
              <w:rPr>
                <w:rFonts w:ascii="Times New Roman" w:hAnsi="Times New Roman"/>
                <w:szCs w:val="24"/>
              </w:rPr>
            </w:pPr>
            <w:r>
              <w:rPr>
                <w:rFonts w:ascii="Times New Roman" w:hAnsi="Times New Roman"/>
              </w:rPr>
              <w:t xml:space="preserve">Знание </w:t>
            </w:r>
            <w:r>
              <w:rPr>
                <w:rFonts w:ascii="Times New Roman" w:hAnsi="Times New Roman"/>
                <w:szCs w:val="24"/>
              </w:rPr>
              <w:t>основных методов получения современных научно-исследовательских результатов в области философской науки.</w:t>
            </w:r>
          </w:p>
          <w:p w:rsidR="00F55FB9" w:rsidRDefault="00F55FB9" w:rsidP="00563BE8">
            <w:pPr>
              <w:spacing w:after="0" w:line="240" w:lineRule="auto"/>
              <w:jc w:val="both"/>
              <w:rPr>
                <w:rFonts w:ascii="Times New Roman" w:hAnsi="Times New Roman"/>
              </w:rPr>
            </w:pPr>
            <w:r>
              <w:rPr>
                <w:rFonts w:ascii="Times New Roman" w:hAnsi="Times New Roman"/>
                <w:szCs w:val="24"/>
              </w:rPr>
              <w:t xml:space="preserve">Знание </w:t>
            </w:r>
            <w:r>
              <w:rPr>
                <w:rFonts w:ascii="Times New Roman" w:hAnsi="Times New Roman"/>
              </w:rPr>
              <w:t>основных методологических принципов современного философского исследования.</w:t>
            </w:r>
          </w:p>
          <w:p w:rsidR="00F55FB9" w:rsidRDefault="00F55FB9" w:rsidP="00563BE8">
            <w:pPr>
              <w:spacing w:after="0" w:line="240" w:lineRule="auto"/>
              <w:jc w:val="both"/>
              <w:rPr>
                <w:rFonts w:ascii="Times New Roman" w:hAnsi="Times New Roman"/>
                <w:szCs w:val="24"/>
              </w:rPr>
            </w:pPr>
            <w:r>
              <w:rPr>
                <w:rFonts w:ascii="Times New Roman" w:hAnsi="Times New Roman"/>
              </w:rPr>
              <w:t>Умение анализировать и п</w:t>
            </w:r>
            <w:r>
              <w:rPr>
                <w:rFonts w:ascii="Times New Roman" w:hAnsi="Times New Roman"/>
                <w:szCs w:val="24"/>
              </w:rPr>
              <w:t>рименять современные философские методы и подходы в научно-исследовательской работе.</w:t>
            </w:r>
          </w:p>
          <w:p w:rsidR="00F55FB9" w:rsidRDefault="00F55FB9" w:rsidP="00563BE8">
            <w:pPr>
              <w:spacing w:after="0" w:line="240" w:lineRule="auto"/>
              <w:rPr>
                <w:rFonts w:ascii="Times New Roman" w:hAnsi="Times New Roman"/>
              </w:rPr>
            </w:pPr>
            <w:r>
              <w:rPr>
                <w:rFonts w:ascii="Times New Roman" w:hAnsi="Times New Roman"/>
              </w:rPr>
              <w:t xml:space="preserve">Владение </w:t>
            </w:r>
            <w:r>
              <w:rPr>
                <w:rFonts w:ascii="Times New Roman" w:hAnsi="Times New Roman"/>
                <w:bCs/>
                <w:spacing w:val="-4"/>
              </w:rPr>
              <w:t xml:space="preserve">навыками использования </w:t>
            </w:r>
            <w:r>
              <w:rPr>
                <w:rFonts w:ascii="Times New Roman" w:hAnsi="Times New Roman"/>
              </w:rPr>
              <w:t>информационно-коммуникационных технологий в философском исследовании.</w:t>
            </w:r>
          </w:p>
        </w:tc>
      </w:tr>
    </w:tbl>
    <w:p w:rsidR="00F55FB9" w:rsidRDefault="00F55FB9" w:rsidP="00F55FB9">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F55FB9" w:rsidRPr="00D33B7C" w:rsidRDefault="00F55FB9" w:rsidP="00F55FB9">
      <w:pPr>
        <w:autoSpaceDE w:val="0"/>
        <w:autoSpaceDN w:val="0"/>
        <w:adjustRightInd w:val="0"/>
        <w:spacing w:after="0" w:line="288" w:lineRule="auto"/>
        <w:jc w:val="both"/>
        <w:rPr>
          <w:rFonts w:ascii="Times New Roman" w:hAnsi="Times New Roman"/>
          <w:b/>
          <w:bCs/>
          <w:sz w:val="24"/>
        </w:rPr>
      </w:pPr>
      <w:r>
        <w:rPr>
          <w:rFonts w:ascii="Times" w:hAnsi="Times" w:cs="TimesNewRomanPS-BoldMT"/>
          <w:b/>
          <w:bCs/>
          <w:sz w:val="24"/>
        </w:rPr>
        <w:t>5</w:t>
      </w:r>
      <w:r w:rsidRPr="00D33B7C">
        <w:rPr>
          <w:rFonts w:ascii="Times New Roman" w:hAnsi="Times New Roman"/>
          <w:b/>
          <w:bCs/>
          <w:sz w:val="24"/>
        </w:rPr>
        <w:t>. Программа государственного экзамена.</w:t>
      </w:r>
    </w:p>
    <w:p w:rsidR="00F55FB9" w:rsidRDefault="00F55FB9" w:rsidP="00F55FB9">
      <w:pPr>
        <w:spacing w:after="0" w:line="288" w:lineRule="auto"/>
        <w:ind w:firstLine="357"/>
        <w:jc w:val="both"/>
        <w:rPr>
          <w:rFonts w:ascii="Times New Roman" w:hAnsi="Times New Roman" w:cs="PT Serif"/>
          <w:sz w:val="24"/>
          <w:szCs w:val="36"/>
        </w:rPr>
      </w:pPr>
      <w:r>
        <w:rPr>
          <w:rFonts w:ascii="Times New Roman" w:hAnsi="Times New Roman" w:cs="PT Serif"/>
          <w:color w:val="262626"/>
          <w:sz w:val="24"/>
          <w:szCs w:val="36"/>
        </w:rPr>
        <w:lastRenderedPageBreak/>
        <w:t xml:space="preserve">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 дистанционному курсу). Учебно-методический комплекс разрабатывается по дисциплине, связанной с педагогической практикой аспиранта или с его научными интересами. </w:t>
      </w:r>
      <w:r>
        <w:rPr>
          <w:rFonts w:ascii="Times New Roman" w:hAnsi="Times New Roman" w:cs="PT Serif"/>
          <w:sz w:val="24"/>
          <w:szCs w:val="36"/>
        </w:rPr>
        <w:t xml:space="preserve">УМК должен быть представлен на кафедру не позднее трех недель до начала ГИА, кафедра назначает одного рецензента из числа сотрудников университета, являющихся специалистами в данной области </w:t>
      </w:r>
      <w:r>
        <w:rPr>
          <w:rFonts w:ascii="Times New Roman" w:hAnsi="Times New Roman"/>
          <w:sz w:val="24"/>
          <w:szCs w:val="28"/>
        </w:rPr>
        <w:t xml:space="preserve"> либо специалистами, привлеченными из других организаций.</w:t>
      </w:r>
    </w:p>
    <w:p w:rsidR="00F55FB9" w:rsidRDefault="00F55FB9" w:rsidP="00F55FB9">
      <w:pPr>
        <w:spacing w:after="0" w:line="288" w:lineRule="auto"/>
        <w:ind w:firstLine="357"/>
        <w:jc w:val="both"/>
        <w:rPr>
          <w:rFonts w:ascii="Times New Roman" w:hAnsi="Times New Roman"/>
          <w:sz w:val="24"/>
          <w:szCs w:val="24"/>
        </w:rPr>
      </w:pPr>
      <w:r>
        <w:rPr>
          <w:rFonts w:ascii="Times New Roman" w:hAnsi="Times New Roman" w:cs="PT Serif"/>
          <w:color w:val="262626"/>
          <w:sz w:val="24"/>
          <w:szCs w:val="36"/>
        </w:rPr>
        <w:t xml:space="preserve">УМК должен содержать следующие компоненты: цели и задачи дисциплины, место дисциплины в структуре ООП, </w:t>
      </w:r>
      <w:r>
        <w:rPr>
          <w:rFonts w:ascii="Times New Roman" w:hAnsi="Times New Roman"/>
          <w:sz w:val="24"/>
          <w:szCs w:val="24"/>
        </w:rPr>
        <w:t xml:space="preserve">объем и содержание дисциплины, </w:t>
      </w:r>
      <w:r>
        <w:rPr>
          <w:rFonts w:ascii="Times New Roman" w:hAnsi="Times New Roman" w:cs="PT Serif"/>
          <w:color w:val="262626"/>
          <w:sz w:val="24"/>
          <w:szCs w:val="36"/>
        </w:rPr>
        <w:t xml:space="preserve">планируемые результаты обучения, соотнесенные с </w:t>
      </w:r>
      <w:r>
        <w:rPr>
          <w:rFonts w:ascii="Times New Roman" w:eastAsia="Cambria" w:hAnsi="Times New Roman"/>
          <w:sz w:val="24"/>
          <w:szCs w:val="24"/>
        </w:rPr>
        <w:t>планируемыми результатами освоения образовательной прог</w:t>
      </w:r>
      <w:r>
        <w:rPr>
          <w:rFonts w:ascii="Times New Roman" w:hAnsi="Times New Roman"/>
          <w:sz w:val="24"/>
          <w:szCs w:val="24"/>
        </w:rPr>
        <w:t>раммы (компетенциями</w:t>
      </w:r>
      <w:r>
        <w:rPr>
          <w:rFonts w:ascii="Times New Roman" w:eastAsia="Cambria" w:hAnsi="Times New Roman"/>
          <w:sz w:val="24"/>
          <w:szCs w:val="24"/>
        </w:rPr>
        <w:t>)</w:t>
      </w:r>
      <w:r>
        <w:rPr>
          <w:rFonts w:ascii="Times New Roman" w:hAnsi="Times New Roman"/>
          <w:sz w:val="24"/>
          <w:szCs w:val="24"/>
        </w:rPr>
        <w:t>, фонд оценочных средств (критерии и процедуры оценивания результатов обучения, типовые контрольные задания), перечень учебно-методического обеспечения, основной и дополнительной литературы. Рекомендуемые формы программы УМК дисциплины по уровням подготовки в аспирантуре (см. Приложение 1, 2).</w:t>
      </w:r>
    </w:p>
    <w:p w:rsidR="00F55FB9" w:rsidRDefault="00F55FB9" w:rsidP="00F55FB9">
      <w:pPr>
        <w:spacing w:after="0" w:line="288" w:lineRule="auto"/>
        <w:ind w:firstLine="357"/>
        <w:jc w:val="both"/>
        <w:rPr>
          <w:rFonts w:ascii="Times New Roman" w:hAnsi="Times New Roman"/>
          <w:sz w:val="24"/>
          <w:szCs w:val="24"/>
        </w:rPr>
      </w:pPr>
      <w:r>
        <w:rPr>
          <w:rFonts w:ascii="Times New Roman" w:hAnsi="Times New Roman"/>
          <w:sz w:val="24"/>
          <w:szCs w:val="24"/>
        </w:rPr>
        <w:t>Помимо представления разработанного учебно-методического комплекса, аспирант должен быть готов ответить на вопросы по темам:</w:t>
      </w:r>
    </w:p>
    <w:p w:rsidR="00F55FB9" w:rsidRDefault="00F55FB9" w:rsidP="00F55FB9">
      <w:pPr>
        <w:pStyle w:val="ReportMain0"/>
        <w:numPr>
          <w:ilvl w:val="0"/>
          <w:numId w:val="1"/>
        </w:numPr>
        <w:suppressAutoHyphens/>
        <w:spacing w:line="288" w:lineRule="auto"/>
        <w:jc w:val="both"/>
        <w:rPr>
          <w:szCs w:val="28"/>
        </w:rPr>
      </w:pPr>
      <w:r>
        <w:rPr>
          <w:szCs w:val="28"/>
        </w:rPr>
        <w:t xml:space="preserve">Роль высшего образования в современном мире. </w:t>
      </w:r>
    </w:p>
    <w:p w:rsidR="00F55FB9" w:rsidRDefault="00F55FB9" w:rsidP="00F55FB9">
      <w:pPr>
        <w:pStyle w:val="ReportMain0"/>
        <w:numPr>
          <w:ilvl w:val="0"/>
          <w:numId w:val="1"/>
        </w:numPr>
        <w:suppressAutoHyphens/>
        <w:spacing w:line="288" w:lineRule="auto"/>
        <w:jc w:val="both"/>
        <w:rPr>
          <w:szCs w:val="28"/>
        </w:rPr>
      </w:pPr>
      <w:r>
        <w:rPr>
          <w:szCs w:val="28"/>
        </w:rPr>
        <w:t>Федеральный государственный образовательный стандарт и его функции.</w:t>
      </w:r>
    </w:p>
    <w:p w:rsidR="00F55FB9" w:rsidRDefault="00F55FB9" w:rsidP="00F55FB9">
      <w:pPr>
        <w:pStyle w:val="ReportMain0"/>
        <w:numPr>
          <w:ilvl w:val="0"/>
          <w:numId w:val="1"/>
        </w:numPr>
        <w:suppressAutoHyphens/>
        <w:spacing w:line="288" w:lineRule="auto"/>
        <w:jc w:val="both"/>
        <w:rPr>
          <w:szCs w:val="28"/>
        </w:rPr>
      </w:pPr>
      <w:proofErr w:type="spellStart"/>
      <w:r>
        <w:rPr>
          <w:szCs w:val="28"/>
        </w:rPr>
        <w:t>Компетентностный</w:t>
      </w:r>
      <w:proofErr w:type="spellEnd"/>
      <w:r>
        <w:rPr>
          <w:szCs w:val="28"/>
        </w:rPr>
        <w:t xml:space="preserve"> подход в системе высшего образования.</w:t>
      </w:r>
    </w:p>
    <w:p w:rsidR="00F55FB9" w:rsidRDefault="00F55FB9" w:rsidP="00F55FB9">
      <w:pPr>
        <w:pStyle w:val="ReportMain0"/>
        <w:numPr>
          <w:ilvl w:val="0"/>
          <w:numId w:val="1"/>
        </w:numPr>
        <w:suppressAutoHyphens/>
        <w:spacing w:line="288" w:lineRule="auto"/>
        <w:jc w:val="both"/>
        <w:rPr>
          <w:i/>
          <w:color w:val="00FF00"/>
          <w:szCs w:val="28"/>
        </w:rPr>
      </w:pPr>
      <w:r>
        <w:rPr>
          <w:szCs w:val="28"/>
        </w:rPr>
        <w:t xml:space="preserve">Оптимизация самостоятельной работы студентов. </w:t>
      </w:r>
    </w:p>
    <w:p w:rsidR="00F55FB9" w:rsidRDefault="00F55FB9" w:rsidP="00F55FB9">
      <w:pPr>
        <w:pStyle w:val="ReportMain0"/>
        <w:numPr>
          <w:ilvl w:val="0"/>
          <w:numId w:val="1"/>
        </w:numPr>
        <w:suppressAutoHyphens/>
        <w:spacing w:line="288" w:lineRule="auto"/>
        <w:jc w:val="both"/>
        <w:rPr>
          <w:szCs w:val="28"/>
        </w:rPr>
      </w:pPr>
      <w:r>
        <w:rPr>
          <w:szCs w:val="28"/>
        </w:rPr>
        <w:t xml:space="preserve">Контроль знаний студентов в системе оценки качества образования. </w:t>
      </w:r>
    </w:p>
    <w:p w:rsidR="00F55FB9" w:rsidRDefault="00F55FB9" w:rsidP="00F55FB9">
      <w:pPr>
        <w:pStyle w:val="ReportMain0"/>
        <w:suppressAutoHyphens/>
        <w:spacing w:line="288" w:lineRule="auto"/>
        <w:ind w:left="360"/>
        <w:jc w:val="both"/>
        <w:rPr>
          <w:szCs w:val="28"/>
        </w:rPr>
      </w:pPr>
    </w:p>
    <w:p w:rsidR="00F55FB9" w:rsidRDefault="00F55FB9" w:rsidP="00F55FB9">
      <w:pPr>
        <w:autoSpaceDE w:val="0"/>
        <w:autoSpaceDN w:val="0"/>
        <w:adjustRightInd w:val="0"/>
        <w:spacing w:after="0" w:line="288" w:lineRule="auto"/>
        <w:jc w:val="both"/>
        <w:rPr>
          <w:rFonts w:ascii="Times" w:hAnsi="Times"/>
          <w:sz w:val="24"/>
          <w:szCs w:val="24"/>
        </w:rPr>
      </w:pPr>
    </w:p>
    <w:p w:rsidR="00F55FB9" w:rsidRPr="00E957A6" w:rsidRDefault="00F55FB9" w:rsidP="00F55FB9">
      <w:pPr>
        <w:pStyle w:val="a6"/>
        <w:numPr>
          <w:ilvl w:val="0"/>
          <w:numId w:val="1"/>
        </w:numPr>
        <w:autoSpaceDE w:val="0"/>
        <w:autoSpaceDN w:val="0"/>
        <w:adjustRightInd w:val="0"/>
        <w:spacing w:after="0" w:line="288" w:lineRule="auto"/>
        <w:jc w:val="both"/>
        <w:rPr>
          <w:rFonts w:ascii="Times New Roman" w:hAnsi="Times New Roman"/>
          <w:b/>
          <w:bCs/>
          <w:sz w:val="24"/>
        </w:rPr>
      </w:pPr>
      <w:r w:rsidRPr="00E957A6">
        <w:rPr>
          <w:rFonts w:ascii="Times New Roman" w:hAnsi="Times New Roman"/>
          <w:b/>
          <w:bCs/>
          <w:sz w:val="24"/>
        </w:rPr>
        <w:t>Учебно-методическое и информационное обеспечение подготовки к государственному экзамену.</w:t>
      </w:r>
    </w:p>
    <w:p w:rsidR="00F55FB9" w:rsidRPr="00AC5EDE" w:rsidRDefault="00F55FB9" w:rsidP="00F55FB9">
      <w:pPr>
        <w:pStyle w:val="a6"/>
        <w:numPr>
          <w:ilvl w:val="0"/>
          <w:numId w:val="8"/>
        </w:numPr>
        <w:autoSpaceDE w:val="0"/>
        <w:autoSpaceDN w:val="0"/>
        <w:adjustRightInd w:val="0"/>
        <w:spacing w:after="0" w:line="276" w:lineRule="auto"/>
        <w:jc w:val="both"/>
        <w:rPr>
          <w:rFonts w:ascii="Times New Roman" w:hAnsi="Times New Roman"/>
          <w:bCs/>
          <w:sz w:val="24"/>
          <w:szCs w:val="24"/>
        </w:rPr>
      </w:pPr>
      <w:r w:rsidRPr="00AC5EDE">
        <w:rPr>
          <w:rFonts w:ascii="Times New Roman" w:hAnsi="Times New Roman"/>
          <w:bCs/>
          <w:sz w:val="24"/>
          <w:szCs w:val="24"/>
        </w:rPr>
        <w:t>Федеральный закон «Об образовании в Российской Федерации» от 29 декабря 2012 года № 273-ФЗ.</w:t>
      </w:r>
    </w:p>
    <w:p w:rsidR="00F55FB9" w:rsidRPr="00EA6534" w:rsidRDefault="00F55FB9" w:rsidP="00F55FB9">
      <w:pPr>
        <w:pStyle w:val="a5"/>
        <w:widowControl w:val="0"/>
        <w:numPr>
          <w:ilvl w:val="0"/>
          <w:numId w:val="8"/>
        </w:numPr>
        <w:shd w:val="clear" w:color="auto" w:fill="FFFFFF"/>
        <w:autoSpaceDE w:val="0"/>
        <w:autoSpaceDN w:val="0"/>
        <w:adjustRightInd w:val="0"/>
        <w:spacing w:after="48" w:line="276" w:lineRule="auto"/>
        <w:jc w:val="both"/>
        <w:rPr>
          <w:rFonts w:ascii="Times New Roman" w:eastAsia="Times New Roman" w:hAnsi="Times New Roman"/>
          <w:sz w:val="24"/>
          <w:szCs w:val="24"/>
        </w:rPr>
      </w:pPr>
      <w:r w:rsidRPr="00EA6534">
        <w:rPr>
          <w:rFonts w:ascii="Times New Roman" w:hAnsi="Times New Roman"/>
          <w:sz w:val="24"/>
          <w:szCs w:val="24"/>
        </w:rPr>
        <w:t xml:space="preserve">ФГОС </w:t>
      </w:r>
      <w:proofErr w:type="gramStart"/>
      <w:r w:rsidRPr="00EA6534">
        <w:rPr>
          <w:rFonts w:ascii="Times New Roman" w:hAnsi="Times New Roman"/>
          <w:sz w:val="24"/>
          <w:szCs w:val="24"/>
        </w:rPr>
        <w:t>ВО</w:t>
      </w:r>
      <w:proofErr w:type="gramEnd"/>
      <w:r w:rsidRPr="00EA6534">
        <w:rPr>
          <w:rFonts w:ascii="Times New Roman" w:hAnsi="Times New Roman"/>
          <w:sz w:val="24"/>
          <w:szCs w:val="24"/>
        </w:rPr>
        <w:t xml:space="preserve"> </w:t>
      </w:r>
      <w:proofErr w:type="gramStart"/>
      <w:r w:rsidRPr="00EA6534">
        <w:rPr>
          <w:rFonts w:ascii="Times New Roman" w:hAnsi="Times New Roman"/>
          <w:sz w:val="24"/>
          <w:szCs w:val="24"/>
        </w:rPr>
        <w:t>по</w:t>
      </w:r>
      <w:proofErr w:type="gramEnd"/>
      <w:r w:rsidRPr="00EA6534">
        <w:rPr>
          <w:rFonts w:ascii="Times New Roman" w:hAnsi="Times New Roman"/>
          <w:sz w:val="24"/>
          <w:szCs w:val="24"/>
        </w:rPr>
        <w:t xml:space="preserve"> направлению подготовки «Философские науки» </w:t>
      </w:r>
    </w:p>
    <w:p w:rsidR="00F55FB9" w:rsidRPr="00EA6534" w:rsidRDefault="00F55FB9" w:rsidP="00F55FB9">
      <w:pPr>
        <w:pStyle w:val="a5"/>
        <w:widowControl w:val="0"/>
        <w:numPr>
          <w:ilvl w:val="0"/>
          <w:numId w:val="8"/>
        </w:numPr>
        <w:shd w:val="clear" w:color="auto" w:fill="FFFFFF"/>
        <w:autoSpaceDE w:val="0"/>
        <w:autoSpaceDN w:val="0"/>
        <w:adjustRightInd w:val="0"/>
        <w:spacing w:after="48" w:line="276" w:lineRule="auto"/>
        <w:jc w:val="both"/>
        <w:rPr>
          <w:rFonts w:ascii="Times New Roman" w:hAnsi="Times New Roman"/>
          <w:sz w:val="24"/>
          <w:szCs w:val="24"/>
        </w:rPr>
      </w:pPr>
      <w:r w:rsidRPr="00EA6534">
        <w:rPr>
          <w:rFonts w:ascii="Times New Roman" w:hAnsi="Times New Roman"/>
          <w:sz w:val="24"/>
          <w:szCs w:val="24"/>
        </w:rPr>
        <w:t>Образовательные стандарты МГУ по направлению «Философские науки»</w:t>
      </w:r>
    </w:p>
    <w:p w:rsidR="00F55FB9" w:rsidRPr="00EA6534" w:rsidRDefault="00F55FB9" w:rsidP="00F55FB9">
      <w:pPr>
        <w:pStyle w:val="a5"/>
        <w:widowControl w:val="0"/>
        <w:numPr>
          <w:ilvl w:val="0"/>
          <w:numId w:val="8"/>
        </w:numPr>
        <w:shd w:val="clear" w:color="auto" w:fill="FFFFFF"/>
        <w:autoSpaceDE w:val="0"/>
        <w:autoSpaceDN w:val="0"/>
        <w:adjustRightInd w:val="0"/>
        <w:spacing w:after="48" w:line="276" w:lineRule="auto"/>
        <w:jc w:val="both"/>
        <w:rPr>
          <w:rFonts w:ascii="Times New Roman" w:hAnsi="Times New Roman"/>
          <w:sz w:val="24"/>
          <w:szCs w:val="24"/>
        </w:rPr>
      </w:pPr>
      <w:proofErr w:type="spellStart"/>
      <w:r w:rsidRPr="00EA6534">
        <w:rPr>
          <w:rFonts w:ascii="Times New Roman" w:hAnsi="Times New Roman"/>
          <w:sz w:val="24"/>
          <w:szCs w:val="24"/>
        </w:rPr>
        <w:t>Брызгалина</w:t>
      </w:r>
      <w:proofErr w:type="spellEnd"/>
      <w:r w:rsidRPr="00EA6534">
        <w:rPr>
          <w:rFonts w:ascii="Times New Roman" w:hAnsi="Times New Roman"/>
          <w:sz w:val="24"/>
          <w:szCs w:val="24"/>
        </w:rPr>
        <w:t xml:space="preserve"> Е.В. Управление образованием как сложным социальным институтом: философские проблемы // </w:t>
      </w:r>
      <w:proofErr w:type="spellStart"/>
      <w:r w:rsidRPr="00EA6534">
        <w:rPr>
          <w:rFonts w:ascii="Times New Roman" w:hAnsi="Times New Roman"/>
          <w:sz w:val="24"/>
          <w:szCs w:val="24"/>
        </w:rPr>
        <w:t>Вестн</w:t>
      </w:r>
      <w:proofErr w:type="spellEnd"/>
      <w:r w:rsidRPr="00EA6534">
        <w:rPr>
          <w:rFonts w:ascii="Times New Roman" w:hAnsi="Times New Roman"/>
          <w:sz w:val="24"/>
          <w:szCs w:val="24"/>
        </w:rPr>
        <w:t>. Том</w:t>
      </w:r>
      <w:proofErr w:type="gramStart"/>
      <w:r w:rsidRPr="00EA6534">
        <w:rPr>
          <w:rFonts w:ascii="Times New Roman" w:hAnsi="Times New Roman"/>
          <w:sz w:val="24"/>
          <w:szCs w:val="24"/>
        </w:rPr>
        <w:t>.</w:t>
      </w:r>
      <w:proofErr w:type="gramEnd"/>
      <w:r w:rsidRPr="00EA6534">
        <w:rPr>
          <w:rFonts w:ascii="Times New Roman" w:hAnsi="Times New Roman"/>
          <w:sz w:val="24"/>
          <w:szCs w:val="24"/>
        </w:rPr>
        <w:t xml:space="preserve"> </w:t>
      </w:r>
      <w:proofErr w:type="gramStart"/>
      <w:r w:rsidRPr="00EA6534">
        <w:rPr>
          <w:rFonts w:ascii="Times New Roman" w:hAnsi="Times New Roman"/>
          <w:sz w:val="24"/>
          <w:szCs w:val="24"/>
        </w:rPr>
        <w:t>г</w:t>
      </w:r>
      <w:proofErr w:type="gramEnd"/>
      <w:r w:rsidRPr="00EA6534">
        <w:rPr>
          <w:rFonts w:ascii="Times New Roman" w:hAnsi="Times New Roman"/>
          <w:sz w:val="24"/>
          <w:szCs w:val="24"/>
        </w:rPr>
        <w:t xml:space="preserve">ос. ун-та. Философия. Социология. Политология. 2012. №4 (20), </w:t>
      </w:r>
      <w:proofErr w:type="spellStart"/>
      <w:r w:rsidRPr="00EA6534">
        <w:rPr>
          <w:rFonts w:ascii="Times New Roman" w:hAnsi="Times New Roman"/>
          <w:sz w:val="24"/>
          <w:szCs w:val="24"/>
        </w:rPr>
        <w:t>вып</w:t>
      </w:r>
      <w:proofErr w:type="spellEnd"/>
      <w:r w:rsidRPr="00EA6534">
        <w:rPr>
          <w:rFonts w:ascii="Times New Roman" w:hAnsi="Times New Roman"/>
          <w:sz w:val="24"/>
          <w:szCs w:val="24"/>
        </w:rPr>
        <w:t xml:space="preserve">. 1. </w:t>
      </w:r>
    </w:p>
    <w:p w:rsidR="00F55FB9" w:rsidRPr="00EA6534" w:rsidRDefault="00F55FB9" w:rsidP="00F55FB9">
      <w:pPr>
        <w:pStyle w:val="a5"/>
        <w:widowControl w:val="0"/>
        <w:numPr>
          <w:ilvl w:val="0"/>
          <w:numId w:val="8"/>
        </w:numPr>
        <w:shd w:val="clear" w:color="auto" w:fill="FFFFFF"/>
        <w:autoSpaceDE w:val="0"/>
        <w:autoSpaceDN w:val="0"/>
        <w:adjustRightInd w:val="0"/>
        <w:spacing w:after="48" w:line="276" w:lineRule="auto"/>
        <w:jc w:val="both"/>
        <w:rPr>
          <w:rFonts w:ascii="Times New Roman" w:hAnsi="Times New Roman"/>
          <w:sz w:val="24"/>
          <w:szCs w:val="24"/>
        </w:rPr>
      </w:pPr>
      <w:proofErr w:type="spellStart"/>
      <w:r w:rsidRPr="00EA6534">
        <w:rPr>
          <w:rFonts w:ascii="Times New Roman" w:hAnsi="Times New Roman"/>
          <w:sz w:val="24"/>
          <w:szCs w:val="24"/>
        </w:rPr>
        <w:t>Брызгалина</w:t>
      </w:r>
      <w:proofErr w:type="spellEnd"/>
      <w:r w:rsidRPr="00EA6534">
        <w:rPr>
          <w:rFonts w:ascii="Times New Roman" w:hAnsi="Times New Roman"/>
          <w:sz w:val="24"/>
          <w:szCs w:val="24"/>
        </w:rPr>
        <w:t xml:space="preserve"> Е.В., </w:t>
      </w:r>
      <w:proofErr w:type="spellStart"/>
      <w:r w:rsidRPr="00EA6534">
        <w:rPr>
          <w:rFonts w:ascii="Times New Roman" w:hAnsi="Times New Roman"/>
          <w:sz w:val="24"/>
          <w:szCs w:val="24"/>
        </w:rPr>
        <w:t>Компетентностный</w:t>
      </w:r>
      <w:proofErr w:type="spellEnd"/>
      <w:r w:rsidRPr="00EA6534">
        <w:rPr>
          <w:rFonts w:ascii="Times New Roman" w:hAnsi="Times New Roman"/>
          <w:sz w:val="24"/>
          <w:szCs w:val="24"/>
        </w:rPr>
        <w:t xml:space="preserve"> подход и будущее </w:t>
      </w:r>
      <w:proofErr w:type="spellStart"/>
      <w:r w:rsidRPr="00EA6534">
        <w:rPr>
          <w:rFonts w:ascii="Times New Roman" w:hAnsi="Times New Roman"/>
          <w:sz w:val="24"/>
          <w:szCs w:val="24"/>
        </w:rPr>
        <w:t>социогуманитарного</w:t>
      </w:r>
      <w:proofErr w:type="spellEnd"/>
      <w:r w:rsidRPr="00EA6534">
        <w:rPr>
          <w:rFonts w:ascii="Times New Roman" w:hAnsi="Times New Roman"/>
          <w:sz w:val="24"/>
          <w:szCs w:val="24"/>
        </w:rPr>
        <w:t xml:space="preserve"> образования // Вестник </w:t>
      </w:r>
      <w:proofErr w:type="spellStart"/>
      <w:r w:rsidRPr="00EA6534">
        <w:rPr>
          <w:rFonts w:ascii="Times New Roman" w:hAnsi="Times New Roman"/>
          <w:sz w:val="24"/>
          <w:szCs w:val="24"/>
        </w:rPr>
        <w:t>ВолГУ</w:t>
      </w:r>
      <w:proofErr w:type="spellEnd"/>
      <w:r w:rsidRPr="00EA6534">
        <w:rPr>
          <w:rFonts w:ascii="Times New Roman" w:hAnsi="Times New Roman"/>
          <w:sz w:val="24"/>
          <w:szCs w:val="24"/>
        </w:rPr>
        <w:t>. Серия 4, История. Регионоведение. Международные отношения. 2013. №1 (23).</w:t>
      </w:r>
    </w:p>
    <w:p w:rsidR="00F55FB9" w:rsidRPr="00EA6534" w:rsidRDefault="00F55FB9" w:rsidP="00F55FB9">
      <w:pPr>
        <w:pStyle w:val="a5"/>
        <w:widowControl w:val="0"/>
        <w:numPr>
          <w:ilvl w:val="0"/>
          <w:numId w:val="8"/>
        </w:numPr>
        <w:autoSpaceDE w:val="0"/>
        <w:autoSpaceDN w:val="0"/>
        <w:adjustRightInd w:val="0"/>
        <w:spacing w:after="48" w:line="276" w:lineRule="auto"/>
        <w:jc w:val="both"/>
        <w:rPr>
          <w:rFonts w:ascii="Times New Roman" w:hAnsi="Times New Roman"/>
          <w:sz w:val="24"/>
          <w:szCs w:val="24"/>
        </w:rPr>
      </w:pPr>
      <w:r w:rsidRPr="00EA6534">
        <w:rPr>
          <w:rFonts w:ascii="Times New Roman" w:hAnsi="Times New Roman"/>
          <w:sz w:val="24"/>
          <w:szCs w:val="24"/>
        </w:rPr>
        <w:t>Гуманитарная экспертиза современного состояния системы высшего образования в России. Курск, 2014.</w:t>
      </w:r>
    </w:p>
    <w:p w:rsidR="00F55FB9" w:rsidRPr="00AC5EDE" w:rsidRDefault="00F55FB9" w:rsidP="00F55FB9">
      <w:pPr>
        <w:pStyle w:val="a6"/>
        <w:numPr>
          <w:ilvl w:val="0"/>
          <w:numId w:val="8"/>
        </w:numPr>
        <w:spacing w:after="0" w:line="276" w:lineRule="auto"/>
        <w:jc w:val="both"/>
        <w:rPr>
          <w:rFonts w:ascii="Times New Roman" w:hAnsi="Times New Roman"/>
          <w:sz w:val="24"/>
          <w:szCs w:val="24"/>
        </w:rPr>
      </w:pPr>
      <w:proofErr w:type="spellStart"/>
      <w:r w:rsidRPr="00AC5EDE">
        <w:rPr>
          <w:rFonts w:ascii="Times New Roman" w:hAnsi="Times New Roman"/>
          <w:sz w:val="24"/>
          <w:szCs w:val="24"/>
        </w:rPr>
        <w:t>Ицковиц</w:t>
      </w:r>
      <w:proofErr w:type="spellEnd"/>
      <w:r w:rsidRPr="00AC5EDE">
        <w:rPr>
          <w:rFonts w:ascii="Times New Roman" w:hAnsi="Times New Roman"/>
          <w:sz w:val="24"/>
          <w:szCs w:val="24"/>
        </w:rPr>
        <w:t xml:space="preserve"> Г. Тройная спираль. Университеты – предприятия – государство. Инновации в действии. Томск, 2010.</w:t>
      </w:r>
    </w:p>
    <w:p w:rsidR="00F55FB9" w:rsidRPr="00AC5EDE" w:rsidRDefault="00F55FB9" w:rsidP="00F55FB9">
      <w:pPr>
        <w:pStyle w:val="a6"/>
        <w:numPr>
          <w:ilvl w:val="0"/>
          <w:numId w:val="8"/>
        </w:numPr>
        <w:spacing w:after="0" w:line="276" w:lineRule="auto"/>
        <w:jc w:val="both"/>
        <w:rPr>
          <w:rFonts w:ascii="Times New Roman" w:hAnsi="Times New Roman"/>
          <w:sz w:val="24"/>
          <w:szCs w:val="24"/>
        </w:rPr>
      </w:pPr>
      <w:proofErr w:type="spellStart"/>
      <w:r w:rsidRPr="00AC5EDE">
        <w:rPr>
          <w:rFonts w:ascii="Times New Roman" w:hAnsi="Times New Roman"/>
          <w:sz w:val="24"/>
          <w:szCs w:val="24"/>
        </w:rPr>
        <w:t>Карной</w:t>
      </w:r>
      <w:proofErr w:type="spellEnd"/>
      <w:r w:rsidRPr="00AC5EDE">
        <w:rPr>
          <w:rFonts w:ascii="Times New Roman" w:hAnsi="Times New Roman"/>
          <w:sz w:val="24"/>
          <w:szCs w:val="24"/>
        </w:rPr>
        <w:t xml:space="preserve"> М., </w:t>
      </w:r>
      <w:proofErr w:type="spellStart"/>
      <w:r w:rsidRPr="00AC5EDE">
        <w:rPr>
          <w:rFonts w:ascii="Times New Roman" w:hAnsi="Times New Roman"/>
          <w:sz w:val="24"/>
          <w:szCs w:val="24"/>
        </w:rPr>
        <w:t>Лоялка</w:t>
      </w:r>
      <w:proofErr w:type="spellEnd"/>
      <w:r w:rsidRPr="00AC5EDE">
        <w:rPr>
          <w:rFonts w:ascii="Times New Roman" w:hAnsi="Times New Roman"/>
          <w:sz w:val="24"/>
          <w:szCs w:val="24"/>
        </w:rPr>
        <w:t xml:space="preserve"> П.К., </w:t>
      </w:r>
      <w:proofErr w:type="spellStart"/>
      <w:r w:rsidRPr="00AC5EDE">
        <w:rPr>
          <w:rFonts w:ascii="Times New Roman" w:hAnsi="Times New Roman"/>
          <w:sz w:val="24"/>
          <w:szCs w:val="24"/>
        </w:rPr>
        <w:t>Добрякова</w:t>
      </w:r>
      <w:proofErr w:type="spellEnd"/>
      <w:r w:rsidRPr="00AC5EDE">
        <w:rPr>
          <w:rFonts w:ascii="Times New Roman" w:hAnsi="Times New Roman"/>
          <w:sz w:val="24"/>
          <w:szCs w:val="24"/>
        </w:rPr>
        <w:t xml:space="preserve"> М.С., </w:t>
      </w:r>
      <w:proofErr w:type="spellStart"/>
      <w:r w:rsidRPr="00AC5EDE">
        <w:rPr>
          <w:rFonts w:ascii="Times New Roman" w:hAnsi="Times New Roman"/>
          <w:sz w:val="24"/>
          <w:szCs w:val="24"/>
        </w:rPr>
        <w:t>Доссани</w:t>
      </w:r>
      <w:proofErr w:type="spellEnd"/>
      <w:r w:rsidRPr="00AC5EDE">
        <w:rPr>
          <w:rFonts w:ascii="Times New Roman" w:hAnsi="Times New Roman"/>
          <w:sz w:val="24"/>
          <w:szCs w:val="24"/>
        </w:rPr>
        <w:t xml:space="preserve"> Р. Массовое высшее образование. Триумф БРИК? М., 2014.</w:t>
      </w:r>
    </w:p>
    <w:p w:rsidR="00F55FB9" w:rsidRPr="00AC5EDE" w:rsidRDefault="00F55FB9" w:rsidP="00F55FB9">
      <w:pPr>
        <w:pStyle w:val="a6"/>
        <w:numPr>
          <w:ilvl w:val="0"/>
          <w:numId w:val="8"/>
        </w:numPr>
        <w:spacing w:after="0" w:line="276" w:lineRule="auto"/>
        <w:jc w:val="both"/>
        <w:rPr>
          <w:rFonts w:ascii="Times New Roman" w:hAnsi="Times New Roman"/>
          <w:sz w:val="24"/>
          <w:szCs w:val="24"/>
        </w:rPr>
      </w:pPr>
      <w:proofErr w:type="spellStart"/>
      <w:r w:rsidRPr="00AC5EDE">
        <w:rPr>
          <w:rFonts w:ascii="Times New Roman" w:hAnsi="Times New Roman"/>
          <w:sz w:val="24"/>
          <w:szCs w:val="24"/>
        </w:rPr>
        <w:t>Квиек</w:t>
      </w:r>
      <w:proofErr w:type="spellEnd"/>
      <w:r w:rsidRPr="00AC5EDE">
        <w:rPr>
          <w:rFonts w:ascii="Times New Roman" w:hAnsi="Times New Roman"/>
          <w:sz w:val="24"/>
          <w:szCs w:val="24"/>
        </w:rPr>
        <w:t xml:space="preserve"> М. Реформирование европейских университетов: государство всеобщего благосостояния как недостающий контекст // Вопросы образования. 2015. №2. С. 8-35</w:t>
      </w:r>
    </w:p>
    <w:p w:rsidR="00F55FB9" w:rsidRDefault="00F55FB9" w:rsidP="00F55FB9">
      <w:pPr>
        <w:pStyle w:val="a6"/>
        <w:numPr>
          <w:ilvl w:val="0"/>
          <w:numId w:val="8"/>
        </w:numPr>
        <w:spacing w:after="0" w:line="276" w:lineRule="auto"/>
        <w:jc w:val="both"/>
        <w:rPr>
          <w:rFonts w:ascii="Times New Roman" w:hAnsi="Times New Roman"/>
          <w:sz w:val="24"/>
          <w:szCs w:val="24"/>
        </w:rPr>
      </w:pPr>
      <w:r w:rsidRPr="00BA3912">
        <w:rPr>
          <w:rFonts w:ascii="Times New Roman" w:hAnsi="Times New Roman"/>
          <w:sz w:val="24"/>
          <w:szCs w:val="24"/>
        </w:rPr>
        <w:t xml:space="preserve">Кларк </w:t>
      </w:r>
      <w:proofErr w:type="spellStart"/>
      <w:r w:rsidRPr="00BA3912">
        <w:rPr>
          <w:rFonts w:ascii="Times New Roman" w:hAnsi="Times New Roman"/>
          <w:sz w:val="24"/>
          <w:szCs w:val="24"/>
        </w:rPr>
        <w:t>Бертон</w:t>
      </w:r>
      <w:proofErr w:type="spellEnd"/>
      <w:r w:rsidRPr="00BA3912">
        <w:rPr>
          <w:rFonts w:ascii="Times New Roman" w:hAnsi="Times New Roman"/>
          <w:sz w:val="24"/>
          <w:szCs w:val="24"/>
        </w:rPr>
        <w:t xml:space="preserve"> Р. Поддержание изменений в университетах. Преемственность кейс-</w:t>
      </w:r>
      <w:proofErr w:type="spellStart"/>
      <w:r w:rsidRPr="00BA3912">
        <w:rPr>
          <w:rFonts w:ascii="Times New Roman" w:hAnsi="Times New Roman"/>
          <w:sz w:val="24"/>
          <w:szCs w:val="24"/>
        </w:rPr>
        <w:t>стади</w:t>
      </w:r>
      <w:proofErr w:type="spellEnd"/>
      <w:r w:rsidRPr="00BA3912">
        <w:rPr>
          <w:rFonts w:ascii="Times New Roman" w:hAnsi="Times New Roman"/>
          <w:sz w:val="24"/>
          <w:szCs w:val="24"/>
        </w:rPr>
        <w:t xml:space="preserve"> и концепций. М., </w:t>
      </w:r>
    </w:p>
    <w:p w:rsidR="00F55FB9" w:rsidRPr="00BA3912" w:rsidRDefault="00F55FB9" w:rsidP="00F55FB9">
      <w:pPr>
        <w:pStyle w:val="a6"/>
        <w:numPr>
          <w:ilvl w:val="0"/>
          <w:numId w:val="8"/>
        </w:numPr>
        <w:spacing w:after="0" w:line="276" w:lineRule="auto"/>
        <w:jc w:val="both"/>
        <w:rPr>
          <w:rFonts w:ascii="Times New Roman" w:hAnsi="Times New Roman"/>
          <w:sz w:val="24"/>
          <w:szCs w:val="24"/>
        </w:rPr>
      </w:pPr>
      <w:r w:rsidRPr="00BA3912">
        <w:rPr>
          <w:rFonts w:ascii="Times New Roman" w:hAnsi="Times New Roman"/>
          <w:sz w:val="24"/>
          <w:szCs w:val="24"/>
        </w:rPr>
        <w:lastRenderedPageBreak/>
        <w:t xml:space="preserve">Королева Д.О., </w:t>
      </w:r>
      <w:proofErr w:type="spellStart"/>
      <w:r w:rsidRPr="00BA3912">
        <w:rPr>
          <w:rFonts w:ascii="Times New Roman" w:hAnsi="Times New Roman"/>
          <w:sz w:val="24"/>
          <w:szCs w:val="24"/>
        </w:rPr>
        <w:t>Хавенсон</w:t>
      </w:r>
      <w:proofErr w:type="spellEnd"/>
      <w:r w:rsidRPr="00BA3912">
        <w:rPr>
          <w:rFonts w:ascii="Times New Roman" w:hAnsi="Times New Roman"/>
          <w:sz w:val="24"/>
          <w:szCs w:val="24"/>
        </w:rPr>
        <w:t xml:space="preserve"> Т.Е. Портрет </w:t>
      </w:r>
      <w:proofErr w:type="spellStart"/>
      <w:r w:rsidRPr="00BA3912">
        <w:rPr>
          <w:rFonts w:ascii="Times New Roman" w:hAnsi="Times New Roman"/>
          <w:sz w:val="24"/>
          <w:szCs w:val="24"/>
        </w:rPr>
        <w:t>инноватора</w:t>
      </w:r>
      <w:proofErr w:type="spellEnd"/>
      <w:r w:rsidRPr="00BA3912">
        <w:rPr>
          <w:rFonts w:ascii="Times New Roman" w:hAnsi="Times New Roman"/>
          <w:sz w:val="24"/>
          <w:szCs w:val="24"/>
        </w:rPr>
        <w:t xml:space="preserve"> образования </w:t>
      </w:r>
      <w:r w:rsidRPr="00BA3912">
        <w:rPr>
          <w:rFonts w:ascii="Times New Roman" w:hAnsi="Times New Roman"/>
          <w:sz w:val="24"/>
          <w:szCs w:val="24"/>
          <w:lang w:val="en-US"/>
        </w:rPr>
        <w:t>XXI</w:t>
      </w:r>
      <w:r w:rsidRPr="00BA3912">
        <w:rPr>
          <w:rFonts w:ascii="Times New Roman" w:hAnsi="Times New Roman"/>
          <w:sz w:val="24"/>
          <w:szCs w:val="24"/>
        </w:rPr>
        <w:t xml:space="preserve"> века // Вопросы образования. 2015. №1. С. 182-200.</w:t>
      </w:r>
    </w:p>
    <w:p w:rsidR="00F55FB9" w:rsidRPr="00AC5EDE" w:rsidRDefault="00F55FB9" w:rsidP="00F55FB9">
      <w:pPr>
        <w:pStyle w:val="a6"/>
        <w:numPr>
          <w:ilvl w:val="0"/>
          <w:numId w:val="8"/>
        </w:numPr>
        <w:spacing w:after="0" w:line="276" w:lineRule="auto"/>
        <w:jc w:val="both"/>
        <w:rPr>
          <w:rFonts w:ascii="Times New Roman" w:hAnsi="Times New Roman"/>
          <w:sz w:val="24"/>
          <w:szCs w:val="24"/>
        </w:rPr>
      </w:pPr>
      <w:r w:rsidRPr="00AC5EDE">
        <w:rPr>
          <w:rFonts w:ascii="Times New Roman" w:hAnsi="Times New Roman"/>
          <w:sz w:val="24"/>
          <w:szCs w:val="24"/>
        </w:rPr>
        <w:t>Миронов В.В. Проблемы реформирования российского образования // Научный журнал «Метафизика». 2014. Том 14, № 4, с. 52-60.</w:t>
      </w:r>
    </w:p>
    <w:p w:rsidR="00F55FB9" w:rsidRPr="00984889" w:rsidRDefault="00F55FB9" w:rsidP="00F55FB9">
      <w:pPr>
        <w:pStyle w:val="a6"/>
        <w:numPr>
          <w:ilvl w:val="0"/>
          <w:numId w:val="8"/>
        </w:numPr>
        <w:spacing w:after="0" w:line="276" w:lineRule="auto"/>
        <w:jc w:val="both"/>
        <w:rPr>
          <w:rFonts w:ascii="Times New Roman" w:hAnsi="Times New Roman"/>
          <w:sz w:val="24"/>
          <w:szCs w:val="24"/>
        </w:rPr>
      </w:pPr>
      <w:proofErr w:type="spellStart"/>
      <w:r w:rsidRPr="00AC5EDE">
        <w:rPr>
          <w:rFonts w:ascii="Times New Roman" w:hAnsi="Times New Roman"/>
          <w:sz w:val="24"/>
          <w:szCs w:val="24"/>
        </w:rPr>
        <w:t>Шпаковская</w:t>
      </w:r>
      <w:proofErr w:type="spellEnd"/>
      <w:r w:rsidRPr="00AC5EDE">
        <w:rPr>
          <w:rFonts w:ascii="Times New Roman" w:hAnsi="Times New Roman"/>
          <w:sz w:val="24"/>
          <w:szCs w:val="24"/>
        </w:rPr>
        <w:t xml:space="preserve"> Л.Л. Политика высшего образования в Европе в XX веке: от государства к рынку // Журнал исследований социальной политики. 2010, Т. 8, № 4.</w:t>
      </w:r>
    </w:p>
    <w:p w:rsidR="00F55FB9" w:rsidRPr="00E957A6" w:rsidRDefault="00F55FB9" w:rsidP="00F55FB9">
      <w:pPr>
        <w:pStyle w:val="a5"/>
        <w:widowControl w:val="0"/>
        <w:shd w:val="clear" w:color="auto" w:fill="FFFFFF"/>
        <w:autoSpaceDE w:val="0"/>
        <w:autoSpaceDN w:val="0"/>
        <w:adjustRightInd w:val="0"/>
        <w:spacing w:after="48" w:line="270" w:lineRule="atLeast"/>
        <w:ind w:left="0" w:firstLine="426"/>
        <w:jc w:val="both"/>
        <w:rPr>
          <w:rFonts w:ascii="Times New Roman" w:hAnsi="Times New Roman"/>
        </w:rPr>
      </w:pPr>
      <w:r w:rsidRPr="00E957A6">
        <w:rPr>
          <w:rFonts w:ascii="Times New Roman" w:hAnsi="Times New Roman"/>
        </w:rPr>
        <w:t xml:space="preserve"> </w:t>
      </w:r>
    </w:p>
    <w:p w:rsidR="00F55FB9" w:rsidRDefault="00F55FB9" w:rsidP="00F55FB9">
      <w:pPr>
        <w:shd w:val="clear" w:color="auto" w:fill="FFFFFF"/>
        <w:spacing w:after="48" w:line="270" w:lineRule="atLeast"/>
        <w:rPr>
          <w:color w:val="333333"/>
        </w:rPr>
      </w:pPr>
    </w:p>
    <w:p w:rsidR="00F55FB9" w:rsidRPr="00795A07" w:rsidRDefault="00F55FB9" w:rsidP="00F55FB9">
      <w:pPr>
        <w:spacing w:after="0" w:line="288" w:lineRule="auto"/>
        <w:jc w:val="both"/>
        <w:rPr>
          <w:rFonts w:ascii="Times New Roman" w:hAnsi="Times New Roman"/>
          <w:b/>
          <w:sz w:val="24"/>
          <w:szCs w:val="24"/>
        </w:rPr>
      </w:pPr>
      <w:r>
        <w:rPr>
          <w:rFonts w:ascii="Times" w:hAnsi="Times"/>
          <w:b/>
          <w:sz w:val="24"/>
          <w:szCs w:val="24"/>
        </w:rPr>
        <w:t xml:space="preserve">7. </w:t>
      </w:r>
      <w:r w:rsidRPr="00795A07">
        <w:rPr>
          <w:rFonts w:ascii="Times New Roman" w:hAnsi="Times New Roman"/>
          <w:b/>
          <w:sz w:val="24"/>
          <w:szCs w:val="24"/>
        </w:rPr>
        <w:t>Критерии процедуры оценивания аспирантов на государственных экзаменах.</w:t>
      </w:r>
    </w:p>
    <w:p w:rsidR="00F55FB9" w:rsidRDefault="00F55FB9" w:rsidP="00F55FB9">
      <w:pPr>
        <w:pStyle w:val="ReportMain0"/>
        <w:suppressAutoHyphens/>
        <w:spacing w:line="288" w:lineRule="auto"/>
        <w:ind w:firstLine="357"/>
        <w:jc w:val="both"/>
        <w:rPr>
          <w:szCs w:val="28"/>
        </w:rPr>
      </w:pPr>
      <w:r>
        <w:rPr>
          <w:szCs w:val="28"/>
        </w:rPr>
        <w:t xml:space="preserve">Для оценки готовности выпускника к видам профессиональной деятельности и степени </w:t>
      </w:r>
      <w:proofErr w:type="spellStart"/>
      <w:r>
        <w:rPr>
          <w:szCs w:val="28"/>
        </w:rPr>
        <w:t>сформированности</w:t>
      </w:r>
      <w:proofErr w:type="spellEnd"/>
      <w:r>
        <w:rPr>
          <w:szCs w:val="28"/>
        </w:rPr>
        <w:t xml:space="preserve"> компетенций государственная экзаменационная комиссия: </w:t>
      </w:r>
    </w:p>
    <w:p w:rsidR="00F55FB9" w:rsidRDefault="00F55FB9" w:rsidP="00F55FB9">
      <w:pPr>
        <w:pStyle w:val="ReportMain0"/>
        <w:suppressAutoHyphens/>
        <w:spacing w:line="288" w:lineRule="auto"/>
        <w:ind w:firstLine="357"/>
        <w:jc w:val="both"/>
        <w:rPr>
          <w:szCs w:val="28"/>
        </w:rPr>
      </w:pPr>
      <w:r>
        <w:rPr>
          <w:szCs w:val="28"/>
        </w:rPr>
        <w:t>1) рассматривает представленные выпускником материалы, в которые включаются: учебно-методический комплекс по дисциплине и отзывы на него; отчеты по педагогической практике; другие документы, подтверждающие личностное и профессиональное развитие (при наличии);</w:t>
      </w:r>
    </w:p>
    <w:p w:rsidR="00F55FB9" w:rsidRDefault="00F55FB9" w:rsidP="00F55FB9">
      <w:pPr>
        <w:pStyle w:val="ReportMain0"/>
        <w:suppressAutoHyphens/>
        <w:spacing w:line="288" w:lineRule="auto"/>
        <w:ind w:firstLine="357"/>
        <w:jc w:val="both"/>
        <w:rPr>
          <w:szCs w:val="28"/>
        </w:rPr>
      </w:pPr>
      <w:r>
        <w:rPr>
          <w:szCs w:val="28"/>
        </w:rPr>
        <w:t>2) заслушивает выступление аспиранта о разработанном учебно-методическом комплексе и об опыте педагогической деятельности. Выступление не должно превышать 20 мин.</w:t>
      </w:r>
    </w:p>
    <w:p w:rsidR="00F55FB9" w:rsidRDefault="00F55FB9" w:rsidP="00F55FB9">
      <w:pPr>
        <w:pStyle w:val="ReportMain0"/>
        <w:suppressAutoHyphens/>
        <w:spacing w:line="288" w:lineRule="auto"/>
        <w:ind w:firstLine="357"/>
        <w:jc w:val="both"/>
        <w:rPr>
          <w:szCs w:val="28"/>
        </w:rPr>
      </w:pPr>
      <w:r>
        <w:rPr>
          <w:szCs w:val="28"/>
        </w:rPr>
        <w:t xml:space="preserve">3) проводит собеседование по общим вопросам. </w:t>
      </w:r>
    </w:p>
    <w:p w:rsidR="00F55FB9" w:rsidRDefault="00F55FB9" w:rsidP="00F55FB9">
      <w:pPr>
        <w:pStyle w:val="ReportMain0"/>
        <w:suppressAutoHyphens/>
        <w:spacing w:line="288" w:lineRule="auto"/>
        <w:ind w:firstLine="357"/>
        <w:jc w:val="both"/>
        <w:rPr>
          <w:szCs w:val="28"/>
        </w:rPr>
      </w:pPr>
      <w:r>
        <w:rPr>
          <w:szCs w:val="28"/>
        </w:rPr>
        <w:t xml:space="preserve">Оценка «отлично» – учебно-методический комплекс соответствует требованиям, содержит все необходимые компоненты, аккуратно оформлен; выпускник хорошо разбирается в тематике дисциплины; правильно представляет планируемые результаты </w:t>
      </w:r>
      <w:proofErr w:type="gramStart"/>
      <w:r>
        <w:rPr>
          <w:szCs w:val="28"/>
        </w:rPr>
        <w:t>обучения по дисциплине</w:t>
      </w:r>
      <w:proofErr w:type="gramEnd"/>
      <w:r>
        <w:rPr>
          <w:szCs w:val="28"/>
        </w:rPr>
        <w:t xml:space="preserve"> и обоснованно выбирает соответствующие оценочные средства; имеет сформированные знания о системе высшего образования в России.</w:t>
      </w:r>
    </w:p>
    <w:p w:rsidR="00F55FB9" w:rsidRDefault="00F55FB9" w:rsidP="00F55FB9">
      <w:pPr>
        <w:pStyle w:val="ReportMain0"/>
        <w:suppressAutoHyphens/>
        <w:spacing w:line="288" w:lineRule="auto"/>
        <w:ind w:firstLine="357"/>
        <w:jc w:val="both"/>
        <w:rPr>
          <w:szCs w:val="28"/>
        </w:rPr>
      </w:pPr>
      <w:r>
        <w:rPr>
          <w:szCs w:val="28"/>
        </w:rPr>
        <w:t>Оценка «хорошо» – учебно-методический комплекс соответствует требованиям, содержит все необходимые компоненты, аккуратно оформлен; выпускник хорошо разбирается в тематике дисциплины; в целом правильно представляет планируемые результаты обучения; подбирает оценочные средства, но без полной проверки всех формируемых дисциплиной компетенций; имеет содержащие отдельные пробелы знания о системе высшего образования в России.</w:t>
      </w:r>
    </w:p>
    <w:p w:rsidR="00F55FB9" w:rsidRDefault="00F55FB9" w:rsidP="00F55FB9">
      <w:pPr>
        <w:pStyle w:val="ReportMain0"/>
        <w:suppressAutoHyphens/>
        <w:spacing w:line="288" w:lineRule="auto"/>
        <w:ind w:firstLine="357"/>
        <w:jc w:val="both"/>
        <w:rPr>
          <w:szCs w:val="28"/>
        </w:rPr>
      </w:pPr>
      <w:r>
        <w:rPr>
          <w:szCs w:val="28"/>
        </w:rPr>
        <w:t>Оценка «удовлетворительно» – учебно-методический комплекс содержит не все необходимые компоненты; выпускник разбирается в тематике дисциплины, приводит, но с существенными замечаниями, планируемые результаты обучения и оценочные средства, имеет фрагментарные знания о системе высшего образования в России.</w:t>
      </w:r>
    </w:p>
    <w:p w:rsidR="00F55FB9" w:rsidRDefault="00F55FB9" w:rsidP="00F55FB9">
      <w:pPr>
        <w:pStyle w:val="ReportMain0"/>
        <w:suppressAutoHyphens/>
        <w:spacing w:line="288" w:lineRule="auto"/>
        <w:ind w:firstLine="357"/>
        <w:jc w:val="both"/>
        <w:rPr>
          <w:szCs w:val="28"/>
        </w:rPr>
      </w:pPr>
      <w:r>
        <w:rPr>
          <w:szCs w:val="28"/>
        </w:rPr>
        <w:t>Оценка «неудовлетворительно» – учебно-методический комплекс не соответствует требованиям; выпускник плохо разбирается в тематике дисциплины; не имеет знаний о системе высшего образования в России.</w:t>
      </w:r>
    </w:p>
    <w:p w:rsidR="00F55FB9" w:rsidRDefault="00F55FB9" w:rsidP="00F55FB9">
      <w:pPr>
        <w:spacing w:after="0" w:line="288" w:lineRule="auto"/>
        <w:jc w:val="both"/>
        <w:rPr>
          <w:rFonts w:ascii="Times New Roman" w:hAnsi="Times New Roman"/>
          <w:sz w:val="24"/>
          <w:szCs w:val="24"/>
        </w:rPr>
      </w:pPr>
    </w:p>
    <w:p w:rsidR="00F55FB9" w:rsidRDefault="00F55FB9" w:rsidP="00F55FB9">
      <w:pPr>
        <w:pStyle w:val="a5"/>
        <w:spacing w:after="0" w:line="288" w:lineRule="auto"/>
        <w:ind w:left="0"/>
        <w:jc w:val="both"/>
        <w:rPr>
          <w:rFonts w:ascii="Times" w:hAnsi="Times"/>
          <w:b/>
          <w:sz w:val="24"/>
          <w:szCs w:val="28"/>
        </w:rPr>
      </w:pPr>
      <w:r>
        <w:rPr>
          <w:rFonts w:ascii="Times" w:hAnsi="Times"/>
          <w:b/>
          <w:sz w:val="24"/>
          <w:szCs w:val="28"/>
        </w:rPr>
        <w:t xml:space="preserve">8. </w:t>
      </w:r>
      <w:r>
        <w:rPr>
          <w:rFonts w:ascii="Times New Roman" w:hAnsi="Times New Roman"/>
          <w:b/>
          <w:sz w:val="24"/>
          <w:szCs w:val="28"/>
        </w:rPr>
        <w:t>Требования к</w:t>
      </w:r>
      <w:r>
        <w:rPr>
          <w:rFonts w:ascii="Times" w:hAnsi="Times"/>
          <w:b/>
          <w:sz w:val="24"/>
          <w:szCs w:val="28"/>
        </w:rPr>
        <w:t xml:space="preserve"> </w:t>
      </w:r>
      <w:r>
        <w:rPr>
          <w:rFonts w:ascii="Times New Roman" w:hAnsi="Times New Roman"/>
          <w:b/>
          <w:sz w:val="24"/>
          <w:szCs w:val="28"/>
        </w:rPr>
        <w:t>научно-квалификационной работе (диссертации) и научному докладу</w:t>
      </w:r>
      <w:r>
        <w:rPr>
          <w:rFonts w:ascii="Times" w:hAnsi="Times"/>
          <w:b/>
          <w:sz w:val="24"/>
          <w:szCs w:val="28"/>
        </w:rPr>
        <w:t>.</w:t>
      </w:r>
    </w:p>
    <w:p w:rsidR="00F55FB9" w:rsidRDefault="00F55FB9" w:rsidP="00F55FB9">
      <w:pPr>
        <w:spacing w:after="0" w:line="288" w:lineRule="auto"/>
        <w:ind w:firstLine="357"/>
        <w:jc w:val="both"/>
        <w:rPr>
          <w:rFonts w:ascii="Times New Roman" w:hAnsi="Times New Roman"/>
          <w:sz w:val="24"/>
          <w:szCs w:val="28"/>
        </w:rPr>
      </w:pPr>
      <w:r>
        <w:rPr>
          <w:rFonts w:ascii="Times New Roman" w:hAnsi="Times New Roman"/>
          <w:sz w:val="24"/>
          <w:szCs w:val="28"/>
        </w:rPr>
        <w:t>Результатом научно-исследовательской деятельности аспиранта должна быть научно-квалификационная работа (диссертация)</w:t>
      </w:r>
      <w:r w:rsidRPr="00E957A6">
        <w:rPr>
          <w:rFonts w:ascii="Times New Roman" w:hAnsi="Times New Roman"/>
          <w:sz w:val="24"/>
          <w:szCs w:val="28"/>
        </w:rPr>
        <w:t>,</w:t>
      </w:r>
      <w:r>
        <w:rPr>
          <w:rFonts w:ascii="Times New Roman" w:hAnsi="Times New Roman"/>
          <w:sz w:val="24"/>
          <w:szCs w:val="28"/>
        </w:rPr>
        <w:t xml:space="preserve"> ориентированная на соответствие требованиям, предъявляемым к диссертации на соискание ученой степени кандидата философских наук в соответствии с п. 9-14 «Положения о присуждении ученых степеней» (утв. постановлением Правительства РФ от 24 сентября 2013 г. № 842). В научном исследовании, </w:t>
      </w:r>
      <w:r>
        <w:rPr>
          <w:rFonts w:ascii="Times New Roman" w:hAnsi="Times New Roman"/>
          <w:sz w:val="24"/>
          <w:szCs w:val="28"/>
        </w:rPr>
        <w:lastRenderedPageBreak/>
        <w:t xml:space="preserve">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F55FB9" w:rsidRDefault="00F55FB9" w:rsidP="00F55FB9">
      <w:pPr>
        <w:spacing w:after="0" w:line="288" w:lineRule="auto"/>
        <w:ind w:firstLine="357"/>
        <w:jc w:val="both"/>
        <w:rPr>
          <w:rFonts w:ascii="Times New Roman" w:hAnsi="Times New Roman"/>
          <w:sz w:val="24"/>
          <w:szCs w:val="28"/>
        </w:rPr>
      </w:pPr>
      <w:r>
        <w:rPr>
          <w:rFonts w:ascii="Times New Roman" w:hAnsi="Times New Roman"/>
          <w:sz w:val="24"/>
          <w:szCs w:val="28"/>
        </w:rPr>
        <w:t>Научно-квалификационная работа (диссертация) должна быть написана аспирантом самостоятельно, обладать внутренним единством, содержать новые научные результаты и положения. Предложенные аспирантом решения должны быть аргументированы и оценены по сравнению с другими известными решениями.</w:t>
      </w:r>
    </w:p>
    <w:p w:rsidR="00F55FB9" w:rsidRDefault="00F55FB9" w:rsidP="00F55FB9">
      <w:pPr>
        <w:spacing w:after="0" w:line="288" w:lineRule="auto"/>
        <w:ind w:firstLine="357"/>
        <w:jc w:val="both"/>
        <w:rPr>
          <w:rFonts w:ascii="Times New Roman" w:hAnsi="Times New Roman"/>
          <w:sz w:val="24"/>
          <w:szCs w:val="28"/>
        </w:rPr>
      </w:pPr>
      <w:r>
        <w:rPr>
          <w:rFonts w:ascii="Times New Roman" w:hAnsi="Times New Roman"/>
          <w:sz w:val="24"/>
          <w:szCs w:val="28"/>
        </w:rPr>
        <w:t xml:space="preserve">Основные научные результаты проведенного исследования должны быть опубликованы (или приняты к печати) в рецензируемых научных изданиях и журналах (не менее </w:t>
      </w:r>
      <w:r w:rsidRPr="00A156C8">
        <w:rPr>
          <w:rFonts w:ascii="Times New Roman" w:hAnsi="Times New Roman"/>
          <w:sz w:val="24"/>
          <w:szCs w:val="28"/>
          <w:u w:val="single"/>
        </w:rPr>
        <w:t>1</w:t>
      </w:r>
      <w:r>
        <w:rPr>
          <w:rFonts w:ascii="Times New Roman" w:hAnsi="Times New Roman"/>
          <w:sz w:val="24"/>
          <w:szCs w:val="28"/>
        </w:rPr>
        <w:t xml:space="preserve"> публикации). </w:t>
      </w:r>
    </w:p>
    <w:p w:rsidR="00F55FB9" w:rsidRDefault="00F55FB9" w:rsidP="00F55FB9">
      <w:pPr>
        <w:spacing w:after="0" w:line="288" w:lineRule="auto"/>
        <w:ind w:firstLine="357"/>
        <w:jc w:val="both"/>
        <w:rPr>
          <w:rFonts w:ascii="Times New Roman" w:hAnsi="Times New Roman"/>
          <w:sz w:val="24"/>
          <w:szCs w:val="28"/>
        </w:rPr>
      </w:pPr>
      <w:r>
        <w:rPr>
          <w:rFonts w:ascii="Times New Roman" w:hAnsi="Times New Roman"/>
          <w:sz w:val="24"/>
          <w:szCs w:val="28"/>
        </w:rPr>
        <w:t>Содержание научно-квалификационной работы (диссертации) должно включать: обоснование актуальности темы, обусловленной потребностями теории и практики и степенью разработанности в научной и научно-практической литературе; изложение теоретических и практических положений, раскрывающих предмет НКР; графический материал (рисунки, графики и пр.) (при необходимости); выводы, рекомендации и предложения;  список использованных источников и литературы.</w:t>
      </w:r>
    </w:p>
    <w:p w:rsidR="00F55FB9" w:rsidRDefault="00F55FB9" w:rsidP="00F55FB9">
      <w:pPr>
        <w:spacing w:after="0" w:line="288" w:lineRule="auto"/>
        <w:ind w:firstLine="357"/>
        <w:jc w:val="both"/>
        <w:rPr>
          <w:rFonts w:ascii="Times New Roman" w:hAnsi="Times New Roman"/>
          <w:b/>
          <w:sz w:val="24"/>
          <w:szCs w:val="28"/>
        </w:rPr>
      </w:pPr>
    </w:p>
    <w:p w:rsidR="00F55FB9" w:rsidRDefault="00F55FB9" w:rsidP="00F55FB9">
      <w:pPr>
        <w:spacing w:after="0" w:line="288" w:lineRule="auto"/>
        <w:ind w:firstLine="357"/>
        <w:jc w:val="both"/>
        <w:rPr>
          <w:rFonts w:ascii="Times New Roman" w:hAnsi="Times New Roman"/>
          <w:b/>
          <w:sz w:val="24"/>
          <w:szCs w:val="28"/>
        </w:rPr>
      </w:pPr>
      <w:r>
        <w:rPr>
          <w:rFonts w:ascii="Times New Roman" w:hAnsi="Times New Roman"/>
          <w:b/>
          <w:sz w:val="24"/>
          <w:szCs w:val="28"/>
        </w:rPr>
        <w:t>Требования к тексту НКР:</w:t>
      </w:r>
    </w:p>
    <w:p w:rsidR="00F55FB9" w:rsidRDefault="00F55FB9" w:rsidP="00F55FB9">
      <w:pPr>
        <w:spacing w:after="0" w:line="288" w:lineRule="auto"/>
        <w:ind w:firstLine="357"/>
        <w:jc w:val="both"/>
        <w:rPr>
          <w:rFonts w:ascii="Times New Roman" w:hAnsi="Times New Roman"/>
          <w:sz w:val="24"/>
          <w:szCs w:val="28"/>
        </w:rPr>
      </w:pPr>
      <w:proofErr w:type="gramStart"/>
      <w:r>
        <w:rPr>
          <w:rFonts w:ascii="Times New Roman" w:hAnsi="Times New Roman"/>
          <w:sz w:val="24"/>
          <w:szCs w:val="28"/>
        </w:rPr>
        <w:t>Материалы научно-квалификационной работы (диссертации) должны состоять из структурных элементов, расположенных в следующем порядке: титульный лист; содержание с указанием номеров страниц; введение;  основная часть (главы, параграфы, пункты, подпункты);  заключение; список использованных источников и литературы; приложения (при необходимости).</w:t>
      </w:r>
      <w:proofErr w:type="gramEnd"/>
    </w:p>
    <w:p w:rsidR="00F55FB9" w:rsidRDefault="00F55FB9" w:rsidP="00F55FB9">
      <w:pPr>
        <w:spacing w:after="0" w:line="288" w:lineRule="auto"/>
        <w:ind w:firstLine="357"/>
        <w:jc w:val="both"/>
        <w:rPr>
          <w:rFonts w:ascii="Times New Roman" w:hAnsi="Times New Roman"/>
          <w:sz w:val="24"/>
          <w:szCs w:val="28"/>
        </w:rPr>
      </w:pPr>
      <w:r>
        <w:rPr>
          <w:rFonts w:ascii="Times New Roman" w:hAnsi="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характеристикой базы первоисточников, формулировку научной новизны, теоретической и практической значимости исследования; раскрытие положений, составляющих научный вклад автора в разработку темы, апробацию и внедрение результатов исследования (публикации, научные конференции и пр.).</w:t>
      </w:r>
    </w:p>
    <w:p w:rsidR="00F55FB9" w:rsidRDefault="00F55FB9" w:rsidP="00F55FB9">
      <w:pPr>
        <w:spacing w:after="0" w:line="288" w:lineRule="auto"/>
        <w:ind w:firstLine="357"/>
        <w:jc w:val="both"/>
        <w:rPr>
          <w:rFonts w:ascii="Times New Roman" w:hAnsi="Times New Roman"/>
          <w:sz w:val="24"/>
          <w:szCs w:val="28"/>
        </w:rPr>
      </w:pPr>
      <w:r>
        <w:rPr>
          <w:rFonts w:ascii="Times New Roman" w:hAnsi="Times New Roman"/>
          <w:sz w:val="24"/>
          <w:szCs w:val="28"/>
        </w:rPr>
        <w:t>Основная часть посвящена раскрытию предмета исследования.</w:t>
      </w:r>
    </w:p>
    <w:p w:rsidR="00F55FB9" w:rsidRDefault="00F55FB9" w:rsidP="00F55FB9">
      <w:pPr>
        <w:spacing w:after="0" w:line="288" w:lineRule="auto"/>
        <w:ind w:firstLine="357"/>
        <w:jc w:val="both"/>
        <w:rPr>
          <w:rFonts w:ascii="Times New Roman" w:hAnsi="Times New Roman"/>
          <w:sz w:val="24"/>
          <w:szCs w:val="28"/>
        </w:rPr>
      </w:pPr>
      <w:r>
        <w:rPr>
          <w:rFonts w:ascii="Times New Roman" w:hAnsi="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F55FB9" w:rsidRDefault="00F55FB9" w:rsidP="00F55FB9">
      <w:pPr>
        <w:spacing w:after="0" w:line="288" w:lineRule="auto"/>
        <w:ind w:left="357"/>
        <w:jc w:val="both"/>
        <w:rPr>
          <w:rFonts w:ascii="Times New Roman" w:hAnsi="Times New Roman"/>
          <w:sz w:val="24"/>
          <w:szCs w:val="28"/>
        </w:rPr>
      </w:pPr>
      <w:r>
        <w:rPr>
          <w:rFonts w:ascii="Times New Roman" w:hAnsi="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F55FB9" w:rsidRPr="00E87D01" w:rsidRDefault="00F55FB9" w:rsidP="00F55FB9">
      <w:pPr>
        <w:spacing w:after="0" w:line="288" w:lineRule="auto"/>
        <w:ind w:firstLine="357"/>
        <w:jc w:val="both"/>
        <w:rPr>
          <w:rFonts w:ascii="Times New Roman" w:hAnsi="Times New Roman"/>
          <w:color w:val="FF0000"/>
          <w:sz w:val="24"/>
          <w:szCs w:val="28"/>
        </w:rPr>
      </w:pPr>
      <w:r w:rsidRPr="0085789A">
        <w:rPr>
          <w:rFonts w:ascii="Times New Roman" w:hAnsi="Times New Roman"/>
          <w:sz w:val="24"/>
          <w:szCs w:val="28"/>
        </w:rPr>
        <w:t>Научно-квалификационная работа (диссертация) представляется на кафедру в печатном виде в одном экземпляре (при необходимости – в электронном виде)  не менее чем за две недели  до последней аттестации.  Кафедра назначает  двух рецензентов из числа сотрудников университета, либо  из других организаций (в том числе как минимум один доктор или кандидат наук), являющихся специалистами в обсуждаемой научной теме</w:t>
      </w:r>
      <w:r w:rsidRPr="00E87D01">
        <w:rPr>
          <w:rFonts w:ascii="Times New Roman" w:hAnsi="Times New Roman"/>
          <w:color w:val="FF0000"/>
          <w:sz w:val="24"/>
          <w:szCs w:val="28"/>
        </w:rPr>
        <w:t xml:space="preserve">. </w:t>
      </w:r>
    </w:p>
    <w:p w:rsidR="00F55FB9" w:rsidRDefault="00F55FB9" w:rsidP="00F55FB9">
      <w:pPr>
        <w:spacing w:after="0" w:line="288" w:lineRule="auto"/>
        <w:ind w:firstLine="357"/>
        <w:jc w:val="both"/>
        <w:rPr>
          <w:rFonts w:ascii="Times New Roman" w:hAnsi="Times New Roman"/>
          <w:b/>
          <w:sz w:val="24"/>
          <w:szCs w:val="28"/>
        </w:rPr>
      </w:pPr>
    </w:p>
    <w:p w:rsidR="00F55FB9" w:rsidRDefault="00F55FB9" w:rsidP="00F55FB9">
      <w:pPr>
        <w:spacing w:after="0" w:line="288" w:lineRule="auto"/>
        <w:ind w:firstLine="357"/>
        <w:jc w:val="both"/>
        <w:rPr>
          <w:rFonts w:ascii="Times New Roman" w:hAnsi="Times New Roman"/>
          <w:b/>
          <w:sz w:val="24"/>
          <w:szCs w:val="28"/>
        </w:rPr>
      </w:pPr>
      <w:r>
        <w:rPr>
          <w:rFonts w:ascii="Times New Roman" w:hAnsi="Times New Roman"/>
          <w:b/>
          <w:sz w:val="24"/>
          <w:szCs w:val="28"/>
        </w:rPr>
        <w:t>Требования к тексту научного доклада.</w:t>
      </w:r>
    </w:p>
    <w:p w:rsidR="00F55FB9" w:rsidRDefault="00F55FB9" w:rsidP="00F55FB9">
      <w:pPr>
        <w:pStyle w:val="a5"/>
        <w:spacing w:after="0" w:line="288" w:lineRule="auto"/>
        <w:ind w:left="0" w:firstLine="357"/>
        <w:jc w:val="both"/>
        <w:rPr>
          <w:rFonts w:ascii="Times New Roman" w:eastAsia="Times New Roman" w:hAnsi="Times New Roman"/>
          <w:color w:val="303F50"/>
          <w:sz w:val="24"/>
          <w:szCs w:val="27"/>
          <w:lang w:eastAsia="ru-RU"/>
        </w:rPr>
      </w:pPr>
      <w:proofErr w:type="gramStart"/>
      <w:r w:rsidRPr="00D326D6">
        <w:rPr>
          <w:rStyle w:val="a4"/>
          <w:rFonts w:ascii="Times New Roman" w:eastAsia="Times New Roman" w:hAnsi="Times New Roman"/>
          <w:b w:val="0"/>
          <w:color w:val="303F50"/>
          <w:sz w:val="24"/>
          <w:szCs w:val="27"/>
          <w:lang w:eastAsia="ru-RU"/>
        </w:rPr>
        <w:lastRenderedPageBreak/>
        <w:t>Научный доклад</w:t>
      </w:r>
      <w:r>
        <w:rPr>
          <w:rStyle w:val="a4"/>
          <w:rFonts w:ascii="Times New Roman" w:eastAsia="Times New Roman" w:hAnsi="Times New Roman"/>
          <w:color w:val="303F50"/>
          <w:sz w:val="24"/>
          <w:szCs w:val="27"/>
          <w:lang w:eastAsia="ru-RU"/>
        </w:rPr>
        <w:t xml:space="preserve"> </w:t>
      </w:r>
      <w:r>
        <w:rPr>
          <w:rFonts w:ascii="Times New Roman" w:eastAsia="Times New Roman" w:hAnsi="Times New Roman"/>
          <w:color w:val="303F50"/>
          <w:sz w:val="24"/>
          <w:szCs w:val="27"/>
          <w:lang w:eastAsia="ru-RU"/>
        </w:rPr>
        <w:t xml:space="preserve">является кратким изложением (объемом </w:t>
      </w:r>
      <w:r>
        <w:rPr>
          <w:rFonts w:ascii="Times New Roman" w:eastAsia="Times New Roman" w:hAnsi="Times New Roman"/>
          <w:sz w:val="24"/>
          <w:szCs w:val="27"/>
          <w:lang w:eastAsia="ru-RU"/>
        </w:rPr>
        <w:t xml:space="preserve">не менее 1 </w:t>
      </w:r>
      <w:proofErr w:type="spellStart"/>
      <w:r>
        <w:rPr>
          <w:rFonts w:ascii="Times New Roman" w:eastAsia="Times New Roman" w:hAnsi="Times New Roman"/>
          <w:sz w:val="24"/>
          <w:szCs w:val="27"/>
          <w:lang w:eastAsia="ru-RU"/>
        </w:rPr>
        <w:t>п.л</w:t>
      </w:r>
      <w:proofErr w:type="spellEnd"/>
      <w:r>
        <w:rPr>
          <w:rFonts w:ascii="Times New Roman" w:eastAsia="Times New Roman" w:hAnsi="Times New Roman"/>
          <w:sz w:val="24"/>
          <w:szCs w:val="27"/>
          <w:lang w:eastAsia="ru-RU"/>
        </w:rPr>
        <w:t>.)</w:t>
      </w:r>
      <w:r>
        <w:rPr>
          <w:rFonts w:ascii="Times New Roman" w:eastAsia="Times New Roman" w:hAnsi="Times New Roman"/>
          <w:color w:val="303F50"/>
          <w:sz w:val="24"/>
          <w:szCs w:val="27"/>
          <w:lang w:eastAsia="ru-RU"/>
        </w:rPr>
        <w:t xml:space="preserve"> научно-квалификационной работы (диссертации) и содержит следующие разделы: общая характеристика работы; содержание работы, где последовательно раскрывается содержание научно-квалификационной работы </w:t>
      </w:r>
      <w:r>
        <w:rPr>
          <w:rFonts w:ascii="Times New Roman" w:eastAsia="Times New Roman" w:hAnsi="Times New Roman"/>
          <w:sz w:val="24"/>
          <w:szCs w:val="28"/>
          <w:lang w:eastAsia="ru-RU"/>
        </w:rPr>
        <w:t xml:space="preserve">(диссертации) </w:t>
      </w:r>
      <w:r>
        <w:rPr>
          <w:rFonts w:ascii="Times New Roman" w:eastAsia="Times New Roman" w:hAnsi="Times New Roman"/>
          <w:color w:val="303F50"/>
          <w:sz w:val="24"/>
          <w:szCs w:val="27"/>
          <w:lang w:eastAsia="ru-RU"/>
        </w:rPr>
        <w:t>по главам; заключение – краткое изложение научных выводов и практических рекомендаций; перечень опубликованных (сданных в печать) работ автора по теме научно-квалификационной работы.</w:t>
      </w:r>
      <w:proofErr w:type="gramEnd"/>
      <w:r>
        <w:rPr>
          <w:rFonts w:ascii="Times New Roman" w:eastAsia="Times New Roman" w:hAnsi="Times New Roman"/>
          <w:color w:val="303F50"/>
          <w:sz w:val="24"/>
          <w:szCs w:val="27"/>
          <w:lang w:eastAsia="ru-RU"/>
        </w:rPr>
        <w:t> В научном докладе должны быть отражены личный вклад автора и значимость выполненной работы для науки и практики. На титульном листе указывается структурное подразделение МГУ, ФИО автора, тема НКР, кафедра, научный руководитель и рецензенты, год защиты научного доклада.</w:t>
      </w:r>
    </w:p>
    <w:p w:rsidR="00F55FB9" w:rsidRDefault="00F55FB9" w:rsidP="00F55FB9">
      <w:pPr>
        <w:shd w:val="clear" w:color="auto" w:fill="FFFFFF"/>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color w:val="222222"/>
          <w:sz w:val="24"/>
          <w:szCs w:val="24"/>
          <w:lang w:eastAsia="ru-RU"/>
        </w:rPr>
        <w:t xml:space="preserve">Научный доклад представляется государственной экзаменационной комиссии в письменном и устном виде. </w:t>
      </w:r>
      <w:r>
        <w:rPr>
          <w:rFonts w:ascii="Times New Roman" w:eastAsia="Times New Roman" w:hAnsi="Times New Roman"/>
          <w:sz w:val="24"/>
          <w:szCs w:val="24"/>
          <w:lang w:eastAsia="ru-RU"/>
        </w:rPr>
        <w:t xml:space="preserve">Выпускник представляет в ГЭК также и отзывы рецензентов. </w:t>
      </w:r>
    </w:p>
    <w:p w:rsidR="00F55FB9" w:rsidRDefault="00F55FB9" w:rsidP="00F55FB9">
      <w:pPr>
        <w:shd w:val="clear" w:color="auto" w:fill="FFFFFF"/>
        <w:spacing w:after="0" w:line="288" w:lineRule="auto"/>
        <w:ind w:firstLine="709"/>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Устное представление научного доклада может иметь форму презентации. Устное представление научного доклада должно отражать основные положения исследования (актуальность темы, предмет, объект и цели исследования, постановка проблемы, задачи и методики исследования, хронологические и географические рамки, </w:t>
      </w:r>
      <w:proofErr w:type="spellStart"/>
      <w:r>
        <w:rPr>
          <w:rFonts w:ascii="Times New Roman" w:eastAsia="Times New Roman" w:hAnsi="Times New Roman"/>
          <w:color w:val="222222"/>
          <w:sz w:val="24"/>
          <w:szCs w:val="24"/>
          <w:lang w:eastAsia="ru-RU"/>
        </w:rPr>
        <w:t>источниковая</w:t>
      </w:r>
      <w:proofErr w:type="spellEnd"/>
      <w:r>
        <w:rPr>
          <w:rFonts w:ascii="Times New Roman" w:eastAsia="Times New Roman" w:hAnsi="Times New Roman"/>
          <w:color w:val="222222"/>
          <w:sz w:val="24"/>
          <w:szCs w:val="24"/>
          <w:lang w:eastAsia="ru-RU"/>
        </w:rPr>
        <w:t xml:space="preserve"> база, степень изученности темы, новизна исследования, апробация полученных результатов и структура работы, основные выводы).</w:t>
      </w:r>
    </w:p>
    <w:p w:rsidR="00F55FB9" w:rsidRDefault="00F55FB9" w:rsidP="00F55FB9">
      <w:pPr>
        <w:shd w:val="clear" w:color="auto" w:fill="FFFFFF"/>
        <w:spacing w:after="0" w:line="288" w:lineRule="auto"/>
        <w:ind w:firstLine="709"/>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Устное представление научного доклада не должно превышать 20 минут. Устный доклад должен быть выдержан в академическом стиле с соблюдением норм профессионального общения.</w:t>
      </w:r>
    </w:p>
    <w:p w:rsidR="00F55FB9" w:rsidRDefault="00F55FB9" w:rsidP="00F55FB9">
      <w:pPr>
        <w:pStyle w:val="a5"/>
        <w:spacing w:after="0" w:line="288" w:lineRule="auto"/>
        <w:ind w:left="0" w:firstLine="357"/>
        <w:jc w:val="both"/>
        <w:rPr>
          <w:rFonts w:ascii="Times New Roman" w:eastAsia="Times New Roman" w:hAnsi="Times New Roman"/>
          <w:color w:val="303F50"/>
          <w:sz w:val="24"/>
          <w:szCs w:val="24"/>
          <w:lang w:eastAsia="ru-RU"/>
        </w:rPr>
      </w:pPr>
    </w:p>
    <w:p w:rsidR="00F55FB9" w:rsidRDefault="00F55FB9" w:rsidP="00F55FB9">
      <w:pPr>
        <w:spacing w:after="0" w:line="288" w:lineRule="auto"/>
        <w:jc w:val="both"/>
        <w:rPr>
          <w:rFonts w:ascii="Times New Roman" w:hAnsi="Times New Roman"/>
          <w:b/>
          <w:sz w:val="24"/>
          <w:szCs w:val="24"/>
        </w:rPr>
      </w:pPr>
      <w:r>
        <w:rPr>
          <w:rFonts w:ascii="Times New Roman" w:hAnsi="Times New Roman"/>
          <w:b/>
          <w:sz w:val="24"/>
          <w:szCs w:val="24"/>
        </w:rPr>
        <w:t>9. Критерии и процедуры оценивания аспиранта на научном докладе.</w:t>
      </w:r>
    </w:p>
    <w:p w:rsidR="00F55FB9" w:rsidRDefault="00F55FB9" w:rsidP="00F55FB9">
      <w:pPr>
        <w:pStyle w:val="ReportMain0"/>
        <w:suppressAutoHyphens/>
        <w:spacing w:line="288" w:lineRule="auto"/>
        <w:ind w:firstLine="357"/>
        <w:jc w:val="both"/>
        <w:rPr>
          <w:szCs w:val="28"/>
        </w:rPr>
      </w:pPr>
      <w:r>
        <w:rPr>
          <w:szCs w:val="28"/>
        </w:rPr>
        <w:t xml:space="preserve">Для оценки готовности выпускника к видам профессиональной деятельности и степени </w:t>
      </w:r>
      <w:proofErr w:type="spellStart"/>
      <w:r>
        <w:rPr>
          <w:szCs w:val="28"/>
        </w:rPr>
        <w:t>сформированности</w:t>
      </w:r>
      <w:proofErr w:type="spellEnd"/>
      <w:r>
        <w:rPr>
          <w:szCs w:val="28"/>
        </w:rPr>
        <w:t xml:space="preserve"> компетенций, государственная экзаменационная комиссия: </w:t>
      </w:r>
    </w:p>
    <w:p w:rsidR="00F55FB9" w:rsidRDefault="00F55FB9" w:rsidP="00F55FB9">
      <w:pPr>
        <w:pStyle w:val="ReportMain0"/>
        <w:suppressAutoHyphens/>
        <w:spacing w:line="288" w:lineRule="auto"/>
        <w:ind w:firstLine="357"/>
        <w:jc w:val="both"/>
        <w:rPr>
          <w:szCs w:val="28"/>
        </w:rPr>
      </w:pPr>
      <w:proofErr w:type="gramStart"/>
      <w:r>
        <w:rPr>
          <w:szCs w:val="28"/>
        </w:rPr>
        <w:t>1) рассматривает представленные выпускником материалы, в которые включаются: текст научного доклада и отзывы рецензентов на научно-квалификационную работу (диссертацию); документы, свидетельствующие об апробации результатов научной работы (программы конференций и т.п.); 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иностранных организаций и коллег и т.п., при наличии);</w:t>
      </w:r>
      <w:proofErr w:type="gramEnd"/>
      <w:r>
        <w:rPr>
          <w:szCs w:val="28"/>
        </w:rPr>
        <w:t xml:space="preserve"> другие документы, подтверждающие личностное и профессиональное развитие (при наличии);</w:t>
      </w:r>
    </w:p>
    <w:p w:rsidR="00F55FB9" w:rsidRDefault="00F55FB9" w:rsidP="00F55FB9">
      <w:pPr>
        <w:pStyle w:val="ReportMain0"/>
        <w:suppressAutoHyphens/>
        <w:spacing w:line="288" w:lineRule="auto"/>
        <w:ind w:firstLine="357"/>
        <w:jc w:val="both"/>
        <w:rPr>
          <w:szCs w:val="28"/>
        </w:rPr>
      </w:pPr>
      <w:r>
        <w:rPr>
          <w:szCs w:val="28"/>
        </w:rPr>
        <w:t xml:space="preserve">2) заслушивает устное представление аспирантом научного доклада. </w:t>
      </w:r>
    </w:p>
    <w:p w:rsidR="00F55FB9" w:rsidRDefault="00F55FB9" w:rsidP="00F55FB9">
      <w:pPr>
        <w:spacing w:after="0" w:line="288" w:lineRule="auto"/>
        <w:ind w:firstLine="708"/>
        <w:jc w:val="both"/>
        <w:rPr>
          <w:rFonts w:ascii="Times New Roman" w:hAnsi="Times New Roman"/>
          <w:sz w:val="24"/>
          <w:szCs w:val="24"/>
        </w:rPr>
      </w:pPr>
      <w:r>
        <w:rPr>
          <w:rFonts w:ascii="Times New Roman" w:hAnsi="Times New Roman"/>
          <w:sz w:val="24"/>
          <w:szCs w:val="24"/>
        </w:rPr>
        <w:t xml:space="preserve">Научный доклад оценивается на «отлично», </w:t>
      </w:r>
      <w:r>
        <w:rPr>
          <w:rFonts w:ascii="Times New Roman" w:eastAsia="Times New Roman" w:hAnsi="Times New Roman"/>
          <w:color w:val="222222"/>
          <w:sz w:val="24"/>
          <w:szCs w:val="24"/>
          <w:lang w:eastAsia="ru-RU"/>
        </w:rPr>
        <w:t>если  письменный  и устный текст выстроены логично, с соблюдением  правил организации научного материала;</w:t>
      </w:r>
      <w:r>
        <w:rPr>
          <w:rFonts w:ascii="Times New Roman" w:hAnsi="Times New Roman"/>
          <w:sz w:val="24"/>
          <w:szCs w:val="24"/>
        </w:rPr>
        <w:t xml:space="preserve"> показана значимость проведенного исследования в решении научных проблем.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значимость. Корректно дается критический анализ существующих исследований, автор доказательно обосновывает свою точку зрения. </w:t>
      </w:r>
    </w:p>
    <w:p w:rsidR="00F55FB9" w:rsidRDefault="00F55FB9" w:rsidP="00F55FB9">
      <w:pPr>
        <w:spacing w:after="0" w:line="288" w:lineRule="auto"/>
        <w:ind w:firstLine="708"/>
        <w:jc w:val="both"/>
        <w:rPr>
          <w:rFonts w:ascii="Times New Roman" w:hAnsi="Times New Roman"/>
          <w:sz w:val="24"/>
          <w:szCs w:val="28"/>
        </w:rPr>
      </w:pPr>
      <w:r>
        <w:rPr>
          <w:rFonts w:ascii="Times New Roman" w:eastAsia="Times New Roman" w:hAnsi="Times New Roman"/>
          <w:color w:val="222222"/>
          <w:sz w:val="24"/>
          <w:szCs w:val="24"/>
          <w:lang w:eastAsia="ru-RU"/>
        </w:rPr>
        <w:t xml:space="preserve">Научный доклад оценивается на «хорошо», если структура письменного текста недостаточно продумана, а устное представление текста сумбурно, или если нарушены некоторые из академических правил организации научного материала. В тексте </w:t>
      </w:r>
      <w:r>
        <w:rPr>
          <w:rFonts w:ascii="Times New Roman" w:hAnsi="Times New Roman"/>
          <w:sz w:val="24"/>
          <w:szCs w:val="24"/>
        </w:rPr>
        <w:t>достаточно полно обоснована научная значимость, определены методы и средства научного исследования, но вместе с</w:t>
      </w:r>
      <w:r>
        <w:rPr>
          <w:rFonts w:ascii="Times New Roman" w:hAnsi="Times New Roman"/>
          <w:sz w:val="24"/>
          <w:szCs w:val="28"/>
        </w:rPr>
        <w:t xml:space="preserve"> тем нечетко сформулирована научная новизна. Основной текст </w:t>
      </w:r>
      <w:r>
        <w:rPr>
          <w:rFonts w:ascii="Times New Roman" w:hAnsi="Times New Roman"/>
          <w:sz w:val="24"/>
          <w:szCs w:val="28"/>
        </w:rPr>
        <w:lastRenderedPageBreak/>
        <w:t xml:space="preserve">научного доклада изложен в единой логике, в основном соответствует требованиям научности и конкретности, но встречаются недостаточно обоснованные утверждения и выводы. </w:t>
      </w:r>
    </w:p>
    <w:p w:rsidR="00F55FB9" w:rsidRDefault="00F55FB9" w:rsidP="00F55FB9">
      <w:pPr>
        <w:shd w:val="clear" w:color="auto" w:fill="FFFFFF"/>
        <w:spacing w:after="0" w:line="288" w:lineRule="auto"/>
        <w:ind w:firstLine="709"/>
        <w:jc w:val="both"/>
        <w:rPr>
          <w:rFonts w:ascii="Times New Roman" w:eastAsia="Times New Roman" w:hAnsi="Times New Roman"/>
          <w:color w:val="222222"/>
          <w:sz w:val="24"/>
          <w:szCs w:val="24"/>
          <w:lang w:eastAsia="ru-RU"/>
        </w:rPr>
      </w:pPr>
      <w:r>
        <w:rPr>
          <w:rFonts w:ascii="Times New Roman" w:hAnsi="Times New Roman"/>
          <w:sz w:val="24"/>
          <w:szCs w:val="24"/>
        </w:rPr>
        <w:t xml:space="preserve">Оценка «удовлетворительно» выставляется, </w:t>
      </w:r>
      <w:r>
        <w:rPr>
          <w:rFonts w:ascii="Times New Roman" w:eastAsia="Times New Roman" w:hAnsi="Times New Roman"/>
          <w:color w:val="222222"/>
          <w:sz w:val="24"/>
          <w:szCs w:val="24"/>
          <w:lang w:eastAsia="ru-RU"/>
        </w:rPr>
        <w:t xml:space="preserve"> если и письменный, и устный текст выстроены нелогично, но в целом с соблюдением большей части академических правил организации научного материала; если аспирант демонстрирует весьма поверхностные знания по своей теме, а его исследование выполнено, хотя и самостоятельно, но требует серьезной доработки по существу.</w:t>
      </w:r>
    </w:p>
    <w:p w:rsidR="00F55FB9" w:rsidRDefault="00F55FB9" w:rsidP="00F55FB9">
      <w:pPr>
        <w:spacing w:after="0" w:line="288" w:lineRule="auto"/>
        <w:ind w:firstLine="708"/>
        <w:jc w:val="both"/>
        <w:rPr>
          <w:rFonts w:ascii="Times New Roman" w:hAnsi="Times New Roman"/>
          <w:sz w:val="24"/>
          <w:szCs w:val="24"/>
        </w:rPr>
      </w:pPr>
      <w:r>
        <w:rPr>
          <w:rFonts w:ascii="Times New Roman" w:hAnsi="Times New Roman"/>
          <w:sz w:val="24"/>
          <w:szCs w:val="24"/>
        </w:rPr>
        <w:t xml:space="preserve">Оценка «неудовлетворительно» выставляется, если </w:t>
      </w:r>
      <w:r>
        <w:rPr>
          <w:rFonts w:ascii="Times New Roman" w:eastAsia="Times New Roman" w:hAnsi="Times New Roman"/>
          <w:color w:val="222222"/>
          <w:sz w:val="24"/>
          <w:szCs w:val="24"/>
          <w:lang w:eastAsia="ru-RU"/>
        </w:rPr>
        <w:t xml:space="preserve">и письменный, и устный текст выстроены совершенно нелогично, без соблюдения правил организации научного материала; если </w:t>
      </w:r>
      <w:r>
        <w:rPr>
          <w:rFonts w:ascii="Times New Roman" w:hAnsi="Times New Roman"/>
          <w:sz w:val="24"/>
          <w:szCs w:val="24"/>
        </w:rPr>
        <w:t>имеются несоответствия между поставленными задачами</w:t>
      </w:r>
      <w:r>
        <w:rPr>
          <w:rFonts w:ascii="Times New Roman" w:eastAsia="Times New Roman" w:hAnsi="Times New Roman"/>
          <w:color w:val="222222"/>
          <w:sz w:val="24"/>
          <w:szCs w:val="24"/>
          <w:lang w:eastAsia="ru-RU"/>
        </w:rPr>
        <w:t>, содержанием работы и итоговыми выводами; если аспирант демонстрирует отсутствие знаний по своей теме, а его исследование выполнено несамостоятельно.</w:t>
      </w:r>
    </w:p>
    <w:p w:rsidR="00F55FB9" w:rsidRDefault="00F55FB9" w:rsidP="00F55FB9">
      <w:pPr>
        <w:rPr>
          <w:sz w:val="24"/>
          <w:szCs w:val="24"/>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06484" w:rsidRDefault="00F06484" w:rsidP="00F55FB9">
      <w:pPr>
        <w:jc w:val="center"/>
        <w:rPr>
          <w:rFonts w:ascii="Times New Roman" w:hAnsi="Times New Roman"/>
          <w:b/>
          <w:sz w:val="24"/>
          <w:szCs w:val="24"/>
          <w:u w:val="single"/>
        </w:rPr>
      </w:pPr>
    </w:p>
    <w:p w:rsidR="00F55FB9" w:rsidRDefault="00F55FB9" w:rsidP="00F55FB9">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lastRenderedPageBreak/>
        <w:t>Памятка аспирантам о выпускных документах по ГИА:</w:t>
      </w:r>
    </w:p>
    <w:p w:rsidR="00F55FB9" w:rsidRDefault="00F55FB9" w:rsidP="00F55FB9">
      <w:pPr>
        <w:jc w:val="center"/>
        <w:rPr>
          <w:rFonts w:ascii="Times New Roman" w:hAnsi="Times New Roman"/>
          <w:b/>
          <w:sz w:val="24"/>
          <w:szCs w:val="24"/>
          <w:u w:val="single"/>
        </w:rPr>
      </w:pPr>
    </w:p>
    <w:p w:rsidR="00F55FB9" w:rsidRDefault="00F55FB9" w:rsidP="00F55FB9">
      <w:pPr>
        <w:numPr>
          <w:ilvl w:val="0"/>
          <w:numId w:val="2"/>
        </w:numPr>
        <w:spacing w:line="254" w:lineRule="auto"/>
        <w:jc w:val="both"/>
        <w:rPr>
          <w:rFonts w:ascii="Times New Roman" w:hAnsi="Times New Roman"/>
          <w:sz w:val="24"/>
          <w:szCs w:val="24"/>
        </w:rPr>
      </w:pPr>
      <w:r>
        <w:rPr>
          <w:rFonts w:ascii="Times New Roman" w:hAnsi="Times New Roman"/>
          <w:sz w:val="24"/>
          <w:szCs w:val="24"/>
        </w:rPr>
        <w:t xml:space="preserve">Не позднее, чем за 5 дней до начала государственной итоговой аттестации (государственного экзамена) обучающийся представляет на кафедру и в отдел аспирантуры факультета УМК  с визой научного руководителя и отзыв (с проставленными датами) рецензента  в электронном виде (на электронном носителе или по электронной почте). </w:t>
      </w:r>
    </w:p>
    <w:p w:rsidR="00F55FB9" w:rsidRDefault="00F55FB9" w:rsidP="00F55FB9">
      <w:pPr>
        <w:numPr>
          <w:ilvl w:val="0"/>
          <w:numId w:val="2"/>
        </w:numPr>
        <w:spacing w:after="0" w:line="254" w:lineRule="auto"/>
        <w:ind w:left="714" w:hanging="357"/>
        <w:jc w:val="both"/>
        <w:rPr>
          <w:rFonts w:ascii="Times New Roman" w:hAnsi="Times New Roman"/>
          <w:sz w:val="24"/>
          <w:szCs w:val="24"/>
        </w:rPr>
      </w:pPr>
      <w:proofErr w:type="gramStart"/>
      <w:r>
        <w:rPr>
          <w:rFonts w:ascii="Times New Roman" w:hAnsi="Times New Roman"/>
          <w:sz w:val="24"/>
          <w:szCs w:val="24"/>
        </w:rPr>
        <w:t xml:space="preserve">Не позднее, чем за два дня до начала государственной итоговой аттестации (защиты научного доклада) обучающийся представляет на кафедру и в отдел аспирантуры факультета полный текст научного доклада с визой научного руководителя и заведующего кафедрой и отзывы на НКР (с проставленными датами) рецензентов в электронном виде (на электронном носителе или по электронной почте). </w:t>
      </w:r>
      <w:proofErr w:type="gramEnd"/>
    </w:p>
    <w:p w:rsidR="00F55FB9" w:rsidRPr="00615CF6" w:rsidRDefault="00F55FB9" w:rsidP="00F55FB9">
      <w:pPr>
        <w:spacing w:after="0" w:line="254" w:lineRule="auto"/>
        <w:ind w:firstLine="708"/>
        <w:jc w:val="both"/>
        <w:rPr>
          <w:rFonts w:ascii="Times New Roman" w:hAnsi="Times New Roman"/>
          <w:sz w:val="24"/>
          <w:szCs w:val="24"/>
        </w:rPr>
      </w:pPr>
      <w:r w:rsidRPr="00615CF6">
        <w:rPr>
          <w:rFonts w:ascii="Times New Roman" w:hAnsi="Times New Roman"/>
          <w:sz w:val="24"/>
          <w:szCs w:val="24"/>
        </w:rPr>
        <w:t>Текст</w:t>
      </w:r>
      <w:r>
        <w:rPr>
          <w:rFonts w:ascii="Times New Roman" w:hAnsi="Times New Roman"/>
          <w:sz w:val="24"/>
          <w:szCs w:val="24"/>
        </w:rPr>
        <w:t xml:space="preserve"> </w:t>
      </w:r>
      <w:r w:rsidRPr="00615CF6">
        <w:rPr>
          <w:rFonts w:ascii="Times New Roman" w:hAnsi="Times New Roman"/>
          <w:sz w:val="24"/>
          <w:szCs w:val="24"/>
        </w:rPr>
        <w:t>НД и отзывы размещаются также в «Личном кабинете» в эти же сроки.</w:t>
      </w:r>
    </w:p>
    <w:p w:rsidR="00F55FB9" w:rsidRDefault="00F55FB9" w:rsidP="00F55FB9">
      <w:pPr>
        <w:spacing w:after="0" w:line="276" w:lineRule="auto"/>
        <w:jc w:val="right"/>
        <w:rPr>
          <w:rFonts w:ascii="Times New Roman" w:hAnsi="Times New Roman"/>
          <w:sz w:val="26"/>
          <w:szCs w:val="26"/>
        </w:rPr>
      </w:pPr>
    </w:p>
    <w:p w:rsidR="00F55FB9" w:rsidRPr="000500F5" w:rsidRDefault="00F55FB9" w:rsidP="00F55FB9">
      <w:pPr>
        <w:spacing w:after="0" w:line="276" w:lineRule="auto"/>
        <w:jc w:val="right"/>
        <w:rPr>
          <w:rFonts w:ascii="Times New Roman" w:hAnsi="Times New Roman"/>
          <w:sz w:val="26"/>
          <w:szCs w:val="26"/>
        </w:rPr>
      </w:pPr>
      <w:r w:rsidRPr="000500F5">
        <w:rPr>
          <w:rFonts w:ascii="Times New Roman" w:hAnsi="Times New Roman"/>
          <w:sz w:val="26"/>
          <w:szCs w:val="26"/>
        </w:rPr>
        <w:t>ПРИЛОЖЕНИЕ 1</w:t>
      </w:r>
    </w:p>
    <w:p w:rsidR="00F55FB9" w:rsidRDefault="00F55FB9" w:rsidP="00F55FB9">
      <w:pPr>
        <w:spacing w:after="0" w:line="240" w:lineRule="auto"/>
        <w:jc w:val="right"/>
        <w:rPr>
          <w:rFonts w:ascii="Times New Roman" w:hAnsi="Times New Roman"/>
          <w:i/>
          <w:sz w:val="24"/>
          <w:szCs w:val="24"/>
        </w:rPr>
      </w:pPr>
    </w:p>
    <w:p w:rsidR="00F55FB9" w:rsidRDefault="00F55FB9" w:rsidP="00F55FB9">
      <w:pPr>
        <w:spacing w:after="0" w:line="276" w:lineRule="auto"/>
        <w:jc w:val="center"/>
        <w:rPr>
          <w:rFonts w:ascii="Times New Roman" w:hAnsi="Times New Roman"/>
          <w:b/>
          <w:sz w:val="28"/>
          <w:szCs w:val="28"/>
        </w:rPr>
      </w:pPr>
      <w:r>
        <w:rPr>
          <w:rFonts w:ascii="Times New Roman" w:hAnsi="Times New Roman"/>
          <w:b/>
          <w:sz w:val="28"/>
          <w:szCs w:val="28"/>
        </w:rPr>
        <w:t xml:space="preserve">Рабочая программа дисциплины (модуля) </w:t>
      </w:r>
    </w:p>
    <w:p w:rsidR="00F55FB9" w:rsidRDefault="00F55FB9" w:rsidP="00F55FB9">
      <w:pPr>
        <w:spacing w:after="0" w:line="276" w:lineRule="auto"/>
        <w:jc w:val="center"/>
        <w:rPr>
          <w:rFonts w:ascii="Times New Roman" w:hAnsi="Times New Roman"/>
          <w:b/>
          <w:sz w:val="28"/>
          <w:szCs w:val="28"/>
        </w:rPr>
      </w:pPr>
    </w:p>
    <w:p w:rsidR="00F55FB9" w:rsidRPr="000500F5" w:rsidRDefault="00F55FB9" w:rsidP="00F55FB9">
      <w:pPr>
        <w:pStyle w:val="a6"/>
        <w:numPr>
          <w:ilvl w:val="0"/>
          <w:numId w:val="7"/>
        </w:numPr>
        <w:spacing w:after="0" w:line="276" w:lineRule="auto"/>
        <w:ind w:hanging="720"/>
        <w:jc w:val="both"/>
        <w:rPr>
          <w:rFonts w:ascii="Times New Roman" w:hAnsi="Times New Roman"/>
          <w:sz w:val="26"/>
          <w:szCs w:val="26"/>
        </w:rPr>
      </w:pPr>
      <w:r w:rsidRPr="000500F5">
        <w:rPr>
          <w:rFonts w:ascii="Times New Roman" w:hAnsi="Times New Roman"/>
          <w:sz w:val="26"/>
          <w:szCs w:val="26"/>
        </w:rPr>
        <w:t>Код и наименование дисциплины (модуля)</w:t>
      </w:r>
    </w:p>
    <w:p w:rsidR="00F55FB9" w:rsidRPr="000500F5" w:rsidRDefault="00F55FB9" w:rsidP="00F55FB9">
      <w:pPr>
        <w:pStyle w:val="a6"/>
        <w:spacing w:after="0" w:line="276" w:lineRule="auto"/>
        <w:jc w:val="both"/>
        <w:rPr>
          <w:rFonts w:ascii="Times New Roman" w:hAnsi="Times New Roman"/>
          <w:sz w:val="26"/>
          <w:szCs w:val="26"/>
        </w:rPr>
      </w:pPr>
    </w:p>
    <w:p w:rsidR="00F55FB9" w:rsidRPr="000500F5" w:rsidRDefault="00F55FB9" w:rsidP="00F55FB9">
      <w:pPr>
        <w:pStyle w:val="a6"/>
        <w:numPr>
          <w:ilvl w:val="0"/>
          <w:numId w:val="7"/>
        </w:numPr>
        <w:spacing w:after="0" w:line="276" w:lineRule="auto"/>
        <w:ind w:hanging="720"/>
        <w:jc w:val="both"/>
        <w:rPr>
          <w:rFonts w:ascii="Times New Roman" w:hAnsi="Times New Roman"/>
          <w:i/>
          <w:sz w:val="26"/>
          <w:szCs w:val="26"/>
        </w:rPr>
      </w:pPr>
      <w:r w:rsidRPr="000500F5">
        <w:rPr>
          <w:rFonts w:ascii="Times New Roman" w:hAnsi="Times New Roman"/>
          <w:sz w:val="26"/>
          <w:szCs w:val="26"/>
        </w:rPr>
        <w:t>Уровень высшего образования (</w:t>
      </w:r>
      <w:proofErr w:type="spellStart"/>
      <w:r w:rsidRPr="000500F5">
        <w:rPr>
          <w:rFonts w:ascii="Times New Roman" w:hAnsi="Times New Roman"/>
          <w:i/>
          <w:sz w:val="26"/>
          <w:szCs w:val="26"/>
        </w:rPr>
        <w:t>бакалавриат</w:t>
      </w:r>
      <w:proofErr w:type="spellEnd"/>
      <w:r w:rsidRPr="000500F5">
        <w:rPr>
          <w:rFonts w:ascii="Times New Roman" w:hAnsi="Times New Roman"/>
          <w:i/>
          <w:sz w:val="26"/>
          <w:szCs w:val="26"/>
        </w:rPr>
        <w:t xml:space="preserve">, магистратура, </w:t>
      </w:r>
      <w:proofErr w:type="spellStart"/>
      <w:r w:rsidRPr="000500F5">
        <w:rPr>
          <w:rFonts w:ascii="Times New Roman" w:hAnsi="Times New Roman"/>
          <w:i/>
          <w:sz w:val="26"/>
          <w:szCs w:val="26"/>
        </w:rPr>
        <w:t>специалитет</w:t>
      </w:r>
      <w:proofErr w:type="spellEnd"/>
      <w:r w:rsidRPr="000500F5">
        <w:rPr>
          <w:rFonts w:ascii="Times New Roman" w:hAnsi="Times New Roman"/>
          <w:i/>
          <w:sz w:val="26"/>
          <w:szCs w:val="26"/>
        </w:rPr>
        <w:t xml:space="preserve">). </w:t>
      </w:r>
    </w:p>
    <w:p w:rsidR="00F55FB9" w:rsidRPr="000500F5" w:rsidRDefault="00F55FB9" w:rsidP="00F55FB9">
      <w:pPr>
        <w:pStyle w:val="a6"/>
        <w:rPr>
          <w:rFonts w:ascii="Times New Roman" w:hAnsi="Times New Roman"/>
          <w:i/>
          <w:sz w:val="26"/>
          <w:szCs w:val="26"/>
        </w:rPr>
      </w:pPr>
    </w:p>
    <w:p w:rsidR="00F55FB9" w:rsidRPr="000500F5" w:rsidRDefault="00F55FB9" w:rsidP="00F55FB9">
      <w:pPr>
        <w:pStyle w:val="a6"/>
        <w:spacing w:after="0" w:line="276" w:lineRule="auto"/>
        <w:jc w:val="both"/>
        <w:rPr>
          <w:rFonts w:ascii="Times New Roman" w:hAnsi="Times New Roman"/>
          <w:i/>
          <w:sz w:val="26"/>
          <w:szCs w:val="26"/>
        </w:rPr>
      </w:pP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3. Направление подготовки___________. Направленность (профиль) программы _________ (</w:t>
      </w:r>
      <w:r w:rsidRPr="0085789A">
        <w:rPr>
          <w:rFonts w:ascii="Times New Roman" w:hAnsi="Times New Roman"/>
          <w:i/>
          <w:sz w:val="26"/>
          <w:szCs w:val="26"/>
        </w:rPr>
        <w:t>если дисциплин</w:t>
      </w:r>
      <w:proofErr w:type="gramStart"/>
      <w:r w:rsidRPr="0085789A">
        <w:rPr>
          <w:rFonts w:ascii="Times New Roman" w:hAnsi="Times New Roman"/>
          <w:i/>
          <w:sz w:val="26"/>
          <w:szCs w:val="26"/>
        </w:rPr>
        <w:t>а(</w:t>
      </w:r>
      <w:proofErr w:type="gramEnd"/>
      <w:r w:rsidRPr="0085789A">
        <w:rPr>
          <w:rFonts w:ascii="Times New Roman" w:hAnsi="Times New Roman"/>
          <w:i/>
          <w:sz w:val="26"/>
          <w:szCs w:val="26"/>
        </w:rPr>
        <w:t>модуль) относится</w:t>
      </w:r>
      <w:r w:rsidRPr="0085789A">
        <w:rPr>
          <w:rFonts w:ascii="Times New Roman" w:hAnsi="Times New Roman"/>
          <w:sz w:val="26"/>
          <w:szCs w:val="26"/>
        </w:rPr>
        <w:t xml:space="preserve"> к вариативной части программы). </w:t>
      </w:r>
    </w:p>
    <w:p w:rsidR="00F55FB9" w:rsidRPr="0085789A" w:rsidRDefault="00F55FB9" w:rsidP="00F55FB9">
      <w:pPr>
        <w:spacing w:after="0" w:line="276" w:lineRule="auto"/>
        <w:jc w:val="both"/>
        <w:rPr>
          <w:rFonts w:ascii="Times New Roman" w:hAnsi="Times New Roman"/>
          <w:sz w:val="26"/>
          <w:szCs w:val="26"/>
        </w:rPr>
      </w:pP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 xml:space="preserve">4. </w:t>
      </w:r>
      <w:proofErr w:type="gramStart"/>
      <w:r w:rsidRPr="0085789A">
        <w:rPr>
          <w:rFonts w:ascii="Times New Roman" w:hAnsi="Times New Roman"/>
          <w:sz w:val="26"/>
          <w:szCs w:val="26"/>
        </w:rPr>
        <w:t>Место дисциплины (модуля) в структуре ОПОП (</w:t>
      </w:r>
      <w:r w:rsidRPr="0085789A">
        <w:rPr>
          <w:rFonts w:ascii="Times New Roman" w:hAnsi="Times New Roman"/>
          <w:i/>
          <w:sz w:val="26"/>
          <w:szCs w:val="26"/>
        </w:rPr>
        <w:t xml:space="preserve">относится к базовой или вариативной части ОПОП или является факультативом) </w:t>
      </w:r>
      <w:r w:rsidRPr="0085789A">
        <w:rPr>
          <w:rFonts w:ascii="Times New Roman" w:hAnsi="Times New Roman"/>
          <w:sz w:val="26"/>
          <w:szCs w:val="26"/>
        </w:rPr>
        <w:t>и тип дисциплины (модуля) по характеру ее освоения (</w:t>
      </w:r>
      <w:r w:rsidRPr="0085789A">
        <w:rPr>
          <w:rFonts w:ascii="Times New Roman" w:hAnsi="Times New Roman"/>
          <w:i/>
          <w:sz w:val="26"/>
          <w:szCs w:val="26"/>
        </w:rPr>
        <w:t xml:space="preserve">обязательна для освоения на определенном периоде обучения (год, семестр – указать) или обязательна для освоения, но на любом периоде обучения, или необязательна для освоения (указать – </w:t>
      </w:r>
      <w:proofErr w:type="spellStart"/>
      <w:r w:rsidRPr="0085789A">
        <w:rPr>
          <w:rFonts w:ascii="Times New Roman" w:hAnsi="Times New Roman"/>
          <w:i/>
          <w:sz w:val="26"/>
          <w:szCs w:val="26"/>
        </w:rPr>
        <w:t>электив</w:t>
      </w:r>
      <w:proofErr w:type="spellEnd"/>
      <w:r w:rsidRPr="0085789A">
        <w:rPr>
          <w:rFonts w:ascii="Times New Roman" w:hAnsi="Times New Roman"/>
          <w:i/>
          <w:sz w:val="26"/>
          <w:szCs w:val="26"/>
        </w:rPr>
        <w:t xml:space="preserve"> или факультатив))</w:t>
      </w:r>
      <w:proofErr w:type="gramEnd"/>
    </w:p>
    <w:p w:rsidR="00F55FB9" w:rsidRPr="0085789A" w:rsidRDefault="00F55FB9" w:rsidP="00F55FB9">
      <w:pPr>
        <w:spacing w:after="0" w:line="276" w:lineRule="auto"/>
        <w:jc w:val="both"/>
        <w:rPr>
          <w:rFonts w:ascii="Times New Roman" w:hAnsi="Times New Roman"/>
          <w:i/>
          <w:sz w:val="26"/>
          <w:szCs w:val="26"/>
        </w:rPr>
      </w:pP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 xml:space="preserve">5. Планируемые результаты </w:t>
      </w:r>
      <w:proofErr w:type="gramStart"/>
      <w:r w:rsidRPr="0085789A">
        <w:rPr>
          <w:rFonts w:ascii="Times New Roman" w:hAnsi="Times New Roman"/>
          <w:sz w:val="26"/>
          <w:szCs w:val="26"/>
        </w:rPr>
        <w:t>обучения по дисциплине</w:t>
      </w:r>
      <w:proofErr w:type="gramEnd"/>
      <w:r w:rsidRPr="0085789A">
        <w:rPr>
          <w:rFonts w:ascii="Times New Roman" w:hAnsi="Times New Roman"/>
          <w:sz w:val="26"/>
          <w:szCs w:val="26"/>
        </w:rPr>
        <w:t xml:space="preserve"> (модулю), соотнесенные с планируемыми результатами освоения образовательной программы (компетенциями выпускников). </w:t>
      </w:r>
    </w:p>
    <w:p w:rsidR="00F55FB9" w:rsidRDefault="00F55FB9" w:rsidP="00F55FB9">
      <w:pPr>
        <w:spacing w:after="0" w:line="276" w:lineRule="auto"/>
        <w:jc w:val="both"/>
        <w:rPr>
          <w:rFonts w:ascii="Times New Roman" w:hAnsi="Times New Roman"/>
          <w:i/>
          <w:sz w:val="28"/>
          <w:szCs w:val="28"/>
        </w:rPr>
      </w:pPr>
      <w:r>
        <w:rPr>
          <w:rFonts w:ascii="Times New Roman" w:hAnsi="Times New Roman"/>
          <w:i/>
          <w:sz w:val="28"/>
          <w:szCs w:val="28"/>
        </w:rPr>
        <w:lastRenderedPageBreak/>
        <w:t xml:space="preserve"> (</w:t>
      </w:r>
      <w:proofErr w:type="gramStart"/>
      <w:r>
        <w:rPr>
          <w:rFonts w:ascii="Times New Roman" w:hAnsi="Times New Roman"/>
          <w:i/>
          <w:sz w:val="28"/>
          <w:szCs w:val="28"/>
        </w:rPr>
        <w:t>з</w:t>
      </w:r>
      <w:proofErr w:type="gramEnd"/>
      <w:r>
        <w:rPr>
          <w:rFonts w:ascii="Times New Roman" w:hAnsi="Times New Roman"/>
          <w:i/>
          <w:sz w:val="28"/>
          <w:szCs w:val="28"/>
        </w:rPr>
        <w:t>аполняется в соответствии с картами компетенций; следует особо оговорить случаи, когда дисциплина (модуль) полностью формирует какую-то компетенцию и (или) завершает формирование компетенции, в таком случае в рамках промежуточной аттестации по дисциплине (модулю) может быть проведен итоговый контроль формирования компетенции)</w:t>
      </w:r>
    </w:p>
    <w:p w:rsidR="00F55FB9" w:rsidRDefault="00F55FB9" w:rsidP="00F55FB9">
      <w:pPr>
        <w:spacing w:after="0" w:line="276" w:lineRule="auto"/>
        <w:jc w:val="both"/>
        <w:rPr>
          <w:rFonts w:ascii="Times New Roman" w:hAnsi="Times New Roman"/>
          <w:i/>
          <w:sz w:val="28"/>
          <w:szCs w:val="28"/>
          <w:highlight w:val="yellow"/>
        </w:rPr>
      </w:pPr>
    </w:p>
    <w:tbl>
      <w:tblPr>
        <w:tblW w:w="0" w:type="auto"/>
        <w:jc w:val="center"/>
        <w:tblInd w:w="-3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8"/>
        <w:gridCol w:w="6658"/>
      </w:tblGrid>
      <w:tr w:rsidR="00F55FB9" w:rsidTr="00563BE8">
        <w:trPr>
          <w:jc w:val="center"/>
        </w:trPr>
        <w:tc>
          <w:tcPr>
            <w:tcW w:w="8428"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rPr>
                <w:rFonts w:ascii="Times New Roman" w:hAnsi="Times New Roman"/>
                <w:b/>
                <w:sz w:val="24"/>
                <w:szCs w:val="24"/>
              </w:rPr>
            </w:pPr>
            <w:r>
              <w:rPr>
                <w:rFonts w:ascii="Times New Roman" w:hAnsi="Times New Roman"/>
                <w:b/>
                <w:sz w:val="24"/>
                <w:szCs w:val="24"/>
              </w:rPr>
              <w:t>Формируемые компетенции</w:t>
            </w:r>
          </w:p>
          <w:p w:rsidR="00F55FB9" w:rsidRDefault="00F55FB9" w:rsidP="00563BE8">
            <w:pPr>
              <w:spacing w:after="0" w:line="240" w:lineRule="auto"/>
              <w:rPr>
                <w:rFonts w:ascii="Times New Roman" w:hAnsi="Times New Roman"/>
                <w:b/>
                <w:i/>
                <w:sz w:val="24"/>
                <w:szCs w:val="24"/>
              </w:rPr>
            </w:pPr>
            <w:r>
              <w:rPr>
                <w:rFonts w:ascii="Times New Roman" w:hAnsi="Times New Roman"/>
                <w:b/>
                <w:i/>
                <w:sz w:val="24"/>
                <w:szCs w:val="24"/>
              </w:rPr>
              <w:t>(код компетенции, уровень освоения – при наличии в карте компетенции)</w:t>
            </w:r>
          </w:p>
        </w:tc>
        <w:tc>
          <w:tcPr>
            <w:tcW w:w="6658"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rPr>
                <w:rFonts w:ascii="Times New Roman" w:hAnsi="Times New Roman"/>
                <w:b/>
                <w:sz w:val="24"/>
                <w:szCs w:val="24"/>
              </w:rPr>
            </w:pPr>
            <w:r>
              <w:rPr>
                <w:rFonts w:ascii="Times New Roman" w:hAnsi="Times New Roman"/>
                <w:b/>
                <w:sz w:val="24"/>
                <w:szCs w:val="24"/>
              </w:rPr>
              <w:t xml:space="preserve">Планируемые результаты </w:t>
            </w:r>
            <w:proofErr w:type="gramStart"/>
            <w:r>
              <w:rPr>
                <w:rFonts w:ascii="Times New Roman" w:hAnsi="Times New Roman"/>
                <w:b/>
                <w:sz w:val="24"/>
                <w:szCs w:val="24"/>
              </w:rPr>
              <w:t>обучения по дисциплине</w:t>
            </w:r>
            <w:proofErr w:type="gramEnd"/>
            <w:r>
              <w:rPr>
                <w:rFonts w:ascii="Times New Roman" w:hAnsi="Times New Roman"/>
                <w:b/>
                <w:sz w:val="24"/>
                <w:szCs w:val="24"/>
              </w:rPr>
              <w:t xml:space="preserve"> (модулю), характеризующие этапы формирования компетенций</w:t>
            </w:r>
          </w:p>
        </w:tc>
      </w:tr>
      <w:tr w:rsidR="00F55FB9" w:rsidTr="00563BE8">
        <w:trPr>
          <w:jc w:val="center"/>
        </w:trPr>
        <w:tc>
          <w:tcPr>
            <w:tcW w:w="8428"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ОК-1</w:t>
            </w:r>
          </w:p>
        </w:tc>
        <w:tc>
          <w:tcPr>
            <w:tcW w:w="6658"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(ОК-1) Уметь_______</w:t>
            </w:r>
          </w:p>
        </w:tc>
      </w:tr>
      <w:tr w:rsidR="00F55FB9" w:rsidTr="00563BE8">
        <w:trPr>
          <w:jc w:val="center"/>
        </w:trPr>
        <w:tc>
          <w:tcPr>
            <w:tcW w:w="8428"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ОПК-2</w:t>
            </w:r>
          </w:p>
        </w:tc>
        <w:tc>
          <w:tcPr>
            <w:tcW w:w="6658"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(ОПК-2) Знать_______</w:t>
            </w:r>
          </w:p>
        </w:tc>
      </w:tr>
      <w:tr w:rsidR="00F55FB9" w:rsidTr="00563BE8">
        <w:trPr>
          <w:jc w:val="center"/>
        </w:trPr>
        <w:tc>
          <w:tcPr>
            <w:tcW w:w="8428"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ПК-1</w:t>
            </w:r>
          </w:p>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Завершение формирования компетенции</w:t>
            </w:r>
          </w:p>
        </w:tc>
        <w:tc>
          <w:tcPr>
            <w:tcW w:w="6658"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(ПК-1) Уметь____</w:t>
            </w:r>
          </w:p>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(ПК-1) Владеть_________</w:t>
            </w:r>
          </w:p>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Итоговый контроль ПК-1</w:t>
            </w:r>
          </w:p>
        </w:tc>
      </w:tr>
      <w:tr w:rsidR="00F55FB9" w:rsidTr="00563BE8">
        <w:trPr>
          <w:jc w:val="center"/>
        </w:trPr>
        <w:tc>
          <w:tcPr>
            <w:tcW w:w="8428"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i/>
                <w:sz w:val="24"/>
                <w:szCs w:val="24"/>
              </w:rPr>
            </w:pPr>
          </w:p>
        </w:tc>
        <w:tc>
          <w:tcPr>
            <w:tcW w:w="6658"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i/>
                <w:sz w:val="24"/>
                <w:szCs w:val="24"/>
              </w:rPr>
            </w:pPr>
          </w:p>
        </w:tc>
      </w:tr>
    </w:tbl>
    <w:p w:rsidR="00F55FB9" w:rsidRDefault="00F55FB9" w:rsidP="00F55FB9">
      <w:pPr>
        <w:spacing w:after="0" w:line="276" w:lineRule="auto"/>
        <w:jc w:val="both"/>
        <w:rPr>
          <w:rFonts w:ascii="Times New Roman" w:hAnsi="Times New Roman"/>
          <w:sz w:val="28"/>
          <w:szCs w:val="28"/>
        </w:rPr>
      </w:pP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 xml:space="preserve">6. 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w:t>
      </w:r>
    </w:p>
    <w:p w:rsidR="00F55FB9" w:rsidRPr="0085789A" w:rsidRDefault="00F55FB9" w:rsidP="00F55FB9">
      <w:pPr>
        <w:spacing w:after="0" w:line="276" w:lineRule="auto"/>
        <w:jc w:val="both"/>
        <w:rPr>
          <w:rFonts w:ascii="Times New Roman" w:hAnsi="Times New Roman"/>
          <w:i/>
          <w:sz w:val="26"/>
          <w:szCs w:val="26"/>
        </w:rPr>
      </w:pPr>
      <w:r w:rsidRPr="0085789A">
        <w:rPr>
          <w:rFonts w:ascii="Times New Roman" w:hAnsi="Times New Roman"/>
          <w:i/>
          <w:sz w:val="26"/>
          <w:szCs w:val="26"/>
        </w:rPr>
        <w:t>Объем дисциплины (модуля) составляет _______ зачетных единиц, всего  _______ часов, из которых ______часов составляет контактная работа обучающегося с преподавателем (_____часов занятия лекционного типа,  ______часов занятия семинарского типа (семинары, научно-практические занятия, лабораторные работы и т.п.), ______часов групповые консультации, _____ часов индивидуальные консультации, _____ часов мероприятия текущего контроля успеваемости, _____ мероприятия промежуточной аттестации</w:t>
      </w:r>
      <w:proofErr w:type="gramStart"/>
      <w:r w:rsidRPr="0085789A">
        <w:rPr>
          <w:rFonts w:ascii="Times New Roman" w:hAnsi="Times New Roman"/>
          <w:i/>
          <w:sz w:val="26"/>
          <w:szCs w:val="26"/>
        </w:rPr>
        <w:t xml:space="preserve"> )</w:t>
      </w:r>
      <w:proofErr w:type="gramEnd"/>
      <w:r w:rsidRPr="0085789A">
        <w:rPr>
          <w:rFonts w:ascii="Times New Roman" w:hAnsi="Times New Roman"/>
          <w:i/>
          <w:sz w:val="26"/>
          <w:szCs w:val="26"/>
        </w:rPr>
        <w:t>, ________ часов  составляет  самостоятельная работа обучающегося.</w:t>
      </w:r>
    </w:p>
    <w:p w:rsidR="00F55FB9" w:rsidRPr="0085789A" w:rsidRDefault="00F55FB9" w:rsidP="00F55FB9">
      <w:pPr>
        <w:spacing w:after="0" w:line="276" w:lineRule="auto"/>
        <w:jc w:val="both"/>
        <w:rPr>
          <w:rFonts w:ascii="Times New Roman" w:hAnsi="Times New Roman"/>
          <w:sz w:val="26"/>
          <w:szCs w:val="26"/>
        </w:rPr>
      </w:pP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7.  Входные требования для освоения дисциплины (модуля), предварительные условия (</w:t>
      </w:r>
      <w:r w:rsidRPr="0085789A">
        <w:rPr>
          <w:rFonts w:ascii="Times New Roman" w:hAnsi="Times New Roman"/>
          <w:i/>
          <w:sz w:val="26"/>
          <w:szCs w:val="26"/>
        </w:rPr>
        <w:t>если есть</w:t>
      </w:r>
      <w:r w:rsidRPr="0085789A">
        <w:rPr>
          <w:rFonts w:ascii="Times New Roman" w:hAnsi="Times New Roman"/>
          <w:sz w:val="26"/>
          <w:szCs w:val="26"/>
        </w:rPr>
        <w:t>).</w:t>
      </w:r>
    </w:p>
    <w:p w:rsidR="00F55FB9" w:rsidRPr="0085789A" w:rsidRDefault="00F55FB9" w:rsidP="00F55FB9">
      <w:pPr>
        <w:spacing w:after="0" w:line="276" w:lineRule="auto"/>
        <w:jc w:val="both"/>
        <w:rPr>
          <w:rFonts w:ascii="Times New Roman" w:hAnsi="Times New Roman"/>
          <w:sz w:val="26"/>
          <w:szCs w:val="26"/>
        </w:rPr>
      </w:pP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 xml:space="preserve">8. Формат обучения </w:t>
      </w:r>
      <w:r w:rsidRPr="0085789A">
        <w:rPr>
          <w:rFonts w:ascii="Times New Roman" w:hAnsi="Times New Roman"/>
          <w:i/>
          <w:sz w:val="26"/>
          <w:szCs w:val="26"/>
        </w:rPr>
        <w:t>(отметить, если дисциплина или часть ее реализуется в форме электронного (дистанционного) обучения)</w:t>
      </w:r>
    </w:p>
    <w:p w:rsidR="00F55FB9" w:rsidRPr="0085789A" w:rsidRDefault="00F55FB9" w:rsidP="00F55FB9">
      <w:pPr>
        <w:spacing w:after="0" w:line="276" w:lineRule="auto"/>
        <w:jc w:val="both"/>
        <w:rPr>
          <w:rFonts w:ascii="Times New Roman" w:hAnsi="Times New Roman"/>
          <w:sz w:val="26"/>
          <w:szCs w:val="26"/>
        </w:rPr>
      </w:pPr>
    </w:p>
    <w:p w:rsidR="00F55FB9"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9. Содержание дисциплины (модуля), структурированное по темам (разделам) с указанием отведенного на них количества академических или астрономическ</w:t>
      </w:r>
      <w:r>
        <w:rPr>
          <w:rFonts w:ascii="Times New Roman" w:hAnsi="Times New Roman"/>
          <w:sz w:val="26"/>
          <w:szCs w:val="26"/>
        </w:rPr>
        <w:t>их часов и виды учебных занятий.</w:t>
      </w:r>
    </w:p>
    <w:p w:rsidR="00F55FB9" w:rsidRPr="0085789A" w:rsidRDefault="00F55FB9" w:rsidP="00F55FB9">
      <w:pPr>
        <w:spacing w:after="0" w:line="276" w:lineRule="auto"/>
        <w:jc w:val="both"/>
        <w:rPr>
          <w:rFonts w:ascii="Times New Roman" w:hAnsi="Times New Roman"/>
          <w:sz w:val="26"/>
          <w:szCs w:val="26"/>
        </w:rPr>
      </w:pPr>
    </w:p>
    <w:p w:rsidR="00F55FB9" w:rsidRDefault="00F55FB9" w:rsidP="00F55FB9">
      <w:pPr>
        <w:spacing w:after="0" w:line="276" w:lineRule="auto"/>
        <w:jc w:val="both"/>
        <w:rPr>
          <w:rFonts w:ascii="Times New Roman" w:hAnsi="Times New Roman"/>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5"/>
        <w:gridCol w:w="1133"/>
        <w:gridCol w:w="964"/>
        <w:gridCol w:w="1133"/>
        <w:gridCol w:w="737"/>
        <w:gridCol w:w="822"/>
        <w:gridCol w:w="2238"/>
        <w:gridCol w:w="1333"/>
        <w:gridCol w:w="1359"/>
        <w:gridCol w:w="141"/>
        <w:gridCol w:w="738"/>
        <w:gridCol w:w="396"/>
        <w:gridCol w:w="1567"/>
      </w:tblGrid>
      <w:tr w:rsidR="00F55FB9" w:rsidTr="00563BE8">
        <w:trPr>
          <w:trHeight w:val="135"/>
        </w:trPr>
        <w:tc>
          <w:tcPr>
            <w:tcW w:w="2715" w:type="dxa"/>
            <w:vMerge w:val="restart"/>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Наименование и краткое содержание разделов и тем дисциплины (модуля), </w:t>
            </w:r>
          </w:p>
          <w:p w:rsidR="00F55FB9" w:rsidRDefault="00F55FB9" w:rsidP="00563BE8">
            <w:pPr>
              <w:spacing w:after="0" w:line="240" w:lineRule="auto"/>
              <w:jc w:val="both"/>
              <w:rPr>
                <w:rFonts w:ascii="Times New Roman" w:hAnsi="Times New Roman"/>
                <w:b/>
                <w:sz w:val="24"/>
                <w:szCs w:val="24"/>
              </w:rPr>
            </w:pPr>
          </w:p>
          <w:p w:rsidR="00F55FB9" w:rsidRDefault="00F55FB9" w:rsidP="00563BE8">
            <w:pPr>
              <w:spacing w:after="0" w:line="240" w:lineRule="auto"/>
              <w:jc w:val="both"/>
              <w:rPr>
                <w:rFonts w:ascii="Times New Roman" w:hAnsi="Times New Roman"/>
                <w:sz w:val="24"/>
                <w:szCs w:val="24"/>
              </w:rPr>
            </w:pPr>
            <w:r>
              <w:rPr>
                <w:rFonts w:ascii="Times New Roman" w:hAnsi="Times New Roman"/>
                <w:b/>
                <w:sz w:val="24"/>
                <w:szCs w:val="24"/>
              </w:rPr>
              <w:t>форма промежуточной аттестации по дисциплине (модулю)</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b/>
                <w:sz w:val="24"/>
                <w:szCs w:val="24"/>
              </w:rPr>
            </w:pPr>
            <w:r>
              <w:rPr>
                <w:rFonts w:ascii="Times New Roman" w:hAnsi="Times New Roman"/>
                <w:b/>
                <w:sz w:val="24"/>
                <w:szCs w:val="24"/>
              </w:rPr>
              <w:t>Всего</w:t>
            </w:r>
          </w:p>
          <w:p w:rsidR="00F55FB9" w:rsidRDefault="00F55FB9" w:rsidP="00563BE8">
            <w:pPr>
              <w:spacing w:after="0" w:line="240" w:lineRule="auto"/>
              <w:jc w:val="both"/>
              <w:rPr>
                <w:rFonts w:ascii="Times New Roman" w:hAnsi="Times New Roman"/>
                <w:sz w:val="24"/>
                <w:szCs w:val="24"/>
              </w:rPr>
            </w:pPr>
            <w:r>
              <w:rPr>
                <w:rFonts w:ascii="Times New Roman" w:hAnsi="Times New Roman"/>
                <w:b/>
                <w:sz w:val="24"/>
                <w:szCs w:val="24"/>
              </w:rPr>
              <w:t>(часы</w:t>
            </w:r>
            <w:r>
              <w:rPr>
                <w:rFonts w:ascii="Times New Roman" w:hAnsi="Times New Roman"/>
                <w:sz w:val="24"/>
                <w:szCs w:val="24"/>
              </w:rPr>
              <w:t>)</w:t>
            </w:r>
          </w:p>
        </w:tc>
        <w:tc>
          <w:tcPr>
            <w:tcW w:w="11428" w:type="dxa"/>
            <w:gridSpan w:val="11"/>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F55FB9" w:rsidTr="00563BE8">
        <w:trPr>
          <w:trHeight w:val="13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sz w:val="24"/>
                <w:szCs w:val="24"/>
              </w:rPr>
            </w:pPr>
          </w:p>
        </w:tc>
        <w:tc>
          <w:tcPr>
            <w:tcW w:w="7227" w:type="dxa"/>
            <w:gridSpan w:val="6"/>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sz w:val="24"/>
                <w:szCs w:val="24"/>
              </w:rPr>
            </w:pPr>
            <w:r>
              <w:rPr>
                <w:rFonts w:ascii="Times New Roman" w:hAnsi="Times New Roman"/>
                <w:b/>
                <w:sz w:val="24"/>
                <w:szCs w:val="24"/>
              </w:rPr>
              <w:t>Контактная работа (работа во взаимодействии с преподавателем), часы</w:t>
            </w:r>
            <w:r>
              <w:rPr>
                <w:rFonts w:ascii="Times New Roman" w:hAnsi="Times New Roman"/>
                <w:sz w:val="24"/>
                <w:szCs w:val="24"/>
              </w:rPr>
              <w:t xml:space="preserve"> </w:t>
            </w:r>
          </w:p>
          <w:p w:rsidR="00F55FB9" w:rsidRDefault="00F55FB9" w:rsidP="00563BE8">
            <w:pPr>
              <w:spacing w:after="0" w:line="240" w:lineRule="auto"/>
              <w:jc w:val="center"/>
              <w:rPr>
                <w:rFonts w:ascii="Times New Roman" w:hAnsi="Times New Roman"/>
                <w:b/>
                <w:sz w:val="24"/>
                <w:szCs w:val="24"/>
              </w:rPr>
            </w:pPr>
            <w:r>
              <w:rPr>
                <w:rFonts w:ascii="Times New Roman" w:hAnsi="Times New Roman"/>
                <w:sz w:val="24"/>
                <w:szCs w:val="24"/>
              </w:rPr>
              <w:t>из них</w:t>
            </w:r>
          </w:p>
        </w:tc>
        <w:tc>
          <w:tcPr>
            <w:tcW w:w="4201" w:type="dxa"/>
            <w:gridSpan w:val="5"/>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b/>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обучающегося</w:t>
            </w:r>
            <w:proofErr w:type="gramEnd"/>
            <w:r>
              <w:rPr>
                <w:rFonts w:ascii="Times New Roman" w:hAnsi="Times New Roman"/>
                <w:b/>
                <w:sz w:val="24"/>
                <w:szCs w:val="24"/>
              </w:rPr>
              <w:t xml:space="preserve">, часы </w:t>
            </w:r>
          </w:p>
          <w:p w:rsidR="00F55FB9" w:rsidRDefault="00F55FB9" w:rsidP="00563BE8">
            <w:pPr>
              <w:spacing w:after="0" w:line="240" w:lineRule="auto"/>
              <w:jc w:val="center"/>
              <w:rPr>
                <w:rFonts w:ascii="Times New Roman" w:hAnsi="Times New Roman"/>
                <w:sz w:val="24"/>
                <w:szCs w:val="24"/>
              </w:rPr>
            </w:pPr>
            <w:r>
              <w:rPr>
                <w:rFonts w:ascii="Times New Roman" w:hAnsi="Times New Roman"/>
                <w:sz w:val="24"/>
                <w:szCs w:val="24"/>
              </w:rPr>
              <w:t>из них</w:t>
            </w:r>
          </w:p>
        </w:tc>
      </w:tr>
      <w:tr w:rsidR="00F55FB9" w:rsidTr="00563BE8">
        <w:trPr>
          <w:trHeight w:val="113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55FB9" w:rsidRDefault="00F55FB9" w:rsidP="00563BE8">
            <w:pPr>
              <w:spacing w:after="0" w:line="240" w:lineRule="auto"/>
              <w:rPr>
                <w:rFonts w:ascii="Times New Roman" w:hAnsi="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textDirection w:val="btLr"/>
            <w:hideMark/>
          </w:tcPr>
          <w:p w:rsidR="00F55FB9" w:rsidRDefault="00F55FB9" w:rsidP="00563BE8">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Занятия лекционного  типа </w:t>
            </w:r>
          </w:p>
        </w:tc>
        <w:tc>
          <w:tcPr>
            <w:tcW w:w="1133" w:type="dxa"/>
            <w:tcBorders>
              <w:top w:val="single" w:sz="4" w:space="0" w:color="000000"/>
              <w:left w:val="single" w:sz="4" w:space="0" w:color="000000"/>
              <w:bottom w:val="single" w:sz="4" w:space="0" w:color="000000"/>
              <w:right w:val="single" w:sz="4" w:space="0" w:color="000000"/>
            </w:tcBorders>
            <w:textDirection w:val="btLr"/>
            <w:hideMark/>
          </w:tcPr>
          <w:p w:rsidR="00F55FB9" w:rsidRDefault="00F55FB9" w:rsidP="00563BE8">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Занятия семинарского типа </w:t>
            </w:r>
          </w:p>
        </w:tc>
        <w:tc>
          <w:tcPr>
            <w:tcW w:w="737" w:type="dxa"/>
            <w:tcBorders>
              <w:top w:val="single" w:sz="4" w:space="0" w:color="000000"/>
              <w:left w:val="single" w:sz="4" w:space="0" w:color="000000"/>
              <w:bottom w:val="single" w:sz="4" w:space="0" w:color="000000"/>
              <w:right w:val="single" w:sz="4" w:space="0" w:color="000000"/>
            </w:tcBorders>
            <w:textDirection w:val="btLr"/>
            <w:hideMark/>
          </w:tcPr>
          <w:p w:rsidR="00F55FB9" w:rsidRDefault="00F55FB9" w:rsidP="00563BE8">
            <w:pPr>
              <w:spacing w:after="0" w:line="240" w:lineRule="auto"/>
              <w:ind w:left="113" w:right="113"/>
              <w:jc w:val="both"/>
              <w:rPr>
                <w:rFonts w:ascii="Times New Roman" w:hAnsi="Times New Roman"/>
                <w:sz w:val="24"/>
                <w:szCs w:val="24"/>
              </w:rPr>
            </w:pPr>
            <w:r>
              <w:rPr>
                <w:rFonts w:ascii="Times New Roman" w:hAnsi="Times New Roman"/>
                <w:sz w:val="24"/>
                <w:szCs w:val="24"/>
              </w:rPr>
              <w:t>Групповые консультации</w:t>
            </w:r>
          </w:p>
        </w:tc>
        <w:tc>
          <w:tcPr>
            <w:tcW w:w="822" w:type="dxa"/>
            <w:tcBorders>
              <w:top w:val="single" w:sz="4" w:space="0" w:color="000000"/>
              <w:left w:val="single" w:sz="4" w:space="0" w:color="000000"/>
              <w:bottom w:val="single" w:sz="4" w:space="0" w:color="000000"/>
              <w:right w:val="single" w:sz="4" w:space="0" w:color="000000"/>
            </w:tcBorders>
            <w:textDirection w:val="btLr"/>
            <w:hideMark/>
          </w:tcPr>
          <w:p w:rsidR="00F55FB9" w:rsidRDefault="00F55FB9" w:rsidP="00563BE8">
            <w:pPr>
              <w:spacing w:after="0" w:line="240" w:lineRule="auto"/>
              <w:ind w:left="113" w:right="113"/>
              <w:jc w:val="both"/>
              <w:rPr>
                <w:rFonts w:ascii="Times New Roman" w:hAnsi="Times New Roman"/>
                <w:sz w:val="24"/>
                <w:szCs w:val="24"/>
              </w:rPr>
            </w:pPr>
            <w:r>
              <w:rPr>
                <w:rFonts w:ascii="Times New Roman" w:hAnsi="Times New Roman"/>
                <w:sz w:val="24"/>
                <w:szCs w:val="24"/>
              </w:rPr>
              <w:t>Индивидуальные консультации</w:t>
            </w:r>
          </w:p>
        </w:tc>
        <w:tc>
          <w:tcPr>
            <w:tcW w:w="2238" w:type="dxa"/>
            <w:tcBorders>
              <w:top w:val="single" w:sz="4" w:space="0" w:color="000000"/>
              <w:left w:val="single" w:sz="4" w:space="0" w:color="000000"/>
              <w:bottom w:val="single" w:sz="4" w:space="0" w:color="000000"/>
              <w:right w:val="single" w:sz="4" w:space="0" w:color="auto"/>
            </w:tcBorders>
            <w:hideMark/>
          </w:tcPr>
          <w:p w:rsidR="00F55FB9" w:rsidRDefault="00F55FB9" w:rsidP="00563BE8">
            <w:pPr>
              <w:spacing w:after="0" w:line="240" w:lineRule="auto"/>
              <w:jc w:val="both"/>
              <w:rPr>
                <w:rFonts w:ascii="Times New Roman" w:hAnsi="Times New Roman"/>
                <w:szCs w:val="24"/>
              </w:rPr>
            </w:pPr>
            <w:r>
              <w:rPr>
                <w:rFonts w:ascii="Times New Roman" w:hAnsi="Times New Roman"/>
                <w:szCs w:val="24"/>
              </w:rPr>
              <w:t xml:space="preserve">Учебные занятия, направленные на проведение текущего контроля успеваемости коллоквиумы, практические контрольные занятия и </w:t>
            </w:r>
            <w:proofErr w:type="spellStart"/>
            <w:proofErr w:type="gramStart"/>
            <w:r>
              <w:rPr>
                <w:rFonts w:ascii="Times New Roman" w:hAnsi="Times New Roman"/>
                <w:szCs w:val="24"/>
              </w:rPr>
              <w:t>др</w:t>
            </w:r>
            <w:proofErr w:type="spellEnd"/>
            <w:proofErr w:type="gramEnd"/>
            <w:r>
              <w:rPr>
                <w:rFonts w:ascii="Times New Roman" w:hAnsi="Times New Roman"/>
                <w:szCs w:val="24"/>
              </w:rPr>
              <w:t>)*</w:t>
            </w:r>
          </w:p>
        </w:tc>
        <w:tc>
          <w:tcPr>
            <w:tcW w:w="1333" w:type="dxa"/>
            <w:tcBorders>
              <w:top w:val="single" w:sz="4" w:space="0" w:color="000000"/>
              <w:left w:val="single" w:sz="4" w:space="0" w:color="auto"/>
              <w:bottom w:val="single" w:sz="4" w:space="0" w:color="000000"/>
              <w:right w:val="single" w:sz="4" w:space="0" w:color="auto"/>
            </w:tcBorders>
            <w:hideMark/>
          </w:tcPr>
          <w:p w:rsidR="00F55FB9" w:rsidRDefault="00F55FB9" w:rsidP="00563BE8">
            <w:pPr>
              <w:spacing w:after="0" w:line="240" w:lineRule="auto"/>
              <w:jc w:val="both"/>
              <w:rPr>
                <w:rFonts w:ascii="Times New Roman" w:hAnsi="Times New Roman"/>
                <w:b/>
                <w:color w:val="FF6600"/>
                <w:sz w:val="24"/>
                <w:szCs w:val="24"/>
              </w:rPr>
            </w:pPr>
            <w:r>
              <w:rPr>
                <w:rFonts w:ascii="Times New Roman" w:hAnsi="Times New Roman"/>
                <w:b/>
                <w:sz w:val="24"/>
                <w:szCs w:val="24"/>
              </w:rPr>
              <w:t xml:space="preserve">Всего </w:t>
            </w:r>
          </w:p>
        </w:tc>
        <w:tc>
          <w:tcPr>
            <w:tcW w:w="1359" w:type="dxa"/>
            <w:tcBorders>
              <w:top w:val="single" w:sz="4" w:space="0" w:color="000000"/>
              <w:left w:val="single" w:sz="4" w:space="0" w:color="auto"/>
              <w:bottom w:val="single" w:sz="4" w:space="0" w:color="000000"/>
              <w:right w:val="single" w:sz="4" w:space="0" w:color="auto"/>
            </w:tcBorders>
            <w:hideMark/>
          </w:tcPr>
          <w:p w:rsidR="00F55FB9" w:rsidRDefault="00F55FB9" w:rsidP="00563BE8">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Выполне-ние</w:t>
            </w:r>
            <w:proofErr w:type="spellEnd"/>
            <w:proofErr w:type="gramEnd"/>
            <w:r>
              <w:rPr>
                <w:rFonts w:ascii="Times New Roman" w:hAnsi="Times New Roman"/>
                <w:sz w:val="24"/>
                <w:szCs w:val="24"/>
              </w:rPr>
              <w:t xml:space="preserve"> домашних заданий</w:t>
            </w:r>
          </w:p>
        </w:tc>
        <w:tc>
          <w:tcPr>
            <w:tcW w:w="1275" w:type="dxa"/>
            <w:gridSpan w:val="3"/>
            <w:tcBorders>
              <w:top w:val="single" w:sz="4" w:space="0" w:color="000000"/>
              <w:left w:val="single" w:sz="4" w:space="0" w:color="auto"/>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Подготов</w:t>
            </w:r>
            <w:proofErr w:type="spellEnd"/>
            <w:r>
              <w:rPr>
                <w:rFonts w:ascii="Times New Roman" w:hAnsi="Times New Roman"/>
                <w:sz w:val="24"/>
                <w:szCs w:val="24"/>
              </w:rPr>
              <w:t>-ка</w:t>
            </w:r>
            <w:proofErr w:type="gramEnd"/>
            <w:r>
              <w:rPr>
                <w:rFonts w:ascii="Times New Roman" w:hAnsi="Times New Roman"/>
                <w:sz w:val="24"/>
                <w:szCs w:val="24"/>
              </w:rPr>
              <w:t xml:space="preserve"> </w:t>
            </w:r>
            <w:proofErr w:type="spellStart"/>
            <w:r>
              <w:rPr>
                <w:rFonts w:ascii="Times New Roman" w:hAnsi="Times New Roman"/>
                <w:sz w:val="24"/>
                <w:szCs w:val="24"/>
              </w:rPr>
              <w:t>рефератови</w:t>
            </w:r>
            <w:proofErr w:type="spellEnd"/>
            <w:r>
              <w:rPr>
                <w:rFonts w:ascii="Times New Roman" w:hAnsi="Times New Roman"/>
                <w:sz w:val="24"/>
                <w:szCs w:val="24"/>
              </w:rPr>
              <w:t xml:space="preserve"> т.п..</w:t>
            </w:r>
          </w:p>
        </w:tc>
        <w:tc>
          <w:tcPr>
            <w:tcW w:w="1567"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F55FB9" w:rsidTr="00563BE8">
        <w:tc>
          <w:tcPr>
            <w:tcW w:w="2715"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sz w:val="24"/>
                <w:szCs w:val="24"/>
              </w:rPr>
            </w:pPr>
            <w:r>
              <w:rPr>
                <w:rFonts w:ascii="Times New Roman" w:hAnsi="Times New Roman"/>
                <w:sz w:val="24"/>
                <w:szCs w:val="24"/>
              </w:rPr>
              <w:t>Тема 1</w:t>
            </w: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color w:val="FF6600"/>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3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275" w:type="dxa"/>
            <w:gridSpan w:val="3"/>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r>
      <w:tr w:rsidR="00F55FB9" w:rsidTr="00563BE8">
        <w:trPr>
          <w:trHeight w:val="202"/>
        </w:trPr>
        <w:tc>
          <w:tcPr>
            <w:tcW w:w="2715"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sz w:val="24"/>
                <w:szCs w:val="24"/>
              </w:rPr>
            </w:pPr>
            <w:r>
              <w:rPr>
                <w:rFonts w:ascii="Times New Roman" w:hAnsi="Times New Roman"/>
                <w:sz w:val="24"/>
                <w:szCs w:val="24"/>
              </w:rPr>
              <w:t>Тема 2</w:t>
            </w: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3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275" w:type="dxa"/>
            <w:gridSpan w:val="3"/>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r>
      <w:tr w:rsidR="00F55FB9" w:rsidTr="00563BE8">
        <w:tc>
          <w:tcPr>
            <w:tcW w:w="2715"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3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275" w:type="dxa"/>
            <w:gridSpan w:val="3"/>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r>
      <w:tr w:rsidR="00F55FB9" w:rsidTr="00563BE8">
        <w:tc>
          <w:tcPr>
            <w:tcW w:w="2715"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i/>
                <w:sz w:val="24"/>
                <w:szCs w:val="24"/>
              </w:rPr>
            </w:pPr>
            <w:r>
              <w:rPr>
                <w:rFonts w:ascii="Times New Roman" w:hAnsi="Times New Roman"/>
                <w:i/>
                <w:sz w:val="24"/>
                <w:szCs w:val="24"/>
              </w:rPr>
              <w:t xml:space="preserve">В случае, когда дисциплина (модуль) полностью формирует какую-то компетенцию и (или) завершает формирование компетенции, одним из разделов дисциплины (модуля) может быть выполнение проекта, формирование портфолио или другой вид комплексной проверки </w:t>
            </w:r>
            <w:proofErr w:type="spellStart"/>
            <w:r>
              <w:rPr>
                <w:rFonts w:ascii="Times New Roman" w:hAnsi="Times New Roman"/>
                <w:i/>
                <w:sz w:val="24"/>
                <w:szCs w:val="24"/>
              </w:rPr>
              <w:t>сформированности</w:t>
            </w:r>
            <w:proofErr w:type="spellEnd"/>
            <w:r>
              <w:rPr>
                <w:rFonts w:ascii="Times New Roman" w:hAnsi="Times New Roman"/>
                <w:i/>
                <w:sz w:val="24"/>
                <w:szCs w:val="24"/>
              </w:rPr>
              <w:t xml:space="preserve"> компетенции в целом </w:t>
            </w: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3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275" w:type="dxa"/>
            <w:gridSpan w:val="3"/>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r>
      <w:tr w:rsidR="00F55FB9" w:rsidTr="00563BE8">
        <w:tc>
          <w:tcPr>
            <w:tcW w:w="2715"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sz w:val="24"/>
                <w:szCs w:val="24"/>
              </w:rPr>
            </w:pPr>
            <w:r>
              <w:rPr>
                <w:rFonts w:ascii="Times New Roman" w:hAnsi="Times New Roman"/>
                <w:sz w:val="24"/>
                <w:szCs w:val="24"/>
              </w:rPr>
              <w:t xml:space="preserve">Промежуточная аттестация___________ </w:t>
            </w:r>
            <w:r>
              <w:rPr>
                <w:rFonts w:ascii="Times New Roman" w:hAnsi="Times New Roman"/>
                <w:i/>
                <w:sz w:val="24"/>
                <w:szCs w:val="24"/>
              </w:rPr>
              <w:t>(указывается форма проведения)**</w:t>
            </w:r>
          </w:p>
        </w:tc>
        <w:tc>
          <w:tcPr>
            <w:tcW w:w="1133"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sz w:val="24"/>
                <w:szCs w:val="24"/>
              </w:rPr>
            </w:pPr>
            <w:r>
              <w:rPr>
                <w:rFonts w:ascii="Times New Roman" w:hAnsi="Times New Roman"/>
                <w:sz w:val="24"/>
                <w:szCs w:val="24"/>
              </w:rPr>
              <w:t>ХХХ</w:t>
            </w:r>
          </w:p>
        </w:tc>
        <w:tc>
          <w:tcPr>
            <w:tcW w:w="964"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color w:val="FF0000"/>
                <w:sz w:val="24"/>
                <w:szCs w:val="24"/>
              </w:rPr>
            </w:pPr>
            <w:r>
              <w:rPr>
                <w:rFonts w:ascii="Times New Roman" w:hAnsi="Times New Roman"/>
                <w:sz w:val="24"/>
                <w:szCs w:val="24"/>
              </w:rPr>
              <w:t>Х</w:t>
            </w:r>
          </w:p>
        </w:tc>
        <w:tc>
          <w:tcPr>
            <w:tcW w:w="6263" w:type="dxa"/>
            <w:gridSpan w:val="5"/>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4201" w:type="dxa"/>
            <w:gridSpan w:val="5"/>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sz w:val="24"/>
                <w:szCs w:val="24"/>
              </w:rPr>
            </w:pPr>
            <w:r>
              <w:rPr>
                <w:rFonts w:ascii="Times New Roman" w:hAnsi="Times New Roman"/>
                <w:sz w:val="24"/>
                <w:szCs w:val="24"/>
              </w:rPr>
              <w:t>ХХ</w:t>
            </w:r>
          </w:p>
        </w:tc>
      </w:tr>
      <w:tr w:rsidR="00F55FB9" w:rsidTr="00563BE8">
        <w:tc>
          <w:tcPr>
            <w:tcW w:w="2715"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both"/>
              <w:rPr>
                <w:rFonts w:ascii="Times New Roman" w:hAnsi="Times New Roman"/>
                <w:b/>
                <w:sz w:val="24"/>
                <w:szCs w:val="24"/>
              </w:rPr>
            </w:pPr>
            <w:r>
              <w:rPr>
                <w:rFonts w:ascii="Times New Roman" w:hAnsi="Times New Roman"/>
                <w:b/>
                <w:sz w:val="24"/>
                <w:szCs w:val="24"/>
              </w:rPr>
              <w:t xml:space="preserve">Итого </w:t>
            </w: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333"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c>
          <w:tcPr>
            <w:tcW w:w="1963" w:type="dxa"/>
            <w:gridSpan w:val="2"/>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both"/>
              <w:rPr>
                <w:rFonts w:ascii="Times New Roman" w:hAnsi="Times New Roman"/>
                <w:sz w:val="24"/>
                <w:szCs w:val="24"/>
              </w:rPr>
            </w:pPr>
          </w:p>
        </w:tc>
      </w:tr>
    </w:tbl>
    <w:p w:rsidR="00F55FB9" w:rsidRDefault="00F55FB9" w:rsidP="00F55FB9">
      <w:pPr>
        <w:spacing w:after="0" w:line="276" w:lineRule="auto"/>
        <w:jc w:val="both"/>
        <w:rPr>
          <w:rFonts w:ascii="Times New Roman" w:hAnsi="Times New Roman"/>
          <w:i/>
          <w:sz w:val="24"/>
          <w:szCs w:val="24"/>
        </w:rPr>
      </w:pPr>
    </w:p>
    <w:p w:rsidR="00F55FB9" w:rsidRDefault="00F55FB9" w:rsidP="00F55FB9">
      <w:pPr>
        <w:spacing w:after="0" w:line="276" w:lineRule="auto"/>
        <w:jc w:val="both"/>
        <w:rPr>
          <w:rFonts w:ascii="Times New Roman" w:hAnsi="Times New Roman"/>
          <w:i/>
        </w:rPr>
      </w:pPr>
      <w:r>
        <w:rPr>
          <w:rFonts w:ascii="Times New Roman" w:hAnsi="Times New Roman"/>
          <w:i/>
        </w:rPr>
        <w:lastRenderedPageBreak/>
        <w:t>*Текущий контроль успеваемости может быть реализован в рамках занятий семинарского типа, групповых или индивидуальных консультаций</w:t>
      </w:r>
    </w:p>
    <w:p w:rsidR="00F55FB9" w:rsidRDefault="00F55FB9" w:rsidP="00F55FB9">
      <w:pPr>
        <w:spacing w:after="0" w:line="276" w:lineRule="auto"/>
        <w:jc w:val="both"/>
        <w:rPr>
          <w:rFonts w:ascii="Times New Roman" w:hAnsi="Times New Roman"/>
          <w:i/>
        </w:rPr>
      </w:pPr>
      <w:r>
        <w:rPr>
          <w:rFonts w:ascii="Times New Roman" w:hAnsi="Times New Roman"/>
          <w:i/>
        </w:rPr>
        <w:t>** Промежуточная аттестация может проходить как в традиционных форма (зачет, экзамен)</w:t>
      </w:r>
      <w:proofErr w:type="gramStart"/>
      <w:r>
        <w:rPr>
          <w:rFonts w:ascii="Times New Roman" w:hAnsi="Times New Roman"/>
          <w:i/>
        </w:rPr>
        <w:t>,т</w:t>
      </w:r>
      <w:proofErr w:type="gramEnd"/>
      <w:r>
        <w:rPr>
          <w:rFonts w:ascii="Times New Roman" w:hAnsi="Times New Roman"/>
          <w:i/>
        </w:rPr>
        <w:t>ак и в иных формах (</w:t>
      </w:r>
      <w:proofErr w:type="spellStart"/>
      <w:r>
        <w:rPr>
          <w:rFonts w:ascii="Times New Roman" w:hAnsi="Times New Roman"/>
          <w:i/>
        </w:rPr>
        <w:t>балльно</w:t>
      </w:r>
      <w:proofErr w:type="spellEnd"/>
      <w:r>
        <w:rPr>
          <w:rFonts w:ascii="Times New Roman" w:hAnsi="Times New Roman"/>
          <w:i/>
        </w:rPr>
        <w:t xml:space="preserve">-рейтинговая система, защита портфолио, комплексный экзамен, включающий выполнение практических заданий (возможно наряду с традиционными ответами на вопросы по программе дисциплины (модуля)))  </w:t>
      </w:r>
    </w:p>
    <w:p w:rsidR="00F55FB9" w:rsidRPr="0085789A" w:rsidRDefault="00F55FB9" w:rsidP="00F55FB9">
      <w:pPr>
        <w:spacing w:after="0" w:line="276" w:lineRule="auto"/>
        <w:jc w:val="both"/>
        <w:rPr>
          <w:rFonts w:ascii="Times New Roman" w:hAnsi="Times New Roman"/>
          <w:i/>
          <w:sz w:val="26"/>
          <w:szCs w:val="26"/>
        </w:rPr>
      </w:pP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 xml:space="preserve">10. Перечень учебно-методического обеспечения для самостоятельной работы </w:t>
      </w:r>
      <w:proofErr w:type="gramStart"/>
      <w:r w:rsidRPr="0085789A">
        <w:rPr>
          <w:rFonts w:ascii="Times New Roman" w:hAnsi="Times New Roman"/>
          <w:sz w:val="26"/>
          <w:szCs w:val="26"/>
        </w:rPr>
        <w:t>обучающихся</w:t>
      </w:r>
      <w:proofErr w:type="gramEnd"/>
      <w:r w:rsidRPr="0085789A">
        <w:rPr>
          <w:rFonts w:ascii="Times New Roman" w:hAnsi="Times New Roman"/>
          <w:sz w:val="26"/>
          <w:szCs w:val="26"/>
        </w:rPr>
        <w:t xml:space="preserve"> по дисциплине (модулю) и методические указания для обучающихся по освоению дисциплины (модулю). </w:t>
      </w:r>
    </w:p>
    <w:p w:rsidR="00F55FB9" w:rsidRPr="0085789A" w:rsidRDefault="00F55FB9" w:rsidP="00F55FB9">
      <w:pPr>
        <w:spacing w:after="0" w:line="276" w:lineRule="auto"/>
        <w:jc w:val="both"/>
        <w:rPr>
          <w:rFonts w:ascii="Times New Roman" w:hAnsi="Times New Roman"/>
          <w:sz w:val="26"/>
          <w:szCs w:val="26"/>
        </w:rPr>
      </w:pP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 xml:space="preserve">11. Применяемые образовательные технологии для различных видов учебных занятий и для контроля освоения </w:t>
      </w:r>
      <w:proofErr w:type="gramStart"/>
      <w:r w:rsidRPr="0085789A">
        <w:rPr>
          <w:rFonts w:ascii="Times New Roman" w:hAnsi="Times New Roman"/>
          <w:sz w:val="26"/>
          <w:szCs w:val="26"/>
        </w:rPr>
        <w:t>обучающимися</w:t>
      </w:r>
      <w:proofErr w:type="gramEnd"/>
      <w:r w:rsidRPr="0085789A">
        <w:rPr>
          <w:rFonts w:ascii="Times New Roman" w:hAnsi="Times New Roman"/>
          <w:sz w:val="26"/>
          <w:szCs w:val="26"/>
        </w:rPr>
        <w:t xml:space="preserve"> запланированных результатов обучения</w:t>
      </w:r>
      <w:r>
        <w:rPr>
          <w:rFonts w:ascii="Times New Roman" w:hAnsi="Times New Roman"/>
          <w:sz w:val="26"/>
          <w:szCs w:val="26"/>
        </w:rPr>
        <w:t>.</w:t>
      </w:r>
    </w:p>
    <w:p w:rsidR="00F55FB9" w:rsidRPr="0085789A" w:rsidRDefault="00F55FB9" w:rsidP="00F55FB9">
      <w:pPr>
        <w:spacing w:after="0" w:line="276" w:lineRule="auto"/>
        <w:jc w:val="both"/>
        <w:rPr>
          <w:rFonts w:ascii="Times New Roman" w:hAnsi="Times New Roman"/>
          <w:sz w:val="26"/>
          <w:szCs w:val="26"/>
        </w:rPr>
      </w:pP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12. Фонд оценочных сре</w:t>
      </w:r>
      <w:proofErr w:type="gramStart"/>
      <w:r w:rsidRPr="0085789A">
        <w:rPr>
          <w:rFonts w:ascii="Times New Roman" w:hAnsi="Times New Roman"/>
          <w:sz w:val="26"/>
          <w:szCs w:val="26"/>
        </w:rPr>
        <w:t>дств дл</w:t>
      </w:r>
      <w:proofErr w:type="gramEnd"/>
      <w:r w:rsidRPr="0085789A">
        <w:rPr>
          <w:rFonts w:ascii="Times New Roman" w:hAnsi="Times New Roman"/>
          <w:sz w:val="26"/>
          <w:szCs w:val="26"/>
        </w:rPr>
        <w:t>я промежуточной аттестации по дисциплине (модулю), включающий:</w:t>
      </w:r>
    </w:p>
    <w:p w:rsidR="00F55FB9" w:rsidRPr="0085789A" w:rsidRDefault="00F55FB9" w:rsidP="00F55FB9">
      <w:pPr>
        <w:numPr>
          <w:ilvl w:val="0"/>
          <w:numId w:val="3"/>
        </w:numPr>
        <w:spacing w:after="0" w:line="276" w:lineRule="auto"/>
        <w:contextualSpacing/>
        <w:jc w:val="both"/>
        <w:rPr>
          <w:rFonts w:ascii="Times New Roman" w:hAnsi="Times New Roman"/>
          <w:i/>
          <w:sz w:val="26"/>
          <w:szCs w:val="26"/>
        </w:rPr>
      </w:pPr>
      <w:r w:rsidRPr="0085789A">
        <w:rPr>
          <w:rFonts w:ascii="Times New Roman" w:hAnsi="Times New Roman"/>
          <w:sz w:val="26"/>
          <w:szCs w:val="26"/>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r w:rsidRPr="0085789A">
        <w:rPr>
          <w:rFonts w:ascii="Times New Roman" w:hAnsi="Times New Roman"/>
          <w:i/>
          <w:sz w:val="26"/>
          <w:szCs w:val="26"/>
        </w:rPr>
        <w:t>(приводятся полные «карты компетенций», в формировании которых участвует дисциплина (модуль) или дается ссылка на них).</w:t>
      </w:r>
    </w:p>
    <w:p w:rsidR="00F55FB9" w:rsidRPr="0085789A" w:rsidRDefault="00F55FB9" w:rsidP="00F55FB9">
      <w:pPr>
        <w:numPr>
          <w:ilvl w:val="0"/>
          <w:numId w:val="3"/>
        </w:numPr>
        <w:spacing w:after="0" w:line="276" w:lineRule="auto"/>
        <w:contextualSpacing/>
        <w:jc w:val="both"/>
        <w:rPr>
          <w:rFonts w:ascii="Times New Roman" w:hAnsi="Times New Roman"/>
          <w:sz w:val="26"/>
          <w:szCs w:val="26"/>
        </w:rPr>
      </w:pPr>
      <w:proofErr w:type="gramStart"/>
      <w:r w:rsidRPr="0085789A">
        <w:rPr>
          <w:rFonts w:ascii="Times New Roman" w:hAnsi="Times New Roman"/>
          <w:sz w:val="26"/>
          <w:szCs w:val="26"/>
        </w:rPr>
        <w:t xml:space="preserve">Описание шкал оценивания </w:t>
      </w:r>
      <w:r w:rsidRPr="0085789A">
        <w:rPr>
          <w:rFonts w:ascii="Times New Roman" w:hAnsi="Times New Roman"/>
          <w:i/>
          <w:sz w:val="26"/>
          <w:szCs w:val="26"/>
        </w:rPr>
        <w:t xml:space="preserve">(при использовании традиционных форм аттестации (зачет, экзамен) шкалы оценивания могут быть «зачет-незачет», «зачет с оценкой», «оценка» по пятибалльной шкале), при использовании </w:t>
      </w:r>
      <w:proofErr w:type="spellStart"/>
      <w:r w:rsidRPr="0085789A">
        <w:rPr>
          <w:rFonts w:ascii="Times New Roman" w:hAnsi="Times New Roman"/>
          <w:i/>
          <w:sz w:val="26"/>
          <w:szCs w:val="26"/>
        </w:rPr>
        <w:t>балльно</w:t>
      </w:r>
      <w:proofErr w:type="spellEnd"/>
      <w:r w:rsidRPr="0085789A">
        <w:rPr>
          <w:rFonts w:ascii="Times New Roman" w:hAnsi="Times New Roman"/>
          <w:i/>
          <w:sz w:val="26"/>
          <w:szCs w:val="26"/>
        </w:rPr>
        <w:t>-рейтинговой системы оценивания или других систем – могут быть использованы другие шкалы оценивания, но при этом должны быть описаны принципы выставления баллов и дальнейшего перевода этих баллов в традиционные шкалы оценивания «зачет-незачет», «зачет с оценкой», «оценка» по</w:t>
      </w:r>
      <w:proofErr w:type="gramEnd"/>
      <w:r w:rsidRPr="0085789A">
        <w:rPr>
          <w:rFonts w:ascii="Times New Roman" w:hAnsi="Times New Roman"/>
          <w:i/>
          <w:sz w:val="26"/>
          <w:szCs w:val="26"/>
        </w:rPr>
        <w:t xml:space="preserve"> пятибалльной шкале)</w:t>
      </w:r>
    </w:p>
    <w:p w:rsidR="00F55FB9" w:rsidRPr="0085789A" w:rsidRDefault="00F55FB9" w:rsidP="00F55FB9">
      <w:pPr>
        <w:numPr>
          <w:ilvl w:val="0"/>
          <w:numId w:val="3"/>
        </w:numPr>
        <w:spacing w:after="0" w:line="276" w:lineRule="auto"/>
        <w:contextualSpacing/>
        <w:jc w:val="both"/>
        <w:rPr>
          <w:rFonts w:ascii="Times New Roman" w:hAnsi="Times New Roman"/>
          <w:i/>
          <w:sz w:val="26"/>
          <w:szCs w:val="26"/>
        </w:rPr>
      </w:pPr>
      <w:r w:rsidRPr="0085789A">
        <w:rPr>
          <w:rFonts w:ascii="Times New Roman" w:hAnsi="Times New Roman"/>
          <w:sz w:val="26"/>
          <w:szCs w:val="26"/>
        </w:rPr>
        <w:t xml:space="preserve">Критерии и процедуры оценивания результатов </w:t>
      </w:r>
      <w:proofErr w:type="gramStart"/>
      <w:r w:rsidRPr="0085789A">
        <w:rPr>
          <w:rFonts w:ascii="Times New Roman" w:hAnsi="Times New Roman"/>
          <w:sz w:val="26"/>
          <w:szCs w:val="26"/>
        </w:rPr>
        <w:t>обучения по дисциплине</w:t>
      </w:r>
      <w:proofErr w:type="gramEnd"/>
      <w:r w:rsidRPr="0085789A">
        <w:rPr>
          <w:rFonts w:ascii="Times New Roman" w:hAnsi="Times New Roman"/>
          <w:sz w:val="26"/>
          <w:szCs w:val="26"/>
        </w:rPr>
        <w:t xml:space="preserve"> (модулю), характеризующих этапы формирования компетенций (</w:t>
      </w:r>
      <w:r w:rsidRPr="0085789A">
        <w:rPr>
          <w:rFonts w:ascii="Times New Roman" w:hAnsi="Times New Roman"/>
          <w:i/>
          <w:sz w:val="26"/>
          <w:szCs w:val="26"/>
        </w:rPr>
        <w:t xml:space="preserve">если дисциплина (модуль) завершает освоение какой-то компетенции, то критерии и процедуры оценивания формируются под итоговый контроль освоения данной компетенции). </w:t>
      </w:r>
    </w:p>
    <w:p w:rsidR="00F55FB9" w:rsidRDefault="00F55FB9" w:rsidP="00F55FB9">
      <w:pPr>
        <w:spacing w:after="0" w:line="276" w:lineRule="auto"/>
        <w:ind w:left="720"/>
        <w:contextualSpacing/>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4"/>
        <w:gridCol w:w="934"/>
        <w:gridCol w:w="935"/>
        <w:gridCol w:w="934"/>
        <w:gridCol w:w="935"/>
        <w:gridCol w:w="935"/>
        <w:gridCol w:w="6072"/>
      </w:tblGrid>
      <w:tr w:rsidR="00F55FB9" w:rsidTr="00563BE8">
        <w:tc>
          <w:tcPr>
            <w:tcW w:w="4564"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ind w:left="360"/>
              <w:jc w:val="center"/>
              <w:rPr>
                <w:rFonts w:ascii="Times New Roman" w:hAnsi="Times New Roman"/>
                <w:b/>
                <w:sz w:val="24"/>
                <w:szCs w:val="24"/>
              </w:rPr>
            </w:pPr>
            <w:r>
              <w:rPr>
                <w:rFonts w:ascii="Times New Roman" w:hAnsi="Times New Roman"/>
                <w:b/>
                <w:sz w:val="24"/>
                <w:szCs w:val="24"/>
              </w:rPr>
              <w:t>РЕЗУЛЬТАТ ОБУЧЕНИЯ</w:t>
            </w:r>
          </w:p>
          <w:p w:rsidR="00F55FB9" w:rsidRDefault="00F55FB9" w:rsidP="00563BE8">
            <w:pPr>
              <w:spacing w:after="0" w:line="240" w:lineRule="auto"/>
              <w:ind w:left="360"/>
              <w:jc w:val="center"/>
              <w:rPr>
                <w:rFonts w:ascii="Times New Roman" w:hAnsi="Times New Roman"/>
                <w:b/>
                <w:i/>
                <w:sz w:val="24"/>
                <w:szCs w:val="24"/>
              </w:rPr>
            </w:pPr>
            <w:r>
              <w:rPr>
                <w:rFonts w:ascii="Times New Roman" w:hAnsi="Times New Roman"/>
                <w:b/>
                <w:sz w:val="24"/>
                <w:szCs w:val="24"/>
              </w:rPr>
              <w:t xml:space="preserve"> по дисциплине (модулю)</w:t>
            </w:r>
          </w:p>
        </w:tc>
        <w:tc>
          <w:tcPr>
            <w:tcW w:w="4673" w:type="dxa"/>
            <w:gridSpan w:val="5"/>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b/>
                <w:sz w:val="24"/>
                <w:szCs w:val="24"/>
              </w:rPr>
            </w:pPr>
            <w:r>
              <w:rPr>
                <w:rFonts w:ascii="Times New Roman" w:hAnsi="Times New Roman"/>
                <w:b/>
                <w:sz w:val="24"/>
                <w:szCs w:val="24"/>
              </w:rPr>
              <w:t xml:space="preserve">КРИТЕРИИ ОЦЕНИВАНИЯ РЕЗУЛЬТАТА ОБУЧЕНИЯ </w:t>
            </w:r>
          </w:p>
          <w:p w:rsidR="00F55FB9" w:rsidRDefault="00F55FB9" w:rsidP="00563BE8">
            <w:pPr>
              <w:spacing w:after="0" w:line="240" w:lineRule="auto"/>
              <w:jc w:val="center"/>
              <w:rPr>
                <w:rFonts w:ascii="Times New Roman" w:hAnsi="Times New Roman"/>
                <w:b/>
                <w:sz w:val="24"/>
                <w:szCs w:val="24"/>
              </w:rPr>
            </w:pPr>
            <w:r>
              <w:rPr>
                <w:rFonts w:ascii="Times New Roman" w:hAnsi="Times New Roman"/>
                <w:b/>
                <w:sz w:val="24"/>
                <w:szCs w:val="24"/>
              </w:rPr>
              <w:t xml:space="preserve">по дисциплине (модулю)  </w:t>
            </w:r>
          </w:p>
          <w:p w:rsidR="00F55FB9" w:rsidRDefault="00F55FB9" w:rsidP="00563BE8">
            <w:pPr>
              <w:spacing w:after="0" w:line="240" w:lineRule="auto"/>
              <w:jc w:val="center"/>
              <w:rPr>
                <w:rFonts w:ascii="Times New Roman" w:hAnsi="Times New Roman"/>
                <w:b/>
                <w:sz w:val="24"/>
                <w:szCs w:val="24"/>
              </w:rPr>
            </w:pPr>
            <w:r>
              <w:rPr>
                <w:rFonts w:ascii="Times New Roman" w:hAnsi="Times New Roman"/>
                <w:b/>
                <w:sz w:val="24"/>
                <w:szCs w:val="24"/>
              </w:rPr>
              <w:t>ШКАЛА оценивания</w:t>
            </w:r>
          </w:p>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 xml:space="preserve">(критерии берутся из соответствующих карт компетенций, шкала оценивания (4 или более шагов) устанавливается в </w:t>
            </w:r>
            <w:r>
              <w:rPr>
                <w:rFonts w:ascii="Times New Roman" w:hAnsi="Times New Roman"/>
                <w:i/>
                <w:sz w:val="24"/>
                <w:szCs w:val="24"/>
              </w:rPr>
              <w:lastRenderedPageBreak/>
              <w:t xml:space="preserve">зависимости от того, какая система оценивания (традиционная или </w:t>
            </w:r>
            <w:proofErr w:type="spellStart"/>
            <w:r>
              <w:rPr>
                <w:rFonts w:ascii="Times New Roman" w:hAnsi="Times New Roman"/>
                <w:i/>
                <w:sz w:val="24"/>
                <w:szCs w:val="24"/>
              </w:rPr>
              <w:t>балльно</w:t>
            </w:r>
            <w:proofErr w:type="spellEnd"/>
            <w:r>
              <w:rPr>
                <w:rFonts w:ascii="Times New Roman" w:hAnsi="Times New Roman"/>
                <w:i/>
                <w:sz w:val="24"/>
                <w:szCs w:val="24"/>
              </w:rPr>
              <w:t>-рейтинговая) применяется организацией)</w:t>
            </w:r>
          </w:p>
          <w:p w:rsidR="00F55FB9" w:rsidRDefault="00F55FB9" w:rsidP="00563BE8">
            <w:pPr>
              <w:spacing w:after="0" w:line="240" w:lineRule="auto"/>
              <w:jc w:val="center"/>
              <w:rPr>
                <w:rFonts w:ascii="Times New Roman" w:hAnsi="Times New Roman"/>
                <w:b/>
                <w:sz w:val="24"/>
                <w:szCs w:val="24"/>
              </w:rPr>
            </w:pPr>
          </w:p>
        </w:tc>
        <w:tc>
          <w:tcPr>
            <w:tcW w:w="6072"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b/>
                <w:sz w:val="24"/>
                <w:szCs w:val="24"/>
              </w:rPr>
            </w:pPr>
            <w:r>
              <w:rPr>
                <w:rFonts w:ascii="Times New Roman" w:hAnsi="Times New Roman"/>
                <w:b/>
                <w:sz w:val="24"/>
                <w:szCs w:val="24"/>
              </w:rPr>
              <w:lastRenderedPageBreak/>
              <w:t>ПРОЦЕДУРЫ ОЦЕНИВАНИЯ**</w:t>
            </w:r>
          </w:p>
        </w:tc>
      </w:tr>
      <w:tr w:rsidR="00F55FB9" w:rsidTr="00563BE8">
        <w:tc>
          <w:tcPr>
            <w:tcW w:w="456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i/>
                <w:sz w:val="24"/>
                <w:szCs w:val="24"/>
              </w:rPr>
            </w:pPr>
          </w:p>
        </w:tc>
        <w:tc>
          <w:tcPr>
            <w:tcW w:w="934"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sz w:val="24"/>
                <w:szCs w:val="24"/>
              </w:rPr>
            </w:pPr>
            <w:r>
              <w:rPr>
                <w:rFonts w:ascii="Times New Roman" w:hAnsi="Times New Roman"/>
                <w:sz w:val="24"/>
                <w:szCs w:val="24"/>
              </w:rPr>
              <w:t>1</w:t>
            </w:r>
          </w:p>
        </w:tc>
        <w:tc>
          <w:tcPr>
            <w:tcW w:w="935"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sz w:val="24"/>
                <w:szCs w:val="24"/>
              </w:rPr>
            </w:pPr>
            <w:r>
              <w:rPr>
                <w:rFonts w:ascii="Times New Roman" w:hAnsi="Times New Roman"/>
                <w:sz w:val="24"/>
                <w:szCs w:val="24"/>
              </w:rPr>
              <w:t>2</w:t>
            </w:r>
          </w:p>
        </w:tc>
        <w:tc>
          <w:tcPr>
            <w:tcW w:w="934"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sz w:val="24"/>
                <w:szCs w:val="24"/>
              </w:rPr>
            </w:pPr>
            <w:r>
              <w:rPr>
                <w:rFonts w:ascii="Times New Roman" w:hAnsi="Times New Roman"/>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sz w:val="24"/>
                <w:szCs w:val="24"/>
              </w:rPr>
            </w:pPr>
            <w:r>
              <w:rPr>
                <w:rFonts w:ascii="Times New Roman" w:hAnsi="Times New Roman"/>
                <w:sz w:val="24"/>
                <w:szCs w:val="24"/>
              </w:rPr>
              <w:t>4</w:t>
            </w:r>
          </w:p>
        </w:tc>
        <w:tc>
          <w:tcPr>
            <w:tcW w:w="935"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sz w:val="24"/>
                <w:szCs w:val="24"/>
              </w:rPr>
            </w:pPr>
            <w:r>
              <w:rPr>
                <w:rFonts w:ascii="Times New Roman" w:hAnsi="Times New Roman"/>
                <w:sz w:val="24"/>
                <w:szCs w:val="24"/>
              </w:rPr>
              <w:t>5</w:t>
            </w:r>
          </w:p>
        </w:tc>
        <w:tc>
          <w:tcPr>
            <w:tcW w:w="6072"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highlight w:val="yellow"/>
              </w:rPr>
            </w:pPr>
          </w:p>
        </w:tc>
      </w:tr>
      <w:tr w:rsidR="00F55FB9" w:rsidTr="00563BE8">
        <w:tc>
          <w:tcPr>
            <w:tcW w:w="456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У</w:t>
            </w:r>
            <w:proofErr w:type="gramStart"/>
            <w:r>
              <w:rPr>
                <w:rFonts w:ascii="Times New Roman" w:hAnsi="Times New Roman"/>
                <w:i/>
                <w:sz w:val="24"/>
                <w:szCs w:val="24"/>
              </w:rPr>
              <w:t>1</w:t>
            </w:r>
            <w:proofErr w:type="gramEnd"/>
            <w:r>
              <w:rPr>
                <w:rFonts w:ascii="Times New Roman" w:hAnsi="Times New Roman"/>
                <w:i/>
                <w:sz w:val="24"/>
                <w:szCs w:val="24"/>
              </w:rPr>
              <w:t xml:space="preserve"> (ОК-1) </w:t>
            </w:r>
            <w:r>
              <w:rPr>
                <w:rFonts w:ascii="Times New Roman" w:hAnsi="Times New Roman"/>
                <w:b/>
                <w:i/>
                <w:sz w:val="24"/>
                <w:szCs w:val="24"/>
              </w:rPr>
              <w:t>Уметь_______</w:t>
            </w:r>
          </w:p>
          <w:p w:rsidR="00F55FB9" w:rsidRDefault="00F55FB9" w:rsidP="00563BE8">
            <w:pPr>
              <w:spacing w:after="0" w:line="240" w:lineRule="auto"/>
              <w:jc w:val="center"/>
              <w:rPr>
                <w:rFonts w:ascii="Times New Roman" w:hAnsi="Times New Roman"/>
                <w:i/>
                <w:sz w:val="24"/>
                <w:szCs w:val="24"/>
              </w:rPr>
            </w:pPr>
          </w:p>
        </w:tc>
        <w:tc>
          <w:tcPr>
            <w:tcW w:w="93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6072"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Выполнение практического задания и т.п.</w:t>
            </w:r>
          </w:p>
        </w:tc>
      </w:tr>
      <w:tr w:rsidR="00F55FB9" w:rsidTr="00563BE8">
        <w:tc>
          <w:tcPr>
            <w:tcW w:w="456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i/>
                <w:sz w:val="24"/>
                <w:szCs w:val="24"/>
              </w:rPr>
            </w:pPr>
          </w:p>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З</w:t>
            </w:r>
            <w:proofErr w:type="gramStart"/>
            <w:r>
              <w:rPr>
                <w:rFonts w:ascii="Times New Roman" w:hAnsi="Times New Roman"/>
                <w:i/>
                <w:sz w:val="24"/>
                <w:szCs w:val="24"/>
              </w:rPr>
              <w:t>1</w:t>
            </w:r>
            <w:proofErr w:type="gramEnd"/>
            <w:r>
              <w:rPr>
                <w:rFonts w:ascii="Times New Roman" w:hAnsi="Times New Roman"/>
                <w:i/>
                <w:sz w:val="24"/>
                <w:szCs w:val="24"/>
              </w:rPr>
              <w:t xml:space="preserve"> (ОПК-2) </w:t>
            </w:r>
            <w:r>
              <w:rPr>
                <w:rFonts w:ascii="Times New Roman" w:hAnsi="Times New Roman"/>
                <w:b/>
                <w:i/>
                <w:sz w:val="24"/>
                <w:szCs w:val="24"/>
              </w:rPr>
              <w:t>Знать_______</w:t>
            </w:r>
          </w:p>
          <w:p w:rsidR="00F55FB9" w:rsidRDefault="00F55FB9" w:rsidP="00563BE8">
            <w:pPr>
              <w:spacing w:after="0" w:line="240" w:lineRule="auto"/>
              <w:jc w:val="center"/>
              <w:rPr>
                <w:rFonts w:ascii="Times New Roman" w:hAnsi="Times New Roman"/>
                <w:i/>
                <w:sz w:val="24"/>
                <w:szCs w:val="24"/>
              </w:rPr>
            </w:pPr>
          </w:p>
        </w:tc>
        <w:tc>
          <w:tcPr>
            <w:tcW w:w="93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6072"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Устное собеседование или выполнение тестов и т.п.</w:t>
            </w:r>
          </w:p>
        </w:tc>
      </w:tr>
      <w:tr w:rsidR="00F55FB9" w:rsidTr="00563BE8">
        <w:tc>
          <w:tcPr>
            <w:tcW w:w="456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b/>
                <w:i/>
                <w:sz w:val="24"/>
                <w:szCs w:val="24"/>
              </w:rPr>
            </w:pPr>
            <w:r>
              <w:rPr>
                <w:rFonts w:ascii="Times New Roman" w:hAnsi="Times New Roman"/>
                <w:b/>
                <w:i/>
                <w:sz w:val="24"/>
                <w:szCs w:val="24"/>
              </w:rPr>
              <w:t>Компетенция ПК-1 итоговый контроль</w:t>
            </w:r>
          </w:p>
          <w:p w:rsidR="00F55FB9" w:rsidRDefault="00F55FB9" w:rsidP="00563BE8">
            <w:pPr>
              <w:spacing w:after="0" w:line="240" w:lineRule="auto"/>
              <w:jc w:val="center"/>
              <w:rPr>
                <w:rFonts w:ascii="Times New Roman" w:hAnsi="Times New Roman"/>
                <w:i/>
                <w:sz w:val="24"/>
                <w:szCs w:val="24"/>
              </w:rPr>
            </w:pPr>
          </w:p>
        </w:tc>
        <w:tc>
          <w:tcPr>
            <w:tcW w:w="93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4"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F55FB9" w:rsidRDefault="00F55FB9" w:rsidP="00563BE8">
            <w:pPr>
              <w:spacing w:after="0" w:line="240" w:lineRule="auto"/>
              <w:jc w:val="center"/>
              <w:rPr>
                <w:rFonts w:ascii="Times New Roman" w:hAnsi="Times New Roman"/>
                <w:sz w:val="24"/>
                <w:szCs w:val="24"/>
              </w:rPr>
            </w:pPr>
          </w:p>
        </w:tc>
        <w:tc>
          <w:tcPr>
            <w:tcW w:w="6072"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pacing w:after="0" w:line="240" w:lineRule="auto"/>
              <w:jc w:val="center"/>
              <w:rPr>
                <w:rFonts w:ascii="Times New Roman" w:hAnsi="Times New Roman"/>
                <w:i/>
                <w:sz w:val="24"/>
                <w:szCs w:val="24"/>
              </w:rPr>
            </w:pPr>
            <w:r>
              <w:rPr>
                <w:rFonts w:ascii="Times New Roman" w:hAnsi="Times New Roman"/>
                <w:i/>
                <w:sz w:val="24"/>
                <w:szCs w:val="24"/>
              </w:rPr>
              <w:t>Выполнение комплексного практического задания или защита выполненного проекта или сформированного портфолио</w:t>
            </w:r>
          </w:p>
        </w:tc>
      </w:tr>
    </w:tbl>
    <w:p w:rsidR="00F55FB9" w:rsidRDefault="00F55FB9" w:rsidP="00F55FB9">
      <w:pPr>
        <w:spacing w:after="0" w:line="276" w:lineRule="auto"/>
        <w:ind w:firstLine="567"/>
        <w:jc w:val="both"/>
        <w:rPr>
          <w:rFonts w:ascii="Times New Roman" w:hAnsi="Times New Roman"/>
          <w:sz w:val="24"/>
          <w:szCs w:val="24"/>
        </w:rPr>
      </w:pPr>
    </w:p>
    <w:p w:rsidR="00F55FB9" w:rsidRDefault="00F55FB9" w:rsidP="00F55FB9">
      <w:pPr>
        <w:shd w:val="clear" w:color="auto" w:fill="FFFFFF"/>
        <w:tabs>
          <w:tab w:val="left" w:pos="1134"/>
        </w:tabs>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Для оценивания результатов обучения в виде </w:t>
      </w:r>
      <w:r>
        <w:rPr>
          <w:rFonts w:ascii="Times New Roman" w:hAnsi="Times New Roman"/>
          <w:b/>
          <w:i/>
          <w:sz w:val="24"/>
          <w:szCs w:val="24"/>
          <w:u w:val="single"/>
        </w:rPr>
        <w:t>знаний</w:t>
      </w:r>
      <w:r>
        <w:rPr>
          <w:rFonts w:ascii="Times New Roman" w:hAnsi="Times New Roman"/>
          <w:b/>
          <w:i/>
          <w:sz w:val="24"/>
          <w:szCs w:val="24"/>
        </w:rPr>
        <w:t xml:space="preserve"> используются следующие процедуры и технологии:</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тестирование;</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индивидуальное собеседование,</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письменные ответы на вопросы.</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т.п.</w:t>
      </w:r>
    </w:p>
    <w:p w:rsidR="00F55FB9" w:rsidRDefault="00F55FB9" w:rsidP="00F55FB9">
      <w:pPr>
        <w:shd w:val="clear" w:color="auto" w:fill="FFFFFF"/>
        <w:tabs>
          <w:tab w:val="left" w:pos="1134"/>
        </w:tabs>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Для оценивания результатов обучения в виде </w:t>
      </w:r>
      <w:r>
        <w:rPr>
          <w:rFonts w:ascii="Times New Roman" w:hAnsi="Times New Roman"/>
          <w:b/>
          <w:i/>
          <w:sz w:val="24"/>
          <w:szCs w:val="24"/>
          <w:u w:val="single"/>
        </w:rPr>
        <w:t>умений</w:t>
      </w:r>
      <w:r>
        <w:rPr>
          <w:rFonts w:ascii="Times New Roman" w:hAnsi="Times New Roman"/>
          <w:b/>
          <w:i/>
          <w:sz w:val="24"/>
          <w:szCs w:val="24"/>
        </w:rPr>
        <w:t xml:space="preserve"> и </w:t>
      </w:r>
      <w:r>
        <w:rPr>
          <w:rFonts w:ascii="Times New Roman" w:hAnsi="Times New Roman"/>
          <w:b/>
          <w:i/>
          <w:sz w:val="24"/>
          <w:szCs w:val="24"/>
          <w:u w:val="single"/>
        </w:rPr>
        <w:t>владений</w:t>
      </w:r>
      <w:r>
        <w:rPr>
          <w:rFonts w:ascii="Times New Roman" w:hAnsi="Times New Roman"/>
          <w:b/>
          <w:i/>
          <w:sz w:val="24"/>
          <w:szCs w:val="24"/>
        </w:rPr>
        <w:t xml:space="preserve"> используются следующие процедуры и технологии:</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По сложности ПКЗ разделяются на простые и комплексные задания.</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xml:space="preserve">Простые ПКЗ предполагают решение в одно или два действия. К ним можно отнести: простые ситуационные задачи с коротким ответом или простым действием; несложные задания по выполнению конкретных действий. Простые задания применяются для оценки умений. Комплексные задания требуют многоходовых </w:t>
      </w:r>
      <w:proofErr w:type="gramStart"/>
      <w:r>
        <w:rPr>
          <w:rFonts w:ascii="Times New Roman" w:hAnsi="Times New Roman"/>
          <w:i/>
          <w:sz w:val="24"/>
          <w:szCs w:val="24"/>
        </w:rPr>
        <w:t>решений</w:t>
      </w:r>
      <w:proofErr w:type="gramEnd"/>
      <w:r>
        <w:rPr>
          <w:rFonts w:ascii="Times New Roman" w:hAnsi="Times New Roman"/>
          <w:i/>
          <w:sz w:val="24"/>
          <w:szCs w:val="24"/>
        </w:rPr>
        <w:t xml:space="preserve"> как в типичной, так и в нестандартной ситуациях. Это задания в открытой форме, требующие поэтапного решения и развернутого ответа, в </w:t>
      </w:r>
      <w:proofErr w:type="spellStart"/>
      <w:r>
        <w:rPr>
          <w:rFonts w:ascii="Times New Roman" w:hAnsi="Times New Roman"/>
          <w:i/>
          <w:sz w:val="24"/>
          <w:szCs w:val="24"/>
        </w:rPr>
        <w:t>т.ч</w:t>
      </w:r>
      <w:proofErr w:type="spellEnd"/>
      <w:r>
        <w:rPr>
          <w:rFonts w:ascii="Times New Roman" w:hAnsi="Times New Roman"/>
          <w:i/>
          <w:sz w:val="24"/>
          <w:szCs w:val="24"/>
        </w:rPr>
        <w:t>. задания на индивидуальное или коллективное выполнение проектов, на выполнение практических действий или лабораторных работ. Комплексные практические задания применяются для оценки владений.</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Типы практических контрольных заданий:</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установление последовательности (описать алгоритм выполнения действия),</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нахождение ошибок в последовательности (определить правильный вариант последовательности действий);</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указать возможное влияние факторов на последствия реализации умения и т.д.</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xml:space="preserve">- задания на принятие решения в нестандартной ситуации (ситуации выбора, </w:t>
      </w:r>
      <w:proofErr w:type="spellStart"/>
      <w:r>
        <w:rPr>
          <w:rFonts w:ascii="Times New Roman" w:hAnsi="Times New Roman"/>
          <w:i/>
          <w:sz w:val="24"/>
          <w:szCs w:val="24"/>
        </w:rPr>
        <w:t>многоальтернативности</w:t>
      </w:r>
      <w:proofErr w:type="spellEnd"/>
      <w:r>
        <w:rPr>
          <w:rFonts w:ascii="Times New Roman" w:hAnsi="Times New Roman"/>
          <w:i/>
          <w:sz w:val="24"/>
          <w:szCs w:val="24"/>
        </w:rPr>
        <w:t xml:space="preserve"> решений, проблемной ситуации);</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задания на оценку последствий принятых решений;</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t>- задания на оценку эффективности выполнения действия</w:t>
      </w:r>
    </w:p>
    <w:p w:rsidR="00F55FB9" w:rsidRDefault="00F55FB9" w:rsidP="00F55FB9">
      <w:pPr>
        <w:shd w:val="clear" w:color="auto" w:fill="FFFFFF"/>
        <w:tabs>
          <w:tab w:val="left" w:pos="1134"/>
        </w:tabs>
        <w:spacing w:after="0" w:line="240" w:lineRule="auto"/>
        <w:ind w:firstLine="567"/>
        <w:jc w:val="both"/>
        <w:rPr>
          <w:rFonts w:ascii="Times New Roman" w:hAnsi="Times New Roman"/>
          <w:i/>
          <w:sz w:val="24"/>
          <w:szCs w:val="24"/>
        </w:rPr>
      </w:pPr>
      <w:r>
        <w:rPr>
          <w:rFonts w:ascii="Times New Roman" w:hAnsi="Times New Roman"/>
          <w:i/>
          <w:sz w:val="24"/>
          <w:szCs w:val="24"/>
        </w:rPr>
        <w:lastRenderedPageBreak/>
        <w:t>- т.п.</w:t>
      </w:r>
    </w:p>
    <w:p w:rsidR="00F55FB9" w:rsidRDefault="00F55FB9" w:rsidP="00F55FB9">
      <w:pPr>
        <w:spacing w:after="0" w:line="276" w:lineRule="auto"/>
        <w:ind w:firstLine="720"/>
        <w:contextualSpacing/>
        <w:jc w:val="both"/>
        <w:rPr>
          <w:rFonts w:ascii="Times New Roman" w:hAnsi="Times New Roman"/>
          <w:b/>
          <w:i/>
          <w:sz w:val="24"/>
          <w:szCs w:val="24"/>
        </w:rPr>
      </w:pPr>
      <w:r>
        <w:rPr>
          <w:rFonts w:ascii="Times New Roman" w:hAnsi="Times New Roman"/>
          <w:b/>
          <w:i/>
          <w:sz w:val="24"/>
          <w:szCs w:val="24"/>
        </w:rPr>
        <w:t xml:space="preserve">Для проведения итогового контроля </w:t>
      </w:r>
      <w:proofErr w:type="spellStart"/>
      <w:r>
        <w:rPr>
          <w:rFonts w:ascii="Times New Roman" w:hAnsi="Times New Roman"/>
          <w:b/>
          <w:i/>
          <w:sz w:val="24"/>
          <w:szCs w:val="24"/>
        </w:rPr>
        <w:t>сформированности</w:t>
      </w:r>
      <w:proofErr w:type="spellEnd"/>
      <w:r>
        <w:rPr>
          <w:rFonts w:ascii="Times New Roman" w:hAnsi="Times New Roman"/>
          <w:b/>
          <w:i/>
          <w:sz w:val="24"/>
          <w:szCs w:val="24"/>
        </w:rPr>
        <w:t xml:space="preserve"> компетенции используются защиты индивидуальных или групповых проектов, оформление и защита отчетов по комплексным практическим работам, портфолио и т.п. </w:t>
      </w:r>
    </w:p>
    <w:p w:rsidR="00F55FB9" w:rsidRDefault="00F55FB9" w:rsidP="00F55FB9">
      <w:pPr>
        <w:spacing w:after="0" w:line="276" w:lineRule="auto"/>
        <w:ind w:left="720"/>
        <w:contextualSpacing/>
        <w:jc w:val="both"/>
        <w:rPr>
          <w:rFonts w:ascii="Times New Roman" w:hAnsi="Times New Roman"/>
          <w:highlight w:val="yellow"/>
        </w:rPr>
      </w:pPr>
    </w:p>
    <w:p w:rsidR="00F55FB9" w:rsidRPr="0085789A" w:rsidRDefault="00F55FB9" w:rsidP="00F55FB9">
      <w:pPr>
        <w:numPr>
          <w:ilvl w:val="0"/>
          <w:numId w:val="3"/>
        </w:numPr>
        <w:spacing w:after="0" w:line="276" w:lineRule="auto"/>
        <w:contextualSpacing/>
        <w:jc w:val="both"/>
        <w:rPr>
          <w:rFonts w:ascii="Times New Roman" w:hAnsi="Times New Roman"/>
          <w:i/>
          <w:sz w:val="26"/>
          <w:szCs w:val="26"/>
        </w:rPr>
      </w:pPr>
      <w:r w:rsidRPr="0085789A">
        <w:rPr>
          <w:rFonts w:ascii="Times New Roman" w:hAnsi="Times New Roman"/>
          <w:sz w:val="26"/>
          <w:szCs w:val="26"/>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sidRPr="0085789A">
        <w:rPr>
          <w:rFonts w:ascii="Times New Roman" w:hAnsi="Times New Roman"/>
          <w:sz w:val="26"/>
          <w:szCs w:val="26"/>
        </w:rPr>
        <w:t>сформированности</w:t>
      </w:r>
      <w:proofErr w:type="spellEnd"/>
      <w:r w:rsidRPr="0085789A">
        <w:rPr>
          <w:rFonts w:ascii="Times New Roman" w:hAnsi="Times New Roman"/>
          <w:sz w:val="26"/>
          <w:szCs w:val="26"/>
        </w:rPr>
        <w:t xml:space="preserve"> компетенции. </w:t>
      </w:r>
    </w:p>
    <w:p w:rsidR="00F55FB9" w:rsidRPr="0085789A" w:rsidRDefault="00F55FB9" w:rsidP="00F55FB9">
      <w:pPr>
        <w:numPr>
          <w:ilvl w:val="0"/>
          <w:numId w:val="3"/>
        </w:numPr>
        <w:spacing w:after="0" w:line="276" w:lineRule="auto"/>
        <w:contextualSpacing/>
        <w:jc w:val="both"/>
        <w:rPr>
          <w:rFonts w:ascii="Times New Roman" w:hAnsi="Times New Roman"/>
          <w:sz w:val="26"/>
          <w:szCs w:val="26"/>
        </w:rPr>
      </w:pPr>
      <w:r w:rsidRPr="0085789A">
        <w:rPr>
          <w:rFonts w:ascii="Times New Roman" w:hAnsi="Times New Roman"/>
          <w:sz w:val="26"/>
          <w:szCs w:val="26"/>
        </w:rPr>
        <w:t xml:space="preserve">Методические материалы, определяющие процедуры оценивания. </w:t>
      </w: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13. Ресурсное обеспечение:</w:t>
      </w:r>
    </w:p>
    <w:p w:rsidR="00F55FB9" w:rsidRPr="0085789A" w:rsidRDefault="00F55FB9" w:rsidP="00F55FB9">
      <w:pPr>
        <w:numPr>
          <w:ilvl w:val="0"/>
          <w:numId w:val="4"/>
        </w:numPr>
        <w:spacing w:after="0" w:line="276" w:lineRule="auto"/>
        <w:contextualSpacing/>
        <w:jc w:val="both"/>
        <w:rPr>
          <w:rFonts w:ascii="Times New Roman" w:hAnsi="Times New Roman"/>
          <w:sz w:val="26"/>
          <w:szCs w:val="26"/>
        </w:rPr>
      </w:pPr>
      <w:r w:rsidRPr="0085789A">
        <w:rPr>
          <w:rFonts w:ascii="Times New Roman" w:hAnsi="Times New Roman"/>
          <w:sz w:val="26"/>
          <w:szCs w:val="26"/>
        </w:rPr>
        <w:t xml:space="preserve">Перечень основной и дополнительной учебной литературы, </w:t>
      </w:r>
    </w:p>
    <w:p w:rsidR="00F55FB9" w:rsidRPr="0085789A" w:rsidRDefault="00F55FB9" w:rsidP="00F55FB9">
      <w:pPr>
        <w:numPr>
          <w:ilvl w:val="0"/>
          <w:numId w:val="4"/>
        </w:numPr>
        <w:spacing w:after="0" w:line="276" w:lineRule="auto"/>
        <w:contextualSpacing/>
        <w:jc w:val="both"/>
        <w:rPr>
          <w:rFonts w:ascii="Times New Roman" w:hAnsi="Times New Roman"/>
          <w:sz w:val="26"/>
          <w:szCs w:val="26"/>
        </w:rPr>
      </w:pPr>
      <w:r w:rsidRPr="0085789A">
        <w:rPr>
          <w:rFonts w:ascii="Times New Roman" w:hAnsi="Times New Roman"/>
          <w:sz w:val="26"/>
          <w:szCs w:val="26"/>
        </w:rPr>
        <w:t>Перечень ресурсов информационно-телекоммуникационной сети «Интернет»,</w:t>
      </w:r>
    </w:p>
    <w:p w:rsidR="00F55FB9" w:rsidRPr="0085789A" w:rsidRDefault="00F55FB9" w:rsidP="00F55FB9">
      <w:pPr>
        <w:numPr>
          <w:ilvl w:val="0"/>
          <w:numId w:val="4"/>
        </w:numPr>
        <w:spacing w:after="0" w:line="276" w:lineRule="auto"/>
        <w:contextualSpacing/>
        <w:jc w:val="both"/>
        <w:rPr>
          <w:rFonts w:ascii="Times New Roman" w:hAnsi="Times New Roman"/>
          <w:sz w:val="26"/>
          <w:szCs w:val="26"/>
        </w:rPr>
      </w:pPr>
      <w:r w:rsidRPr="0085789A">
        <w:rPr>
          <w:rFonts w:ascii="Times New Roman" w:hAnsi="Times New Roman"/>
          <w:sz w:val="26"/>
          <w:szCs w:val="26"/>
        </w:rPr>
        <w:t>Перечень используемых информационных технологий, используемых при осуществлении образовательного процесса, включая программное обеспечение, информационные справочные системы (при необходимости),</w:t>
      </w:r>
    </w:p>
    <w:p w:rsidR="00F55FB9" w:rsidRPr="0085789A" w:rsidRDefault="00F55FB9" w:rsidP="00F55FB9">
      <w:pPr>
        <w:numPr>
          <w:ilvl w:val="0"/>
          <w:numId w:val="4"/>
        </w:numPr>
        <w:spacing w:after="0" w:line="276" w:lineRule="auto"/>
        <w:contextualSpacing/>
        <w:jc w:val="both"/>
        <w:rPr>
          <w:rFonts w:ascii="Times New Roman" w:hAnsi="Times New Roman"/>
          <w:sz w:val="26"/>
          <w:szCs w:val="26"/>
        </w:rPr>
      </w:pPr>
      <w:r w:rsidRPr="0085789A">
        <w:rPr>
          <w:rFonts w:ascii="Times New Roman" w:hAnsi="Times New Roman"/>
          <w:sz w:val="26"/>
          <w:szCs w:val="26"/>
        </w:rPr>
        <w:t>Описание материально-технической базы.</w:t>
      </w: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14. Язык преподавания.</w:t>
      </w:r>
    </w:p>
    <w:p w:rsidR="00F55FB9" w:rsidRPr="0085789A" w:rsidRDefault="00F55FB9" w:rsidP="00F55FB9">
      <w:pPr>
        <w:spacing w:after="0" w:line="276" w:lineRule="auto"/>
        <w:jc w:val="both"/>
        <w:rPr>
          <w:rFonts w:ascii="Times New Roman" w:hAnsi="Times New Roman"/>
          <w:sz w:val="26"/>
          <w:szCs w:val="26"/>
        </w:rPr>
      </w:pPr>
      <w:r w:rsidRPr="0085789A">
        <w:rPr>
          <w:rFonts w:ascii="Times New Roman" w:hAnsi="Times New Roman"/>
          <w:sz w:val="26"/>
          <w:szCs w:val="26"/>
        </w:rPr>
        <w:t>15. Преподаватель (преподаватели).</w:t>
      </w:r>
    </w:p>
    <w:p w:rsidR="00F55FB9" w:rsidRDefault="00F55FB9" w:rsidP="00F55FB9">
      <w:pPr>
        <w:suppressAutoHyphens/>
        <w:spacing w:after="0" w:line="276" w:lineRule="auto"/>
        <w:jc w:val="right"/>
        <w:outlineLvl w:val="0"/>
        <w:rPr>
          <w:rFonts w:ascii="Times New Roman" w:hAnsi="Times New Roman"/>
          <w:b/>
          <w:sz w:val="24"/>
          <w:szCs w:val="24"/>
          <w:lang w:eastAsia="zh-CN"/>
        </w:rPr>
      </w:pPr>
    </w:p>
    <w:p w:rsidR="00F55FB9" w:rsidRDefault="00F55FB9" w:rsidP="00F55FB9">
      <w:pPr>
        <w:suppressAutoHyphens/>
        <w:spacing w:after="0" w:line="276" w:lineRule="auto"/>
        <w:jc w:val="right"/>
        <w:outlineLvl w:val="0"/>
        <w:rPr>
          <w:rFonts w:ascii="Times New Roman" w:hAnsi="Times New Roman"/>
          <w:b/>
          <w:sz w:val="24"/>
          <w:szCs w:val="24"/>
          <w:lang w:eastAsia="zh-CN"/>
        </w:rPr>
      </w:pPr>
      <w:r>
        <w:rPr>
          <w:rFonts w:ascii="Times New Roman" w:hAnsi="Times New Roman"/>
          <w:b/>
          <w:sz w:val="24"/>
          <w:szCs w:val="24"/>
          <w:lang w:eastAsia="zh-CN"/>
        </w:rPr>
        <w:t>ПРИЛОЖЕНИЕ 2.</w:t>
      </w:r>
    </w:p>
    <w:p w:rsidR="00F55FB9" w:rsidRDefault="00F55FB9" w:rsidP="00F55FB9">
      <w:pPr>
        <w:suppressAutoHyphens/>
        <w:spacing w:after="0" w:line="276" w:lineRule="auto"/>
        <w:jc w:val="right"/>
        <w:rPr>
          <w:rFonts w:ascii="Times New Roman" w:hAnsi="Times New Roman"/>
          <w:i/>
          <w:sz w:val="24"/>
          <w:szCs w:val="24"/>
          <w:lang w:eastAsia="zh-CN"/>
        </w:rPr>
      </w:pPr>
    </w:p>
    <w:p w:rsidR="00F55FB9" w:rsidRDefault="00F55FB9" w:rsidP="00F55FB9">
      <w:pPr>
        <w:suppressAutoHyphens/>
        <w:spacing w:after="0" w:line="276" w:lineRule="auto"/>
        <w:jc w:val="center"/>
        <w:outlineLvl w:val="0"/>
        <w:rPr>
          <w:rFonts w:ascii="Times New Roman" w:hAnsi="Times New Roman"/>
          <w:b/>
          <w:sz w:val="24"/>
          <w:szCs w:val="24"/>
          <w:lang w:eastAsia="zh-CN"/>
        </w:rPr>
      </w:pPr>
      <w:r>
        <w:rPr>
          <w:rFonts w:ascii="Times New Roman" w:hAnsi="Times New Roman"/>
          <w:b/>
          <w:sz w:val="24"/>
          <w:szCs w:val="24"/>
          <w:lang w:eastAsia="zh-CN"/>
        </w:rPr>
        <w:t xml:space="preserve">Рабочая программа дисциплины (модуля) </w:t>
      </w:r>
    </w:p>
    <w:p w:rsidR="00F55FB9" w:rsidRDefault="00F55FB9" w:rsidP="00F55FB9">
      <w:pPr>
        <w:suppressAutoHyphens/>
        <w:spacing w:after="0" w:line="276" w:lineRule="auto"/>
        <w:jc w:val="center"/>
        <w:rPr>
          <w:rFonts w:ascii="Times New Roman" w:hAnsi="Times New Roman"/>
          <w:b/>
          <w:sz w:val="24"/>
          <w:szCs w:val="24"/>
          <w:lang w:eastAsia="zh-CN"/>
        </w:rPr>
      </w:pPr>
    </w:p>
    <w:p w:rsidR="00F55FB9" w:rsidRDefault="00F55FB9" w:rsidP="00F55FB9">
      <w:pPr>
        <w:suppressAutoHyphens/>
        <w:spacing w:after="0" w:line="276" w:lineRule="auto"/>
        <w:jc w:val="both"/>
        <w:rPr>
          <w:rFonts w:ascii="Times New Roman" w:hAnsi="Times New Roman"/>
          <w:b/>
          <w:sz w:val="24"/>
          <w:szCs w:val="24"/>
          <w:lang w:eastAsia="zh-CN"/>
        </w:rPr>
      </w:pPr>
      <w:r>
        <w:rPr>
          <w:rFonts w:ascii="Times New Roman" w:hAnsi="Times New Roman"/>
          <w:b/>
          <w:sz w:val="24"/>
          <w:szCs w:val="24"/>
          <w:lang w:eastAsia="zh-CN"/>
        </w:rPr>
        <w:t xml:space="preserve">1. Код и наименование дисциплины (модуля): </w:t>
      </w: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t>2. Уровень высшего образования</w:t>
      </w:r>
      <w:r>
        <w:rPr>
          <w:rFonts w:ascii="Times New Roman" w:hAnsi="Times New Roman"/>
          <w:sz w:val="24"/>
          <w:szCs w:val="24"/>
          <w:lang w:eastAsia="zh-CN"/>
        </w:rPr>
        <w:t xml:space="preserve"> – подготовка научно-педагогических кадров в аспирантуре. </w:t>
      </w:r>
    </w:p>
    <w:p w:rsidR="00F55FB9" w:rsidRDefault="00F55FB9" w:rsidP="00F55FB9">
      <w:pPr>
        <w:spacing w:after="0" w:line="240" w:lineRule="auto"/>
        <w:rPr>
          <w:rFonts w:ascii="Times New Roman" w:hAnsi="Times New Roman"/>
          <w:b/>
          <w:sz w:val="24"/>
        </w:rPr>
      </w:pPr>
      <w:r>
        <w:rPr>
          <w:rFonts w:ascii="Times New Roman" w:hAnsi="Times New Roman"/>
          <w:b/>
          <w:sz w:val="24"/>
          <w:szCs w:val="24"/>
          <w:lang w:eastAsia="zh-CN"/>
        </w:rPr>
        <w:t>3. Направление подготовки</w:t>
      </w:r>
      <w:r>
        <w:rPr>
          <w:rFonts w:ascii="Times New Roman" w:hAnsi="Times New Roman"/>
          <w:sz w:val="24"/>
          <w:szCs w:val="24"/>
          <w:lang w:eastAsia="zh-CN"/>
        </w:rPr>
        <w:t>:</w:t>
      </w:r>
      <w:r w:rsidRPr="006375C1">
        <w:rPr>
          <w:rFonts w:ascii="Times New Roman" w:hAnsi="Times New Roman"/>
          <w:sz w:val="24"/>
          <w:szCs w:val="24"/>
        </w:rPr>
        <w:t xml:space="preserve"> </w:t>
      </w:r>
      <w:r>
        <w:rPr>
          <w:rFonts w:ascii="Times New Roman" w:hAnsi="Times New Roman"/>
          <w:sz w:val="24"/>
          <w:szCs w:val="24"/>
        </w:rPr>
        <w:t>47.06.01.Филосософия, этика, религиоведение</w:t>
      </w:r>
    </w:p>
    <w:p w:rsidR="00F55FB9" w:rsidRDefault="00F55FB9" w:rsidP="00F55FB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b/>
          <w:sz w:val="24"/>
          <w:szCs w:val="24"/>
          <w:lang w:eastAsia="zh-CN"/>
        </w:rPr>
        <w:t>Направленность программы:</w:t>
      </w:r>
      <w:r>
        <w:rPr>
          <w:rFonts w:ascii="Times New Roman" w:hAnsi="Times New Roman"/>
          <w:sz w:val="24"/>
          <w:szCs w:val="24"/>
          <w:lang w:eastAsia="zh-CN"/>
        </w:rPr>
        <w:t xml:space="preserve"> _______________(научная специальность ________).</w:t>
      </w:r>
    </w:p>
    <w:p w:rsidR="00F55FB9" w:rsidRDefault="00F55FB9" w:rsidP="00F55FB9">
      <w:pPr>
        <w:suppressAutoHyphens/>
        <w:spacing w:after="0" w:line="276" w:lineRule="auto"/>
        <w:jc w:val="both"/>
        <w:rPr>
          <w:rFonts w:ascii="Times New Roman" w:hAnsi="Times New Roman"/>
          <w:b/>
          <w:i/>
          <w:sz w:val="24"/>
          <w:szCs w:val="24"/>
          <w:lang w:eastAsia="zh-CN"/>
        </w:rPr>
      </w:pPr>
      <w:r>
        <w:rPr>
          <w:rFonts w:ascii="Times New Roman" w:hAnsi="Times New Roman"/>
          <w:b/>
          <w:sz w:val="24"/>
          <w:szCs w:val="24"/>
          <w:lang w:eastAsia="zh-CN"/>
        </w:rPr>
        <w:t>4. Место дисциплины (модуля) в структуре ООП: _____________________</w:t>
      </w: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t xml:space="preserve">5. Планируемые результаты </w:t>
      </w:r>
      <w:proofErr w:type="gramStart"/>
      <w:r>
        <w:rPr>
          <w:rFonts w:ascii="Times New Roman" w:hAnsi="Times New Roman"/>
          <w:b/>
          <w:sz w:val="24"/>
          <w:szCs w:val="24"/>
          <w:lang w:eastAsia="zh-CN"/>
        </w:rPr>
        <w:t>обучения по дисциплине</w:t>
      </w:r>
      <w:proofErr w:type="gramEnd"/>
      <w:r>
        <w:rPr>
          <w:rFonts w:ascii="Times New Roman" w:hAnsi="Times New Roman"/>
          <w:b/>
          <w:sz w:val="24"/>
          <w:szCs w:val="24"/>
          <w:lang w:eastAsia="zh-CN"/>
        </w:rPr>
        <w:t xml:space="preserve"> (модулю),</w:t>
      </w:r>
      <w:r>
        <w:rPr>
          <w:rFonts w:ascii="Times New Roman" w:hAnsi="Times New Roman"/>
          <w:sz w:val="24"/>
          <w:szCs w:val="24"/>
          <w:lang w:eastAsia="zh-CN"/>
        </w:rPr>
        <w:t xml:space="preserve"> соотнесенные с планируемыми результатами освоения образовательной программы (компетенциями выпускников)</w:t>
      </w:r>
    </w:p>
    <w:p w:rsidR="00F55FB9" w:rsidRDefault="00F55FB9" w:rsidP="00F55FB9">
      <w:pPr>
        <w:suppressAutoHyphens/>
        <w:spacing w:after="0" w:line="276" w:lineRule="auto"/>
        <w:jc w:val="both"/>
        <w:rPr>
          <w:rFonts w:ascii="Times New Roman" w:hAnsi="Times New Roman"/>
          <w:sz w:val="24"/>
          <w:szCs w:val="24"/>
          <w:lang w:eastAsia="zh-CN"/>
        </w:rPr>
      </w:pPr>
    </w:p>
    <w:tbl>
      <w:tblPr>
        <w:tblW w:w="15309" w:type="dxa"/>
        <w:tblInd w:w="108" w:type="dxa"/>
        <w:tblLayout w:type="fixed"/>
        <w:tblLook w:val="04A0" w:firstRow="1" w:lastRow="0" w:firstColumn="1" w:lastColumn="0" w:noHBand="0" w:noVBand="1"/>
      </w:tblPr>
      <w:tblGrid>
        <w:gridCol w:w="4673"/>
        <w:gridCol w:w="10636"/>
      </w:tblGrid>
      <w:tr w:rsidR="00F55FB9" w:rsidTr="00563BE8">
        <w:tc>
          <w:tcPr>
            <w:tcW w:w="4673"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b/>
                <w:i/>
                <w:sz w:val="24"/>
                <w:szCs w:val="24"/>
                <w:lang w:eastAsia="zh-CN"/>
              </w:rPr>
            </w:pPr>
            <w:r>
              <w:rPr>
                <w:rFonts w:ascii="Times New Roman" w:hAnsi="Times New Roman"/>
                <w:b/>
                <w:sz w:val="24"/>
                <w:szCs w:val="24"/>
                <w:lang w:eastAsia="zh-CN"/>
              </w:rPr>
              <w:t xml:space="preserve">Формируемые компетенции </w:t>
            </w:r>
          </w:p>
          <w:p w:rsidR="00F55FB9" w:rsidRDefault="00F55FB9" w:rsidP="00563BE8">
            <w:pPr>
              <w:suppressAutoHyphens/>
              <w:spacing w:after="0" w:line="240" w:lineRule="auto"/>
              <w:jc w:val="center"/>
              <w:rPr>
                <w:rFonts w:ascii="Times New Roman" w:hAnsi="Times New Roman"/>
                <w:b/>
                <w:sz w:val="24"/>
                <w:szCs w:val="24"/>
                <w:lang w:eastAsia="zh-CN"/>
              </w:rPr>
            </w:pPr>
            <w:r>
              <w:rPr>
                <w:rFonts w:ascii="Times New Roman" w:hAnsi="Times New Roman"/>
                <w:b/>
                <w:i/>
                <w:sz w:val="24"/>
                <w:szCs w:val="24"/>
                <w:lang w:eastAsia="zh-CN"/>
              </w:rPr>
              <w:t>(код компетенции)</w:t>
            </w:r>
          </w:p>
        </w:tc>
        <w:tc>
          <w:tcPr>
            <w:tcW w:w="10636"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both"/>
              <w:rPr>
                <w:rFonts w:ascii="Times New Roman" w:hAnsi="Times New Roman"/>
                <w:i/>
                <w:sz w:val="24"/>
                <w:szCs w:val="24"/>
                <w:lang w:eastAsia="zh-CN"/>
              </w:rPr>
            </w:pPr>
            <w:r>
              <w:rPr>
                <w:rFonts w:ascii="Times New Roman" w:hAnsi="Times New Roman"/>
                <w:b/>
                <w:sz w:val="24"/>
                <w:szCs w:val="24"/>
                <w:lang w:eastAsia="zh-CN"/>
              </w:rPr>
              <w:t xml:space="preserve">Планируемые результаты </w:t>
            </w:r>
            <w:proofErr w:type="gramStart"/>
            <w:r>
              <w:rPr>
                <w:rFonts w:ascii="Times New Roman" w:hAnsi="Times New Roman"/>
                <w:b/>
                <w:sz w:val="24"/>
                <w:szCs w:val="24"/>
                <w:lang w:eastAsia="zh-CN"/>
              </w:rPr>
              <w:t>обучения по дисциплине</w:t>
            </w:r>
            <w:proofErr w:type="gramEnd"/>
            <w:r>
              <w:rPr>
                <w:rFonts w:ascii="Times New Roman" w:hAnsi="Times New Roman"/>
                <w:b/>
                <w:sz w:val="24"/>
                <w:szCs w:val="24"/>
                <w:lang w:eastAsia="zh-CN"/>
              </w:rPr>
              <w:t xml:space="preserve"> (модулю)</w:t>
            </w:r>
          </w:p>
        </w:tc>
      </w:tr>
      <w:tr w:rsidR="00F55FB9" w:rsidTr="00563BE8">
        <w:trPr>
          <w:trHeight w:val="1407"/>
        </w:trPr>
        <w:tc>
          <w:tcPr>
            <w:tcW w:w="4673" w:type="dxa"/>
            <w:tcBorders>
              <w:top w:val="single" w:sz="4" w:space="0" w:color="000000"/>
              <w:left w:val="single" w:sz="4" w:space="0" w:color="000000"/>
              <w:bottom w:val="nil"/>
              <w:right w:val="nil"/>
            </w:tcBorders>
          </w:tcPr>
          <w:p w:rsidR="00F55FB9" w:rsidRDefault="00F55FB9" w:rsidP="00563BE8">
            <w:pPr>
              <w:suppressAutoHyphens/>
              <w:spacing w:after="0" w:line="240" w:lineRule="auto"/>
              <w:jc w:val="both"/>
              <w:rPr>
                <w:rFonts w:ascii="Times New Roman" w:hAnsi="Times New Roman"/>
                <w:i/>
                <w:sz w:val="24"/>
                <w:szCs w:val="24"/>
                <w:lang w:eastAsia="zh-CN"/>
              </w:rPr>
            </w:pPr>
            <w:r>
              <w:rPr>
                <w:rFonts w:ascii="Times New Roman" w:hAnsi="Times New Roman"/>
                <w:i/>
                <w:sz w:val="24"/>
                <w:szCs w:val="24"/>
                <w:lang w:eastAsia="zh-CN"/>
              </w:rPr>
              <w:lastRenderedPageBreak/>
              <w:t xml:space="preserve">УК-1: </w:t>
            </w:r>
            <w:r>
              <w:rPr>
                <w:rFonts w:ascii="Times New Roman" w:hAnsi="Times New Roman"/>
                <w:lang w:eastAsia="zh-CN"/>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F55FB9" w:rsidRDefault="00F55FB9" w:rsidP="00563BE8">
            <w:pPr>
              <w:suppressAutoHyphens/>
              <w:spacing w:after="0" w:line="276" w:lineRule="auto"/>
              <w:jc w:val="both"/>
              <w:rPr>
                <w:rFonts w:ascii="Times New Roman" w:hAnsi="Times New Roman"/>
                <w:i/>
                <w:sz w:val="24"/>
                <w:szCs w:val="24"/>
                <w:lang w:eastAsia="zh-CN"/>
              </w:rPr>
            </w:pPr>
          </w:p>
        </w:tc>
        <w:tc>
          <w:tcPr>
            <w:tcW w:w="10636" w:type="dxa"/>
            <w:tcBorders>
              <w:top w:val="single" w:sz="4" w:space="0" w:color="000000"/>
              <w:left w:val="single" w:sz="4" w:space="0" w:color="000000"/>
              <w:bottom w:val="nil"/>
              <w:right w:val="single" w:sz="4" w:space="0" w:color="000000"/>
            </w:tcBorders>
            <w:hideMark/>
          </w:tcPr>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i/>
                <w:lang w:eastAsia="zh-CN"/>
              </w:rPr>
              <w:t>З</w:t>
            </w:r>
            <w:proofErr w:type="gramStart"/>
            <w:r>
              <w:rPr>
                <w:rFonts w:ascii="Times New Roman" w:hAnsi="Times New Roman"/>
                <w:i/>
                <w:lang w:eastAsia="zh-CN"/>
              </w:rPr>
              <w:t>1</w:t>
            </w:r>
            <w:proofErr w:type="gramEnd"/>
            <w:r>
              <w:rPr>
                <w:rFonts w:ascii="Times New Roman" w:hAnsi="Times New Roman"/>
                <w:i/>
                <w:lang w:eastAsia="zh-CN"/>
              </w:rPr>
              <w:t xml:space="preserve"> (УК-1) </w:t>
            </w:r>
            <w:r>
              <w:rPr>
                <w:rFonts w:ascii="Times New Roman" w:hAnsi="Times New Roman"/>
                <w:b/>
                <w:i/>
                <w:lang w:eastAsia="zh-CN"/>
              </w:rPr>
              <w:t>знат</w:t>
            </w:r>
            <w:r>
              <w:rPr>
                <w:rFonts w:ascii="Times New Roman" w:hAnsi="Times New Roman"/>
                <w:i/>
                <w:lang w:eastAsia="zh-CN"/>
              </w:rPr>
              <w:t xml:space="preserve">ь </w:t>
            </w:r>
            <w:r>
              <w:rPr>
                <w:rFonts w:ascii="Times New Roman" w:hAnsi="Times New Roman"/>
                <w:lang w:eastAsia="zh-CN"/>
              </w:rPr>
              <w:t>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В</w:t>
            </w:r>
            <w:proofErr w:type="gramStart"/>
            <w:r>
              <w:rPr>
                <w:rFonts w:ascii="Times New Roman" w:eastAsia="Times New Roman" w:hAnsi="Times New Roman"/>
                <w:lang w:eastAsia="zh-CN"/>
              </w:rPr>
              <w:t>2</w:t>
            </w:r>
            <w:proofErr w:type="gramEnd"/>
            <w:r>
              <w:rPr>
                <w:rFonts w:ascii="Times New Roman" w:eastAsia="Times New Roman" w:hAnsi="Times New Roman"/>
                <w:lang w:eastAsia="zh-CN"/>
              </w:rPr>
              <w:t xml:space="preserve"> (УК-1)Владеть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r>
      <w:tr w:rsidR="00F55FB9" w:rsidTr="00563BE8">
        <w:tc>
          <w:tcPr>
            <w:tcW w:w="4673"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i/>
                <w:sz w:val="24"/>
                <w:szCs w:val="24"/>
                <w:lang w:eastAsia="zh-CN"/>
              </w:rPr>
            </w:pPr>
            <w:r>
              <w:rPr>
                <w:rFonts w:ascii="Times New Roman" w:hAnsi="Times New Roman"/>
                <w:lang w:eastAsia="zh-CN"/>
              </w:rPr>
              <w:t>УК-2 способность осуществлять комплексные исследования, в том числе междисциплинарные, на основе целостного системного научного мировоззрения</w:t>
            </w:r>
          </w:p>
        </w:tc>
        <w:tc>
          <w:tcPr>
            <w:tcW w:w="10636"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widowControl w:val="0"/>
              <w:suppressAutoHyphens/>
              <w:autoSpaceDE w:val="0"/>
              <w:autoSpaceDN w:val="0"/>
              <w:adjustRightInd w:val="0"/>
              <w:spacing w:after="0" w:line="240" w:lineRule="auto"/>
              <w:jc w:val="both"/>
              <w:rPr>
                <w:rFonts w:ascii="Times New Roman" w:hAnsi="Times New Roman"/>
                <w:i/>
                <w:lang w:eastAsia="zh-CN"/>
              </w:rPr>
            </w:pPr>
            <w:r>
              <w:rPr>
                <w:rFonts w:ascii="Times New Roman" w:hAnsi="Times New Roman"/>
                <w:lang w:eastAsia="zh-CN"/>
              </w:rPr>
              <w:t>З1(УК-2</w:t>
            </w:r>
            <w:proofErr w:type="gramStart"/>
            <w:r>
              <w:rPr>
                <w:rFonts w:ascii="Times New Roman" w:hAnsi="Times New Roman"/>
                <w:lang w:eastAsia="zh-CN"/>
              </w:rPr>
              <w:t xml:space="preserve"> )</w:t>
            </w:r>
            <w:proofErr w:type="gramEnd"/>
            <w:r>
              <w:rPr>
                <w:rFonts w:ascii="Times New Roman" w:hAnsi="Times New Roman"/>
                <w:lang w:eastAsia="zh-CN"/>
              </w:rPr>
              <w:t xml:space="preserve"> </w:t>
            </w:r>
            <w:r>
              <w:rPr>
                <w:rFonts w:ascii="Times New Roman" w:hAnsi="Times New Roman"/>
                <w:b/>
                <w:i/>
                <w:lang w:eastAsia="zh-CN"/>
              </w:rPr>
              <w:t>знать</w:t>
            </w:r>
            <w:r>
              <w:rPr>
                <w:rFonts w:ascii="Times New Roman" w:hAnsi="Times New Roman"/>
                <w:lang w:eastAsia="zh-CN"/>
              </w:rPr>
              <w:t xml:space="preserve"> методы научно-исследовательской деятельности</w:t>
            </w:r>
          </w:p>
        </w:tc>
      </w:tr>
      <w:tr w:rsidR="00F55FB9" w:rsidTr="00563BE8">
        <w:tc>
          <w:tcPr>
            <w:tcW w:w="4673"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i/>
                <w:sz w:val="24"/>
                <w:szCs w:val="24"/>
                <w:lang w:eastAsia="zh-CN"/>
              </w:rPr>
            </w:pPr>
            <w:r>
              <w:rPr>
                <w:rFonts w:ascii="Times New Roman" w:hAnsi="Times New Roman"/>
                <w:i/>
                <w:sz w:val="24"/>
                <w:szCs w:val="24"/>
                <w:lang w:eastAsia="zh-CN"/>
              </w:rPr>
              <w:t xml:space="preserve">ОПК-1: </w:t>
            </w:r>
            <w:r>
              <w:rPr>
                <w:rFonts w:ascii="Times New Roman" w:hAnsi="Times New Roman"/>
                <w:lang w:eastAsia="zh-C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w:t>
            </w:r>
            <w:proofErr w:type="gramStart"/>
            <w:r>
              <w:rPr>
                <w:rFonts w:ascii="Times New Roman" w:hAnsi="Times New Roman"/>
                <w:lang w:eastAsia="zh-CN"/>
              </w:rPr>
              <w:t>о-</w:t>
            </w:r>
            <w:proofErr w:type="gramEnd"/>
            <w:r>
              <w:rPr>
                <w:rFonts w:ascii="Times New Roman" w:hAnsi="Times New Roman"/>
                <w:lang w:eastAsia="zh-CN"/>
              </w:rPr>
              <w:t xml:space="preserve"> коммуникационных технологий</w:t>
            </w:r>
          </w:p>
        </w:tc>
        <w:tc>
          <w:tcPr>
            <w:tcW w:w="10636"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widowControl w:val="0"/>
              <w:suppressAutoHyphens/>
              <w:autoSpaceDE w:val="0"/>
              <w:autoSpaceDN w:val="0"/>
              <w:adjustRightInd w:val="0"/>
              <w:spacing w:after="0" w:line="240" w:lineRule="auto"/>
              <w:jc w:val="both"/>
              <w:rPr>
                <w:rFonts w:ascii="Times New Roman" w:hAnsi="Times New Roman"/>
                <w:lang w:eastAsia="zh-CN"/>
              </w:rPr>
            </w:pPr>
            <w:r>
              <w:rPr>
                <w:rFonts w:ascii="Times New Roman" w:hAnsi="Times New Roman"/>
                <w:i/>
                <w:lang w:eastAsia="zh-CN"/>
              </w:rPr>
              <w:t>З</w:t>
            </w:r>
            <w:proofErr w:type="gramStart"/>
            <w:r>
              <w:rPr>
                <w:rFonts w:ascii="Times New Roman" w:hAnsi="Times New Roman"/>
                <w:i/>
                <w:lang w:eastAsia="zh-CN"/>
              </w:rPr>
              <w:t>1</w:t>
            </w:r>
            <w:proofErr w:type="gramEnd"/>
            <w:r>
              <w:rPr>
                <w:rFonts w:ascii="Times New Roman" w:hAnsi="Times New Roman"/>
                <w:i/>
                <w:lang w:eastAsia="zh-CN"/>
              </w:rPr>
              <w:t xml:space="preserve"> (ОПК-1) </w:t>
            </w:r>
            <w:r>
              <w:rPr>
                <w:rFonts w:ascii="Times New Roman" w:hAnsi="Times New Roman"/>
                <w:b/>
                <w:i/>
                <w:lang w:eastAsia="zh-CN"/>
              </w:rPr>
              <w:t>знать</w:t>
            </w:r>
            <w:r>
              <w:rPr>
                <w:rFonts w:ascii="Times New Roman" w:hAnsi="Times New Roman"/>
                <w:lang w:eastAsia="zh-CN"/>
              </w:rPr>
              <w:t xml:space="preserve"> наиболее важные научные результаты и проблемы современной философии.</w:t>
            </w:r>
          </w:p>
          <w:p w:rsidR="00F55FB9" w:rsidRDefault="00F55FB9" w:rsidP="00563BE8">
            <w:pPr>
              <w:suppressAutoHyphens/>
              <w:spacing w:after="0" w:line="240" w:lineRule="auto"/>
              <w:contextualSpacing/>
              <w:jc w:val="both"/>
              <w:rPr>
                <w:rFonts w:ascii="Times New Roman" w:hAnsi="Times New Roman"/>
                <w:lang w:eastAsia="zh-CN"/>
              </w:rPr>
            </w:pPr>
            <w:r>
              <w:rPr>
                <w:rFonts w:ascii="Times New Roman" w:hAnsi="Times New Roman"/>
                <w:i/>
                <w:lang w:eastAsia="zh-CN"/>
              </w:rPr>
              <w:t>З</w:t>
            </w:r>
            <w:proofErr w:type="gramStart"/>
            <w:r>
              <w:rPr>
                <w:rFonts w:ascii="Times New Roman" w:hAnsi="Times New Roman"/>
                <w:i/>
                <w:lang w:eastAsia="zh-CN"/>
              </w:rPr>
              <w:t>2</w:t>
            </w:r>
            <w:proofErr w:type="gramEnd"/>
            <w:r>
              <w:rPr>
                <w:rFonts w:ascii="Times New Roman" w:hAnsi="Times New Roman"/>
                <w:i/>
                <w:lang w:eastAsia="zh-CN"/>
              </w:rPr>
              <w:t xml:space="preserve"> (ОПК-1) </w:t>
            </w:r>
            <w:r>
              <w:rPr>
                <w:rFonts w:ascii="Times New Roman" w:hAnsi="Times New Roman"/>
                <w:b/>
                <w:i/>
                <w:lang w:eastAsia="zh-CN"/>
              </w:rPr>
              <w:t>знать</w:t>
            </w:r>
            <w:r>
              <w:rPr>
                <w:rFonts w:ascii="Times New Roman" w:hAnsi="Times New Roman"/>
                <w:b/>
                <w:lang w:eastAsia="zh-CN"/>
              </w:rPr>
              <w:t xml:space="preserve"> </w:t>
            </w:r>
            <w:r>
              <w:rPr>
                <w:rFonts w:ascii="Times New Roman" w:hAnsi="Times New Roman"/>
                <w:lang w:eastAsia="zh-CN"/>
              </w:rPr>
              <w:t>основные источники и методы получения научно-исследовательских результатов в области философии.</w:t>
            </w:r>
          </w:p>
          <w:p w:rsidR="00F55FB9" w:rsidRDefault="00F55FB9" w:rsidP="00563BE8">
            <w:pPr>
              <w:suppressAutoHyphens/>
              <w:spacing w:after="0" w:line="240" w:lineRule="auto"/>
              <w:contextualSpacing/>
              <w:jc w:val="both"/>
              <w:rPr>
                <w:rFonts w:ascii="Times New Roman" w:hAnsi="Times New Roman"/>
                <w:lang w:eastAsia="zh-CN"/>
              </w:rPr>
            </w:pPr>
            <w:r>
              <w:rPr>
                <w:rFonts w:ascii="Times New Roman" w:hAnsi="Times New Roman"/>
                <w:lang w:eastAsia="zh-CN"/>
              </w:rPr>
              <w:t xml:space="preserve">У5 (ОПК-1) </w:t>
            </w:r>
            <w:r>
              <w:rPr>
                <w:rFonts w:ascii="Times New Roman" w:hAnsi="Times New Roman"/>
                <w:b/>
                <w:i/>
                <w:lang w:eastAsia="zh-CN"/>
              </w:rPr>
              <w:t>уметь</w:t>
            </w:r>
            <w:r>
              <w:rPr>
                <w:rFonts w:ascii="Times New Roman" w:hAnsi="Times New Roman"/>
                <w:lang w:eastAsia="zh-CN"/>
              </w:rPr>
              <w:t xml:space="preserve"> выделять и обосновывать авторский вклад в проводимое исследование, оценивать его научную новизну и практическую значимость при условии уважительного отношения к вкладу и достижениям других исследователей, занимающихся (занимавшихся) данной проблематикой, соблюдения научной этики и авторских прав</w:t>
            </w:r>
          </w:p>
        </w:tc>
      </w:tr>
      <w:tr w:rsidR="00F55FB9" w:rsidTr="00563BE8">
        <w:tc>
          <w:tcPr>
            <w:tcW w:w="4673"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i/>
                <w:sz w:val="24"/>
                <w:szCs w:val="24"/>
                <w:lang w:eastAsia="zh-CN"/>
              </w:rPr>
              <w:t>ПК-3</w:t>
            </w:r>
          </w:p>
        </w:tc>
        <w:tc>
          <w:tcPr>
            <w:tcW w:w="10636"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i/>
                <w:lang w:eastAsia="zh-CN"/>
              </w:rPr>
              <w:t>У</w:t>
            </w:r>
            <w:proofErr w:type="gramStart"/>
            <w:r>
              <w:rPr>
                <w:rFonts w:ascii="Times New Roman" w:hAnsi="Times New Roman"/>
                <w:i/>
                <w:lang w:eastAsia="zh-CN"/>
              </w:rPr>
              <w:t>1</w:t>
            </w:r>
            <w:proofErr w:type="gramEnd"/>
            <w:r>
              <w:rPr>
                <w:rFonts w:ascii="Times New Roman" w:hAnsi="Times New Roman"/>
                <w:i/>
                <w:lang w:eastAsia="zh-CN"/>
              </w:rPr>
              <w:t xml:space="preserve"> (ПК-3) уметь</w:t>
            </w:r>
            <w:r>
              <w:rPr>
                <w:rFonts w:ascii="Times New Roman" w:hAnsi="Times New Roman"/>
                <w:lang w:eastAsia="zh-CN"/>
              </w:rPr>
              <w:t xml:space="preserve"> корректно ставить задачи комплексного анализа, выбирать методы их анализа и решения, представлять и интерпретировать полученные результаты</w:t>
            </w:r>
          </w:p>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i/>
                <w:lang w:eastAsia="zh-CN"/>
              </w:rPr>
              <w:t>В</w:t>
            </w:r>
            <w:proofErr w:type="gramStart"/>
            <w:r>
              <w:rPr>
                <w:rFonts w:ascii="Times New Roman" w:hAnsi="Times New Roman"/>
                <w:i/>
                <w:lang w:eastAsia="zh-CN"/>
              </w:rPr>
              <w:t>1</w:t>
            </w:r>
            <w:proofErr w:type="gramEnd"/>
            <w:r>
              <w:rPr>
                <w:rFonts w:ascii="Times New Roman" w:hAnsi="Times New Roman"/>
                <w:i/>
                <w:lang w:eastAsia="zh-CN"/>
              </w:rPr>
              <w:t xml:space="preserve"> (ПК-3) владеть</w:t>
            </w:r>
            <w:r>
              <w:rPr>
                <w:rFonts w:ascii="Times New Roman" w:hAnsi="Times New Roman"/>
                <w:lang w:eastAsia="zh-CN"/>
              </w:rPr>
              <w:t xml:space="preserve"> методами комплексного анализа для решения задач; навыками создания и исследования новых актуальных теорий и направлений, востребованных в современной науке</w:t>
            </w:r>
          </w:p>
        </w:tc>
      </w:tr>
    </w:tbl>
    <w:p w:rsidR="00F55FB9" w:rsidRDefault="00F55FB9" w:rsidP="00F55FB9">
      <w:pPr>
        <w:suppressAutoHyphens/>
        <w:spacing w:after="0" w:line="276" w:lineRule="auto"/>
        <w:jc w:val="both"/>
        <w:rPr>
          <w:rFonts w:ascii="Times New Roman" w:hAnsi="Times New Roman"/>
          <w:b/>
          <w:sz w:val="24"/>
          <w:szCs w:val="24"/>
          <w:lang w:eastAsia="zh-CN"/>
        </w:rPr>
      </w:pPr>
    </w:p>
    <w:p w:rsidR="00F55FB9" w:rsidRDefault="00F55FB9" w:rsidP="00F55FB9">
      <w:pPr>
        <w:suppressAutoHyphens/>
        <w:spacing w:after="0" w:line="276" w:lineRule="auto"/>
        <w:jc w:val="both"/>
        <w:rPr>
          <w:rFonts w:ascii="Times New Roman" w:hAnsi="Times New Roman"/>
          <w:i/>
          <w:sz w:val="24"/>
          <w:szCs w:val="24"/>
          <w:lang w:eastAsia="zh-CN"/>
        </w:rPr>
      </w:pPr>
      <w:r>
        <w:rPr>
          <w:rFonts w:ascii="Times New Roman" w:hAnsi="Times New Roman"/>
          <w:b/>
          <w:sz w:val="24"/>
          <w:szCs w:val="24"/>
          <w:lang w:eastAsia="zh-CN"/>
        </w:rPr>
        <w:t>6. Объем дисциплины (модуля) в зачетных единицах</w:t>
      </w:r>
      <w:r>
        <w:rPr>
          <w:rFonts w:ascii="Times New Roman" w:hAnsi="Times New Roman"/>
          <w:sz w:val="24"/>
          <w:szCs w:val="24"/>
          <w:lang w:eastAsia="zh-CN"/>
        </w:rPr>
        <w:t xml:space="preserve">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w:t>
      </w:r>
    </w:p>
    <w:p w:rsidR="00F55FB9" w:rsidRDefault="00F55FB9" w:rsidP="00F55FB9">
      <w:pPr>
        <w:suppressAutoHyphens/>
        <w:spacing w:after="0" w:line="276" w:lineRule="auto"/>
        <w:jc w:val="both"/>
        <w:rPr>
          <w:rFonts w:ascii="Times New Roman" w:hAnsi="Times New Roman"/>
          <w:i/>
          <w:sz w:val="24"/>
          <w:szCs w:val="24"/>
          <w:lang w:eastAsia="zh-CN"/>
        </w:rPr>
      </w:pP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i/>
          <w:sz w:val="24"/>
          <w:szCs w:val="24"/>
          <w:lang w:eastAsia="zh-CN"/>
        </w:rPr>
        <w:t>Объем дисциплины (модуля) составляет _____ зачетные единицы, всего  ___ часа, из которых ___ часов составляет контактная работа аспиранта с преподавателем (___ часа занятия лекционного типа, ___ часа мероприятия промежуточной аттестации), ___ часов  составляет  самостоятельная работа аспиранта.</w:t>
      </w:r>
    </w:p>
    <w:p w:rsidR="00F55FB9" w:rsidRDefault="00F55FB9" w:rsidP="00F55FB9">
      <w:pPr>
        <w:suppressAutoHyphens/>
        <w:spacing w:after="0" w:line="276" w:lineRule="auto"/>
        <w:jc w:val="both"/>
        <w:rPr>
          <w:rFonts w:ascii="Times New Roman" w:hAnsi="Times New Roman"/>
          <w:sz w:val="24"/>
          <w:szCs w:val="24"/>
          <w:lang w:eastAsia="zh-CN"/>
        </w:rPr>
      </w:pPr>
    </w:p>
    <w:p w:rsidR="00F55FB9" w:rsidRPr="00325C52" w:rsidRDefault="00F55FB9" w:rsidP="00F55FB9">
      <w:pPr>
        <w:suppressAutoHyphens/>
        <w:spacing w:after="0" w:line="276" w:lineRule="auto"/>
        <w:jc w:val="both"/>
        <w:rPr>
          <w:rFonts w:ascii="Times New Roman" w:hAnsi="Times New Roman"/>
          <w:b/>
          <w:sz w:val="24"/>
          <w:szCs w:val="24"/>
          <w:lang w:eastAsia="zh-CN"/>
        </w:rPr>
      </w:pPr>
      <w:r w:rsidRPr="00325C52">
        <w:rPr>
          <w:rFonts w:ascii="Times New Roman" w:hAnsi="Times New Roman"/>
          <w:b/>
          <w:sz w:val="24"/>
          <w:szCs w:val="24"/>
          <w:lang w:eastAsia="zh-CN"/>
        </w:rPr>
        <w:t>7.  Входные требования для освоения дисциплины (модуля), предварительные условия.</w:t>
      </w:r>
    </w:p>
    <w:p w:rsidR="00F55FB9" w:rsidRPr="00325C52" w:rsidRDefault="00F55FB9" w:rsidP="00F55FB9">
      <w:pPr>
        <w:suppressAutoHyphens/>
        <w:spacing w:after="0" w:line="240" w:lineRule="auto"/>
        <w:jc w:val="both"/>
        <w:rPr>
          <w:rFonts w:ascii="Times New Roman" w:hAnsi="Times New Roman"/>
          <w:sz w:val="24"/>
          <w:szCs w:val="24"/>
          <w:lang w:eastAsia="zh-CN"/>
        </w:rPr>
      </w:pPr>
      <w:r w:rsidRPr="00325C52">
        <w:rPr>
          <w:rFonts w:ascii="Times New Roman" w:hAnsi="Times New Roman"/>
          <w:sz w:val="24"/>
          <w:szCs w:val="24"/>
          <w:lang w:eastAsia="zh-CN"/>
        </w:rPr>
        <w:t xml:space="preserve">Для того чтобы формирование данной компетенции было возможно, </w:t>
      </w:r>
      <w:proofErr w:type="gramStart"/>
      <w:r w:rsidRPr="00325C52">
        <w:rPr>
          <w:rFonts w:ascii="Times New Roman" w:hAnsi="Times New Roman"/>
          <w:sz w:val="24"/>
          <w:szCs w:val="24"/>
          <w:lang w:eastAsia="zh-CN"/>
        </w:rPr>
        <w:t>обучающийся</w:t>
      </w:r>
      <w:proofErr w:type="gramEnd"/>
      <w:r w:rsidRPr="00325C52">
        <w:rPr>
          <w:rFonts w:ascii="Times New Roman" w:hAnsi="Times New Roman"/>
          <w:sz w:val="24"/>
          <w:szCs w:val="24"/>
          <w:lang w:eastAsia="zh-CN"/>
        </w:rPr>
        <w:t>, приступивший к освоению программы аспирантуры, должен</w:t>
      </w:r>
    </w:p>
    <w:p w:rsidR="00F55FB9" w:rsidRPr="00325C52" w:rsidRDefault="00F55FB9" w:rsidP="00F55FB9">
      <w:pPr>
        <w:suppressAutoHyphens/>
        <w:spacing w:after="0" w:line="240" w:lineRule="auto"/>
        <w:jc w:val="both"/>
        <w:rPr>
          <w:rFonts w:ascii="Times New Roman" w:hAnsi="Times New Roman"/>
          <w:sz w:val="24"/>
          <w:szCs w:val="24"/>
          <w:lang w:eastAsia="zh-CN"/>
        </w:rPr>
      </w:pPr>
      <w:r w:rsidRPr="00325C52">
        <w:rPr>
          <w:rFonts w:ascii="Times New Roman" w:hAnsi="Times New Roman"/>
          <w:sz w:val="24"/>
          <w:szCs w:val="24"/>
          <w:lang w:eastAsia="zh-CN"/>
        </w:rPr>
        <w:t xml:space="preserve">Знать: основные направления, проблемы, теории и методы современной философской науки. </w:t>
      </w:r>
    </w:p>
    <w:p w:rsidR="00F55FB9" w:rsidRPr="00325C52" w:rsidRDefault="00F55FB9" w:rsidP="00F55FB9">
      <w:pPr>
        <w:suppressAutoHyphens/>
        <w:spacing w:after="0" w:line="240" w:lineRule="auto"/>
        <w:jc w:val="both"/>
        <w:rPr>
          <w:rFonts w:ascii="Times New Roman" w:hAnsi="Times New Roman"/>
          <w:sz w:val="24"/>
          <w:szCs w:val="24"/>
          <w:lang w:eastAsia="zh-CN"/>
        </w:rPr>
      </w:pPr>
      <w:r w:rsidRPr="00325C52">
        <w:rPr>
          <w:rFonts w:ascii="Times New Roman" w:hAnsi="Times New Roman"/>
          <w:sz w:val="24"/>
          <w:szCs w:val="24"/>
          <w:lang w:eastAsia="zh-CN"/>
        </w:rPr>
        <w:t>Уметь: осуществлять отбор материала, характеризующего достижения науки с учетом направленности программы (философия)</w:t>
      </w:r>
    </w:p>
    <w:p w:rsidR="00F55FB9" w:rsidRPr="00325C52" w:rsidRDefault="00F55FB9" w:rsidP="00F55FB9">
      <w:pPr>
        <w:widowControl w:val="0"/>
        <w:suppressAutoHyphens/>
        <w:spacing w:after="0" w:line="240" w:lineRule="auto"/>
        <w:jc w:val="both"/>
        <w:rPr>
          <w:rFonts w:ascii="Times New Roman" w:hAnsi="Times New Roman"/>
          <w:sz w:val="24"/>
          <w:szCs w:val="24"/>
          <w:lang w:eastAsia="zh-CN"/>
        </w:rPr>
      </w:pPr>
      <w:r w:rsidRPr="00325C52">
        <w:rPr>
          <w:rFonts w:ascii="Times New Roman" w:eastAsia="Lucida Sans Unicode" w:hAnsi="Times New Roman"/>
          <w:kern w:val="2"/>
          <w:sz w:val="24"/>
          <w:szCs w:val="24"/>
          <w:lang w:eastAsia="zh-CN"/>
        </w:rPr>
        <w:t>Владеть: методами и технологиями межличностной коммуникации, навыками публичной и письменной речи</w:t>
      </w:r>
    </w:p>
    <w:p w:rsidR="00F55FB9" w:rsidRPr="00325C52" w:rsidRDefault="00F55FB9" w:rsidP="00F55FB9">
      <w:pPr>
        <w:suppressAutoHyphens/>
        <w:spacing w:after="0" w:line="276" w:lineRule="auto"/>
        <w:jc w:val="both"/>
        <w:rPr>
          <w:rFonts w:ascii="Times New Roman" w:hAnsi="Times New Roman"/>
          <w:b/>
          <w:lang w:eastAsia="zh-CN"/>
        </w:rPr>
      </w:pPr>
      <w:r w:rsidRPr="00325C52">
        <w:rPr>
          <w:rFonts w:ascii="Times New Roman" w:hAnsi="Times New Roman"/>
          <w:b/>
          <w:lang w:eastAsia="zh-CN"/>
        </w:rPr>
        <w:t>8. Образовательные технологии:</w:t>
      </w:r>
    </w:p>
    <w:p w:rsidR="00F55FB9" w:rsidRPr="00D326D6" w:rsidRDefault="00F55FB9" w:rsidP="00F55FB9">
      <w:pPr>
        <w:suppressAutoHyphens/>
        <w:spacing w:after="0" w:line="276" w:lineRule="auto"/>
        <w:jc w:val="both"/>
        <w:rPr>
          <w:rFonts w:ascii="Times New Roman" w:hAnsi="Times New Roman"/>
          <w:b/>
          <w:sz w:val="24"/>
          <w:szCs w:val="24"/>
          <w:lang w:eastAsia="zh-CN"/>
        </w:rPr>
      </w:pPr>
      <w:r w:rsidRPr="00D326D6">
        <w:rPr>
          <w:rFonts w:ascii="Times New Roman" w:hAnsi="Times New Roman"/>
          <w:sz w:val="24"/>
          <w:szCs w:val="24"/>
          <w:lang w:eastAsia="zh-CN"/>
        </w:rPr>
        <w:t xml:space="preserve"> Работа в аудитории:</w:t>
      </w:r>
      <w:r w:rsidRPr="00D326D6">
        <w:rPr>
          <w:rFonts w:ascii="Times New Roman" w:hAnsi="Times New Roman"/>
          <w:b/>
          <w:sz w:val="24"/>
          <w:szCs w:val="24"/>
          <w:lang w:eastAsia="zh-CN"/>
        </w:rPr>
        <w:t xml:space="preserve"> </w:t>
      </w:r>
    </w:p>
    <w:p w:rsidR="00F55FB9" w:rsidRPr="00D326D6" w:rsidRDefault="00F55FB9" w:rsidP="00F55FB9">
      <w:pPr>
        <w:suppressAutoHyphens/>
        <w:spacing w:after="0" w:line="276" w:lineRule="auto"/>
        <w:jc w:val="both"/>
        <w:rPr>
          <w:rFonts w:ascii="Times New Roman" w:hAnsi="Times New Roman"/>
          <w:b/>
          <w:sz w:val="24"/>
          <w:szCs w:val="24"/>
          <w:lang w:eastAsia="zh-CN"/>
        </w:rPr>
      </w:pPr>
      <w:r w:rsidRPr="00D326D6">
        <w:rPr>
          <w:rFonts w:ascii="Times New Roman" w:hAnsi="Times New Roman"/>
          <w:sz w:val="24"/>
          <w:szCs w:val="24"/>
          <w:lang w:eastAsia="zh-CN"/>
        </w:rPr>
        <w:t>Внеаудиторная работа:</w:t>
      </w:r>
      <w:r w:rsidRPr="00D326D6">
        <w:rPr>
          <w:rFonts w:ascii="Times New Roman" w:hAnsi="Times New Roman"/>
          <w:b/>
          <w:sz w:val="24"/>
          <w:szCs w:val="24"/>
          <w:lang w:eastAsia="zh-CN"/>
        </w:rPr>
        <w:t xml:space="preserve"> </w:t>
      </w: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lastRenderedPageBreak/>
        <w:t>9. Содержание дисциплины (модуля), структурированное по темам (разделам</w:t>
      </w:r>
      <w:r>
        <w:rPr>
          <w:rFonts w:ascii="Times New Roman" w:hAnsi="Times New Roman"/>
          <w:sz w:val="24"/>
          <w:szCs w:val="24"/>
          <w:lang w:eastAsia="zh-CN"/>
        </w:rPr>
        <w:t xml:space="preserve">) с указанием отведенного на них количества академических часов и виды учебных занятий </w:t>
      </w:r>
    </w:p>
    <w:p w:rsidR="00F55FB9" w:rsidRDefault="00F55FB9" w:rsidP="00F55FB9">
      <w:pPr>
        <w:suppressAutoHyphens/>
        <w:spacing w:after="0" w:line="276" w:lineRule="auto"/>
        <w:jc w:val="both"/>
        <w:rPr>
          <w:rFonts w:ascii="Times New Roman" w:hAnsi="Times New Roman"/>
          <w:b/>
          <w:sz w:val="24"/>
          <w:szCs w:val="24"/>
          <w:lang w:eastAsia="zh-CN"/>
        </w:rPr>
      </w:pPr>
    </w:p>
    <w:tbl>
      <w:tblPr>
        <w:tblW w:w="0" w:type="auto"/>
        <w:tblInd w:w="-5" w:type="dxa"/>
        <w:tblLayout w:type="fixed"/>
        <w:tblCellMar>
          <w:top w:w="113" w:type="dxa"/>
          <w:bottom w:w="113" w:type="dxa"/>
        </w:tblCellMar>
        <w:tblLook w:val="04A0" w:firstRow="1" w:lastRow="0" w:firstColumn="1" w:lastColumn="0" w:noHBand="0" w:noVBand="1"/>
      </w:tblPr>
      <w:tblGrid>
        <w:gridCol w:w="2681"/>
        <w:gridCol w:w="1123"/>
        <w:gridCol w:w="941"/>
        <w:gridCol w:w="897"/>
        <w:gridCol w:w="932"/>
        <w:gridCol w:w="807"/>
        <w:gridCol w:w="2513"/>
        <w:gridCol w:w="992"/>
        <w:gridCol w:w="15"/>
        <w:gridCol w:w="1354"/>
        <w:gridCol w:w="1471"/>
        <w:gridCol w:w="1413"/>
      </w:tblGrid>
      <w:tr w:rsidR="00F55FB9" w:rsidTr="00563BE8">
        <w:trPr>
          <w:trHeight w:val="449"/>
        </w:trPr>
        <w:tc>
          <w:tcPr>
            <w:tcW w:w="2681" w:type="dxa"/>
            <w:vMerge w:val="restart"/>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Наименование и краткое содержание разделов и тем дисциплины (модуля), </w:t>
            </w:r>
          </w:p>
          <w:p w:rsidR="00F55FB9" w:rsidRDefault="00F55FB9" w:rsidP="00563BE8">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форма промежуточной аттестации по дисциплине (модулю)</w:t>
            </w:r>
          </w:p>
        </w:tc>
        <w:tc>
          <w:tcPr>
            <w:tcW w:w="1123" w:type="dxa"/>
            <w:vMerge w:val="restart"/>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Всего</w:t>
            </w:r>
          </w:p>
          <w:p w:rsidR="00F55FB9" w:rsidRDefault="00F55FB9" w:rsidP="00563BE8">
            <w:pPr>
              <w:suppressAutoHyphens/>
              <w:spacing w:after="0" w:line="240" w:lineRule="auto"/>
              <w:jc w:val="both"/>
              <w:rPr>
                <w:rFonts w:ascii="Times New Roman" w:hAnsi="Times New Roman"/>
                <w:sz w:val="24"/>
                <w:szCs w:val="24"/>
                <w:lang w:eastAsia="zh-CN"/>
              </w:rPr>
            </w:pPr>
            <w:r>
              <w:rPr>
                <w:rFonts w:ascii="Times New Roman" w:hAnsi="Times New Roman"/>
                <w:b/>
                <w:sz w:val="24"/>
                <w:szCs w:val="24"/>
                <w:lang w:eastAsia="zh-CN"/>
              </w:rPr>
              <w:t>(часы</w:t>
            </w:r>
            <w:r>
              <w:rPr>
                <w:rFonts w:ascii="Times New Roman" w:hAnsi="Times New Roman"/>
                <w:sz w:val="24"/>
                <w:szCs w:val="24"/>
                <w:lang w:eastAsia="zh-CN"/>
              </w:rPr>
              <w:t>)</w:t>
            </w:r>
          </w:p>
        </w:tc>
        <w:tc>
          <w:tcPr>
            <w:tcW w:w="11335" w:type="dxa"/>
            <w:gridSpan w:val="10"/>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В том числе</w:t>
            </w:r>
          </w:p>
        </w:tc>
      </w:tr>
      <w:tr w:rsidR="00F55FB9" w:rsidTr="00563BE8">
        <w:trPr>
          <w:trHeight w:val="1102"/>
        </w:trPr>
        <w:tc>
          <w:tcPr>
            <w:tcW w:w="2681" w:type="dxa"/>
            <w:vMerge/>
            <w:tcBorders>
              <w:top w:val="single" w:sz="4" w:space="0" w:color="000000"/>
              <w:left w:val="single" w:sz="4" w:space="0" w:color="000000"/>
              <w:bottom w:val="single" w:sz="4" w:space="0" w:color="000000"/>
              <w:right w:val="nil"/>
            </w:tcBorders>
            <w:vAlign w:val="center"/>
            <w:hideMark/>
          </w:tcPr>
          <w:p w:rsidR="00F55FB9" w:rsidRDefault="00F55FB9" w:rsidP="00563BE8">
            <w:pPr>
              <w:spacing w:after="0" w:line="240" w:lineRule="auto"/>
              <w:rPr>
                <w:rFonts w:ascii="Times New Roman" w:hAnsi="Times New Roman"/>
                <w:b/>
                <w:sz w:val="24"/>
                <w:szCs w:val="24"/>
                <w:lang w:eastAsia="zh-CN"/>
              </w:rPr>
            </w:pPr>
          </w:p>
        </w:tc>
        <w:tc>
          <w:tcPr>
            <w:tcW w:w="1123" w:type="dxa"/>
            <w:vMerge/>
            <w:tcBorders>
              <w:top w:val="single" w:sz="4" w:space="0" w:color="000000"/>
              <w:left w:val="single" w:sz="4" w:space="0" w:color="000000"/>
              <w:bottom w:val="single" w:sz="4" w:space="0" w:color="000000"/>
              <w:right w:val="nil"/>
            </w:tcBorders>
            <w:vAlign w:val="center"/>
            <w:hideMark/>
          </w:tcPr>
          <w:p w:rsidR="00F55FB9" w:rsidRDefault="00F55FB9" w:rsidP="00563BE8">
            <w:pPr>
              <w:spacing w:after="0" w:line="240" w:lineRule="auto"/>
              <w:rPr>
                <w:rFonts w:ascii="Times New Roman" w:hAnsi="Times New Roman"/>
                <w:sz w:val="24"/>
                <w:szCs w:val="24"/>
                <w:lang w:eastAsia="zh-CN"/>
              </w:rPr>
            </w:pPr>
          </w:p>
        </w:tc>
        <w:tc>
          <w:tcPr>
            <w:tcW w:w="7082" w:type="dxa"/>
            <w:gridSpan w:val="6"/>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b/>
                <w:sz w:val="24"/>
                <w:szCs w:val="24"/>
                <w:lang w:eastAsia="zh-CN"/>
              </w:rPr>
              <w:t>Контактная работа (работа во взаимодействии с преподавателем), часы</w:t>
            </w:r>
            <w:r>
              <w:rPr>
                <w:rFonts w:ascii="Times New Roman" w:hAnsi="Times New Roman"/>
                <w:sz w:val="24"/>
                <w:szCs w:val="24"/>
                <w:lang w:eastAsia="zh-CN"/>
              </w:rPr>
              <w:t xml:space="preserve"> </w:t>
            </w:r>
          </w:p>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из них</w:t>
            </w:r>
          </w:p>
        </w:tc>
        <w:tc>
          <w:tcPr>
            <w:tcW w:w="4253" w:type="dxa"/>
            <w:gridSpan w:val="4"/>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both"/>
              <w:rPr>
                <w:rFonts w:ascii="Times New Roman" w:hAnsi="Times New Roman"/>
                <w:sz w:val="24"/>
                <w:szCs w:val="24"/>
                <w:lang w:eastAsia="zh-CN"/>
              </w:rPr>
            </w:pPr>
            <w:r>
              <w:rPr>
                <w:rFonts w:ascii="Times New Roman" w:hAnsi="Times New Roman"/>
                <w:b/>
                <w:sz w:val="24"/>
                <w:szCs w:val="24"/>
                <w:lang w:eastAsia="zh-CN"/>
              </w:rPr>
              <w:t xml:space="preserve">Самостоятельная работа </w:t>
            </w:r>
            <w:proofErr w:type="gramStart"/>
            <w:r>
              <w:rPr>
                <w:rFonts w:ascii="Times New Roman" w:hAnsi="Times New Roman"/>
                <w:b/>
                <w:sz w:val="24"/>
                <w:szCs w:val="24"/>
                <w:lang w:eastAsia="zh-CN"/>
              </w:rPr>
              <w:t>обучающегося</w:t>
            </w:r>
            <w:proofErr w:type="gramEnd"/>
            <w:r>
              <w:rPr>
                <w:rFonts w:ascii="Times New Roman" w:hAnsi="Times New Roman"/>
                <w:b/>
                <w:sz w:val="24"/>
                <w:szCs w:val="24"/>
                <w:lang w:eastAsia="zh-CN"/>
              </w:rPr>
              <w:t xml:space="preserve">, часы </w:t>
            </w:r>
          </w:p>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из них</w:t>
            </w:r>
          </w:p>
        </w:tc>
      </w:tr>
      <w:tr w:rsidR="00F55FB9" w:rsidTr="00563BE8">
        <w:trPr>
          <w:trHeight w:val="1134"/>
        </w:trPr>
        <w:tc>
          <w:tcPr>
            <w:tcW w:w="2681"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1123"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941" w:type="dxa"/>
            <w:tcBorders>
              <w:top w:val="single" w:sz="4" w:space="0" w:color="000000"/>
              <w:left w:val="single" w:sz="4" w:space="0" w:color="000000"/>
              <w:bottom w:val="single" w:sz="4" w:space="0" w:color="000000"/>
              <w:right w:val="nil"/>
            </w:tcBorders>
            <w:hideMark/>
          </w:tcPr>
          <w:p w:rsidR="00F55FB9" w:rsidRPr="0085789A" w:rsidRDefault="00F55FB9" w:rsidP="00563BE8">
            <w:pPr>
              <w:suppressAutoHyphens/>
              <w:spacing w:after="0" w:line="240" w:lineRule="auto"/>
              <w:ind w:left="113" w:right="113"/>
              <w:jc w:val="both"/>
              <w:rPr>
                <w:rFonts w:ascii="Times New Roman" w:hAnsi="Times New Roman"/>
                <w:lang w:eastAsia="zh-CN"/>
              </w:rPr>
            </w:pPr>
            <w:r w:rsidRPr="0085789A">
              <w:rPr>
                <w:rFonts w:ascii="Times New Roman" w:hAnsi="Times New Roman"/>
                <w:lang w:eastAsia="zh-CN"/>
              </w:rPr>
              <w:t xml:space="preserve">Занятия лекционного  типа </w:t>
            </w:r>
          </w:p>
        </w:tc>
        <w:tc>
          <w:tcPr>
            <w:tcW w:w="897" w:type="dxa"/>
            <w:tcBorders>
              <w:top w:val="single" w:sz="4" w:space="0" w:color="000000"/>
              <w:left w:val="single" w:sz="4" w:space="0" w:color="000000"/>
              <w:bottom w:val="single" w:sz="4" w:space="0" w:color="000000"/>
              <w:right w:val="nil"/>
            </w:tcBorders>
            <w:hideMark/>
          </w:tcPr>
          <w:p w:rsidR="00F55FB9" w:rsidRPr="0085789A" w:rsidRDefault="00F55FB9" w:rsidP="00563BE8">
            <w:pPr>
              <w:suppressAutoHyphens/>
              <w:spacing w:after="0" w:line="240" w:lineRule="auto"/>
              <w:ind w:left="113" w:right="113"/>
              <w:jc w:val="both"/>
              <w:rPr>
                <w:rFonts w:ascii="Times New Roman" w:hAnsi="Times New Roman"/>
                <w:lang w:eastAsia="zh-CN"/>
              </w:rPr>
            </w:pPr>
            <w:r w:rsidRPr="0085789A">
              <w:rPr>
                <w:rFonts w:ascii="Times New Roman" w:hAnsi="Times New Roman"/>
                <w:lang w:eastAsia="zh-CN"/>
              </w:rPr>
              <w:t xml:space="preserve">Занятия семинарского типа </w:t>
            </w:r>
          </w:p>
        </w:tc>
        <w:tc>
          <w:tcPr>
            <w:tcW w:w="932" w:type="dxa"/>
            <w:tcBorders>
              <w:top w:val="single" w:sz="4" w:space="0" w:color="000000"/>
              <w:left w:val="single" w:sz="4" w:space="0" w:color="000000"/>
              <w:bottom w:val="single" w:sz="4" w:space="0" w:color="000000"/>
              <w:right w:val="nil"/>
            </w:tcBorders>
            <w:hideMark/>
          </w:tcPr>
          <w:p w:rsidR="00F55FB9" w:rsidRPr="0085789A" w:rsidRDefault="00F55FB9" w:rsidP="00563BE8">
            <w:pPr>
              <w:suppressAutoHyphens/>
              <w:spacing w:after="0" w:line="240" w:lineRule="auto"/>
              <w:ind w:left="113" w:right="113"/>
              <w:jc w:val="both"/>
              <w:rPr>
                <w:rFonts w:ascii="Times New Roman" w:hAnsi="Times New Roman"/>
                <w:lang w:eastAsia="zh-CN"/>
              </w:rPr>
            </w:pPr>
            <w:r w:rsidRPr="0085789A">
              <w:rPr>
                <w:rFonts w:ascii="Times New Roman" w:hAnsi="Times New Roman"/>
                <w:lang w:eastAsia="zh-CN"/>
              </w:rPr>
              <w:t>Групповые консультации</w:t>
            </w:r>
          </w:p>
        </w:tc>
        <w:tc>
          <w:tcPr>
            <w:tcW w:w="807" w:type="dxa"/>
            <w:tcBorders>
              <w:top w:val="single" w:sz="4" w:space="0" w:color="000000"/>
              <w:left w:val="single" w:sz="4" w:space="0" w:color="000000"/>
              <w:bottom w:val="single" w:sz="4" w:space="0" w:color="000000"/>
              <w:right w:val="nil"/>
            </w:tcBorders>
            <w:hideMark/>
          </w:tcPr>
          <w:p w:rsidR="00F55FB9" w:rsidRPr="0085789A" w:rsidRDefault="00F55FB9" w:rsidP="00563BE8">
            <w:pPr>
              <w:suppressAutoHyphens/>
              <w:spacing w:after="0" w:line="240" w:lineRule="auto"/>
              <w:ind w:left="113" w:right="113"/>
              <w:jc w:val="both"/>
              <w:rPr>
                <w:rFonts w:ascii="Times New Roman" w:hAnsi="Times New Roman"/>
                <w:lang w:eastAsia="zh-CN"/>
              </w:rPr>
            </w:pPr>
            <w:r w:rsidRPr="0085789A">
              <w:rPr>
                <w:rFonts w:ascii="Times New Roman" w:hAnsi="Times New Roman"/>
                <w:lang w:eastAsia="zh-CN"/>
              </w:rPr>
              <w:t>Индивидуальные консультации</w:t>
            </w:r>
          </w:p>
        </w:tc>
        <w:tc>
          <w:tcPr>
            <w:tcW w:w="2513"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b/>
                <w:sz w:val="24"/>
                <w:szCs w:val="24"/>
                <w:lang w:eastAsia="zh-CN"/>
              </w:rPr>
            </w:pPr>
            <w:r>
              <w:rPr>
                <w:rFonts w:ascii="Times New Roman" w:hAnsi="Times New Roman"/>
                <w:sz w:val="24"/>
                <w:szCs w:val="24"/>
                <w:lang w:eastAsia="zh-CN"/>
              </w:rPr>
              <w:t xml:space="preserve">Учебные занятия, направленные на проведение текущего контроля успеваемости коллоквиумы, практические контрольные занятия и </w:t>
            </w:r>
            <w:proofErr w:type="spellStart"/>
            <w:proofErr w:type="gramStart"/>
            <w:r>
              <w:rPr>
                <w:rFonts w:ascii="Times New Roman" w:hAnsi="Times New Roman"/>
                <w:sz w:val="24"/>
                <w:szCs w:val="24"/>
                <w:lang w:eastAsia="zh-CN"/>
              </w:rPr>
              <w:t>др</w:t>
            </w:r>
            <w:proofErr w:type="spellEnd"/>
            <w:proofErr w:type="gramEnd"/>
            <w:r>
              <w:rPr>
                <w:rFonts w:ascii="Times New Roman" w:hAnsi="Times New Roman"/>
                <w:sz w:val="24"/>
                <w:szCs w:val="24"/>
                <w:lang w:eastAsia="zh-CN"/>
              </w:rPr>
              <w:t>)*</w:t>
            </w:r>
          </w:p>
        </w:tc>
        <w:tc>
          <w:tcPr>
            <w:tcW w:w="1007" w:type="dxa"/>
            <w:gridSpan w:val="2"/>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sz w:val="24"/>
                <w:szCs w:val="24"/>
                <w:lang w:eastAsia="zh-CN"/>
              </w:rPr>
            </w:pPr>
            <w:r>
              <w:rPr>
                <w:rFonts w:ascii="Times New Roman" w:hAnsi="Times New Roman"/>
                <w:b/>
                <w:sz w:val="24"/>
                <w:szCs w:val="24"/>
                <w:lang w:eastAsia="zh-CN"/>
              </w:rPr>
              <w:t xml:space="preserve">Всего </w:t>
            </w:r>
          </w:p>
        </w:tc>
        <w:tc>
          <w:tcPr>
            <w:tcW w:w="1354"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sz w:val="24"/>
                <w:szCs w:val="24"/>
                <w:lang w:eastAsia="zh-CN"/>
              </w:rPr>
            </w:pPr>
            <w:proofErr w:type="spellStart"/>
            <w:proofErr w:type="gramStart"/>
            <w:r>
              <w:rPr>
                <w:rFonts w:ascii="Times New Roman" w:hAnsi="Times New Roman"/>
                <w:sz w:val="24"/>
                <w:szCs w:val="24"/>
                <w:lang w:eastAsia="zh-CN"/>
              </w:rPr>
              <w:t>Выполне-ние</w:t>
            </w:r>
            <w:proofErr w:type="spellEnd"/>
            <w:proofErr w:type="gramEnd"/>
            <w:r>
              <w:rPr>
                <w:rFonts w:ascii="Times New Roman" w:hAnsi="Times New Roman"/>
                <w:sz w:val="24"/>
                <w:szCs w:val="24"/>
                <w:lang w:eastAsia="zh-CN"/>
              </w:rPr>
              <w:t xml:space="preserve"> домашних заданий</w:t>
            </w:r>
          </w:p>
        </w:tc>
        <w:tc>
          <w:tcPr>
            <w:tcW w:w="147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b/>
                <w:sz w:val="24"/>
                <w:szCs w:val="24"/>
                <w:lang w:eastAsia="zh-CN"/>
              </w:rPr>
            </w:pPr>
            <w:proofErr w:type="spellStart"/>
            <w:proofErr w:type="gramStart"/>
            <w:r>
              <w:rPr>
                <w:rFonts w:ascii="Times New Roman" w:hAnsi="Times New Roman"/>
                <w:sz w:val="24"/>
                <w:szCs w:val="24"/>
                <w:lang w:eastAsia="zh-CN"/>
              </w:rPr>
              <w:t>Подготов</w:t>
            </w:r>
            <w:proofErr w:type="spellEnd"/>
            <w:r>
              <w:rPr>
                <w:rFonts w:ascii="Times New Roman" w:hAnsi="Times New Roman"/>
                <w:sz w:val="24"/>
                <w:szCs w:val="24"/>
                <w:lang w:eastAsia="zh-CN"/>
              </w:rPr>
              <w:t>-ка</w:t>
            </w:r>
            <w:proofErr w:type="gramEnd"/>
            <w:r>
              <w:rPr>
                <w:rFonts w:ascii="Times New Roman" w:hAnsi="Times New Roman"/>
                <w:sz w:val="24"/>
                <w:szCs w:val="24"/>
                <w:lang w:eastAsia="zh-CN"/>
              </w:rPr>
              <w:t xml:space="preserve"> рефератов и т.п..</w:t>
            </w:r>
          </w:p>
        </w:tc>
        <w:tc>
          <w:tcPr>
            <w:tcW w:w="1413"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both"/>
              <w:rPr>
                <w:rFonts w:ascii="Times New Roman" w:hAnsi="Times New Roman"/>
                <w:sz w:val="24"/>
                <w:szCs w:val="24"/>
                <w:lang w:eastAsia="zh-CN"/>
              </w:rPr>
            </w:pPr>
            <w:r>
              <w:rPr>
                <w:rFonts w:ascii="Times New Roman" w:hAnsi="Times New Roman"/>
                <w:b/>
                <w:sz w:val="24"/>
                <w:szCs w:val="24"/>
                <w:lang w:eastAsia="zh-CN"/>
              </w:rPr>
              <w:t>Всего</w:t>
            </w:r>
          </w:p>
        </w:tc>
      </w:tr>
      <w:tr w:rsidR="00F55FB9" w:rsidTr="00563BE8">
        <w:tc>
          <w:tcPr>
            <w:tcW w:w="2681" w:type="dxa"/>
            <w:tcBorders>
              <w:top w:val="single" w:sz="4" w:space="0" w:color="000000"/>
              <w:left w:val="single" w:sz="4" w:space="0" w:color="000000"/>
              <w:bottom w:val="single" w:sz="4" w:space="0" w:color="000000"/>
              <w:right w:val="nil"/>
            </w:tcBorders>
          </w:tcPr>
          <w:p w:rsidR="00F55FB9" w:rsidRDefault="00F55FB9" w:rsidP="00563BE8">
            <w:pPr>
              <w:spacing w:after="0" w:line="240" w:lineRule="auto"/>
              <w:rPr>
                <w:rFonts w:ascii="Times New Roman" w:hAnsi="Times New Roman"/>
                <w:sz w:val="24"/>
                <w:szCs w:val="24"/>
              </w:rPr>
            </w:pPr>
            <w:r>
              <w:rPr>
                <w:rFonts w:ascii="Times New Roman" w:hAnsi="Times New Roman"/>
                <w:sz w:val="24"/>
                <w:szCs w:val="24"/>
              </w:rPr>
              <w:t>Раздел 1….</w:t>
            </w:r>
          </w:p>
          <w:p w:rsidR="00F55FB9" w:rsidRDefault="00F55FB9" w:rsidP="00563BE8">
            <w:pPr>
              <w:spacing w:after="0" w:line="240" w:lineRule="auto"/>
              <w:rPr>
                <w:rFonts w:ascii="Times New Roman" w:hAnsi="Times New Roman"/>
                <w:sz w:val="16"/>
                <w:szCs w:val="16"/>
              </w:rPr>
            </w:pPr>
            <w:r>
              <w:rPr>
                <w:rFonts w:ascii="Times New Roman" w:hAnsi="Times New Roman"/>
                <w:sz w:val="24"/>
                <w:szCs w:val="24"/>
              </w:rPr>
              <w:t>Тема 1.1: …</w:t>
            </w:r>
          </w:p>
          <w:p w:rsidR="00F55FB9" w:rsidRDefault="00F55FB9" w:rsidP="00563BE8">
            <w:pPr>
              <w:suppressAutoHyphens/>
              <w:spacing w:after="0" w:line="240" w:lineRule="auto"/>
              <w:jc w:val="both"/>
              <w:rPr>
                <w:rFonts w:ascii="Times New Roman" w:hAnsi="Times New Roman"/>
                <w:sz w:val="16"/>
                <w:szCs w:val="16"/>
                <w:lang w:eastAsia="zh-CN"/>
              </w:rPr>
            </w:pPr>
          </w:p>
        </w:tc>
        <w:tc>
          <w:tcPr>
            <w:tcW w:w="1123"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941"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89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932"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80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2513"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1007" w:type="dxa"/>
            <w:gridSpan w:val="2"/>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354"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471"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1413" w:type="dxa"/>
            <w:tcBorders>
              <w:top w:val="single" w:sz="4" w:space="0" w:color="000000"/>
              <w:left w:val="single" w:sz="4" w:space="0" w:color="000000"/>
              <w:bottom w:val="single" w:sz="4" w:space="0" w:color="000000"/>
              <w:right w:val="single" w:sz="4" w:space="0" w:color="000000"/>
            </w:tcBorders>
          </w:tcPr>
          <w:p w:rsidR="00F55FB9" w:rsidRDefault="00F55FB9" w:rsidP="00563BE8">
            <w:pPr>
              <w:suppressAutoHyphens/>
              <w:spacing w:after="0" w:line="240" w:lineRule="auto"/>
              <w:jc w:val="both"/>
              <w:rPr>
                <w:rFonts w:ascii="Times New Roman" w:hAnsi="Times New Roman"/>
                <w:sz w:val="24"/>
                <w:szCs w:val="24"/>
                <w:lang w:eastAsia="zh-CN"/>
              </w:rPr>
            </w:pPr>
          </w:p>
        </w:tc>
      </w:tr>
      <w:tr w:rsidR="00F55FB9" w:rsidTr="00563BE8">
        <w:trPr>
          <w:trHeight w:val="202"/>
        </w:trPr>
        <w:tc>
          <w:tcPr>
            <w:tcW w:w="2681" w:type="dxa"/>
            <w:tcBorders>
              <w:top w:val="single" w:sz="4" w:space="0" w:color="000000"/>
              <w:left w:val="single" w:sz="4" w:space="0" w:color="000000"/>
              <w:bottom w:val="single" w:sz="4" w:space="0" w:color="000000"/>
              <w:right w:val="nil"/>
            </w:tcBorders>
            <w:hideMark/>
          </w:tcPr>
          <w:p w:rsidR="00F55FB9" w:rsidRDefault="00F55FB9" w:rsidP="00563BE8">
            <w:pPr>
              <w:spacing w:after="0" w:line="240" w:lineRule="auto"/>
              <w:rPr>
                <w:rFonts w:ascii="Times New Roman" w:hAnsi="Times New Roman"/>
                <w:sz w:val="24"/>
                <w:szCs w:val="24"/>
              </w:rPr>
            </w:pPr>
            <w:r>
              <w:rPr>
                <w:rFonts w:ascii="Times New Roman" w:hAnsi="Times New Roman"/>
                <w:sz w:val="24"/>
                <w:szCs w:val="24"/>
              </w:rPr>
              <w:t>Раздел 2…</w:t>
            </w:r>
          </w:p>
          <w:p w:rsidR="00F55FB9" w:rsidRDefault="00F55FB9" w:rsidP="00563BE8">
            <w:pPr>
              <w:spacing w:after="0" w:line="240" w:lineRule="auto"/>
              <w:rPr>
                <w:rFonts w:ascii="Times New Roman" w:hAnsi="Times New Roman"/>
                <w:sz w:val="18"/>
                <w:szCs w:val="18"/>
              </w:rPr>
            </w:pPr>
            <w:r>
              <w:rPr>
                <w:rFonts w:ascii="Times New Roman" w:hAnsi="Times New Roman"/>
                <w:sz w:val="24"/>
                <w:szCs w:val="24"/>
              </w:rPr>
              <w:t xml:space="preserve">Тема 2.1: </w:t>
            </w:r>
          </w:p>
          <w:p w:rsidR="00F55FB9" w:rsidRDefault="00F55FB9" w:rsidP="00563BE8">
            <w:pPr>
              <w:suppressAutoHyphens/>
              <w:spacing w:after="0" w:line="276" w:lineRule="auto"/>
              <w:jc w:val="both"/>
              <w:rPr>
                <w:rFonts w:ascii="Times New Roman" w:hAnsi="Times New Roman"/>
                <w:sz w:val="24"/>
                <w:szCs w:val="24"/>
                <w:lang w:eastAsia="zh-CN"/>
              </w:rPr>
            </w:pPr>
            <w:r>
              <w:rPr>
                <w:rFonts w:ascii="Times New Roman" w:hAnsi="Times New Roman"/>
                <w:sz w:val="24"/>
                <w:szCs w:val="24"/>
                <w:lang w:eastAsia="zh-CN"/>
              </w:rPr>
              <w:t>Тема 2.2:</w:t>
            </w:r>
          </w:p>
          <w:p w:rsidR="00F55FB9" w:rsidRDefault="00F55FB9" w:rsidP="00563BE8">
            <w:pPr>
              <w:suppressAutoHyphens/>
              <w:spacing w:after="0" w:line="276" w:lineRule="auto"/>
              <w:jc w:val="both"/>
              <w:rPr>
                <w:rFonts w:ascii="Times New Roman" w:hAnsi="Times New Roman"/>
                <w:sz w:val="24"/>
                <w:szCs w:val="24"/>
                <w:lang w:eastAsia="zh-CN"/>
              </w:rPr>
            </w:pPr>
            <w:r>
              <w:rPr>
                <w:rFonts w:ascii="Times New Roman" w:hAnsi="Times New Roman"/>
                <w:sz w:val="24"/>
                <w:szCs w:val="24"/>
                <w:lang w:eastAsia="zh-CN"/>
              </w:rPr>
              <w:t>И т.д.</w:t>
            </w:r>
          </w:p>
        </w:tc>
        <w:tc>
          <w:tcPr>
            <w:tcW w:w="1123"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941"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89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932"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80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2513"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1007" w:type="dxa"/>
            <w:gridSpan w:val="2"/>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354"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471"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1413" w:type="dxa"/>
            <w:tcBorders>
              <w:top w:val="single" w:sz="4" w:space="0" w:color="000000"/>
              <w:left w:val="single" w:sz="4" w:space="0" w:color="000000"/>
              <w:bottom w:val="single" w:sz="4" w:space="0" w:color="000000"/>
              <w:right w:val="single" w:sz="4" w:space="0" w:color="000000"/>
            </w:tcBorders>
          </w:tcPr>
          <w:p w:rsidR="00F55FB9" w:rsidRDefault="00F55FB9" w:rsidP="00563BE8">
            <w:pPr>
              <w:suppressAutoHyphens/>
              <w:spacing w:after="0" w:line="240" w:lineRule="auto"/>
              <w:jc w:val="both"/>
              <w:rPr>
                <w:rFonts w:ascii="Times New Roman" w:hAnsi="Times New Roman"/>
                <w:sz w:val="24"/>
                <w:szCs w:val="24"/>
                <w:lang w:eastAsia="zh-CN"/>
              </w:rPr>
            </w:pPr>
          </w:p>
        </w:tc>
      </w:tr>
      <w:tr w:rsidR="00F55FB9" w:rsidTr="00563BE8">
        <w:tc>
          <w:tcPr>
            <w:tcW w:w="268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76" w:lineRule="auto"/>
              <w:jc w:val="both"/>
              <w:rPr>
                <w:rFonts w:ascii="Times New Roman" w:hAnsi="Times New Roman"/>
                <w:sz w:val="24"/>
                <w:szCs w:val="24"/>
                <w:lang w:eastAsia="zh-CN"/>
              </w:rPr>
            </w:pPr>
            <w:r>
              <w:rPr>
                <w:rFonts w:ascii="Times New Roman" w:hAnsi="Times New Roman"/>
                <w:sz w:val="24"/>
                <w:szCs w:val="24"/>
                <w:lang w:eastAsia="zh-CN"/>
              </w:rPr>
              <w:t>Промежуточная аттестация: экзамен</w:t>
            </w:r>
          </w:p>
        </w:tc>
        <w:tc>
          <w:tcPr>
            <w:tcW w:w="1123"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941"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897"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932"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80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2513"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007" w:type="dxa"/>
            <w:gridSpan w:val="2"/>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354"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471"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1413" w:type="dxa"/>
            <w:tcBorders>
              <w:top w:val="single" w:sz="4" w:space="0" w:color="000000"/>
              <w:left w:val="single" w:sz="4" w:space="0" w:color="000000"/>
              <w:bottom w:val="single" w:sz="4" w:space="0" w:color="000000"/>
              <w:right w:val="single" w:sz="4" w:space="0" w:color="000000"/>
            </w:tcBorders>
          </w:tcPr>
          <w:p w:rsidR="00F55FB9" w:rsidRDefault="00F55FB9" w:rsidP="00563BE8">
            <w:pPr>
              <w:suppressAutoHyphens/>
              <w:spacing w:after="0" w:line="240" w:lineRule="auto"/>
              <w:jc w:val="both"/>
              <w:rPr>
                <w:rFonts w:ascii="Times New Roman" w:hAnsi="Times New Roman"/>
                <w:sz w:val="24"/>
                <w:szCs w:val="24"/>
                <w:lang w:eastAsia="zh-CN"/>
              </w:rPr>
            </w:pPr>
          </w:p>
        </w:tc>
      </w:tr>
      <w:tr w:rsidR="00F55FB9" w:rsidTr="00563BE8">
        <w:tc>
          <w:tcPr>
            <w:tcW w:w="2681" w:type="dxa"/>
            <w:tcBorders>
              <w:top w:val="single" w:sz="4" w:space="0" w:color="000000"/>
              <w:left w:val="single" w:sz="4" w:space="0" w:color="000000"/>
              <w:bottom w:val="single" w:sz="4" w:space="0" w:color="000000"/>
              <w:right w:val="nil"/>
            </w:tcBorders>
            <w:hideMark/>
          </w:tcPr>
          <w:p w:rsidR="00F55FB9" w:rsidRDefault="00F55FB9" w:rsidP="00563BE8">
            <w:pPr>
              <w:spacing w:after="0" w:line="240" w:lineRule="auto"/>
              <w:rPr>
                <w:rFonts w:ascii="Times New Roman" w:hAnsi="Times New Roman"/>
                <w:sz w:val="24"/>
                <w:szCs w:val="24"/>
              </w:rPr>
            </w:pPr>
            <w:r>
              <w:rPr>
                <w:rFonts w:ascii="Times New Roman" w:hAnsi="Times New Roman"/>
                <w:b/>
                <w:sz w:val="24"/>
                <w:szCs w:val="24"/>
              </w:rPr>
              <w:t xml:space="preserve">Итого </w:t>
            </w:r>
          </w:p>
        </w:tc>
        <w:tc>
          <w:tcPr>
            <w:tcW w:w="1123"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941"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897"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932"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80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2513"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007" w:type="dxa"/>
            <w:gridSpan w:val="2"/>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354"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both"/>
              <w:rPr>
                <w:rFonts w:ascii="Times New Roman" w:hAnsi="Times New Roman"/>
                <w:sz w:val="24"/>
                <w:szCs w:val="24"/>
                <w:lang w:eastAsia="zh-CN"/>
              </w:rPr>
            </w:pPr>
          </w:p>
        </w:tc>
        <w:tc>
          <w:tcPr>
            <w:tcW w:w="1471"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both"/>
              <w:rPr>
                <w:rFonts w:ascii="Times New Roman" w:hAnsi="Times New Roman"/>
                <w:sz w:val="24"/>
                <w:szCs w:val="24"/>
                <w:lang w:eastAsia="zh-CN"/>
              </w:rPr>
            </w:pPr>
          </w:p>
        </w:tc>
        <w:tc>
          <w:tcPr>
            <w:tcW w:w="1413" w:type="dxa"/>
            <w:tcBorders>
              <w:top w:val="single" w:sz="4" w:space="0" w:color="000000"/>
              <w:left w:val="single" w:sz="4" w:space="0" w:color="000000"/>
              <w:bottom w:val="single" w:sz="4" w:space="0" w:color="000000"/>
              <w:right w:val="single" w:sz="4" w:space="0" w:color="000000"/>
            </w:tcBorders>
          </w:tcPr>
          <w:p w:rsidR="00F55FB9" w:rsidRDefault="00F55FB9" w:rsidP="00563BE8">
            <w:pPr>
              <w:suppressAutoHyphens/>
              <w:spacing w:after="0" w:line="240" w:lineRule="auto"/>
              <w:jc w:val="both"/>
              <w:rPr>
                <w:rFonts w:ascii="Times New Roman" w:hAnsi="Times New Roman"/>
                <w:sz w:val="24"/>
                <w:szCs w:val="24"/>
                <w:lang w:eastAsia="zh-CN"/>
              </w:rPr>
            </w:pPr>
          </w:p>
        </w:tc>
      </w:tr>
    </w:tbl>
    <w:p w:rsidR="00F55FB9" w:rsidRDefault="00F55FB9" w:rsidP="00F55FB9">
      <w:pPr>
        <w:suppressAutoHyphens/>
        <w:spacing w:after="0" w:line="276" w:lineRule="auto"/>
        <w:jc w:val="both"/>
        <w:rPr>
          <w:rFonts w:ascii="Times New Roman" w:hAnsi="Times New Roman"/>
          <w:sz w:val="24"/>
          <w:szCs w:val="24"/>
          <w:lang w:eastAsia="zh-CN"/>
        </w:rPr>
      </w:pP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lastRenderedPageBreak/>
        <w:t>10. Учебно-методические материалы для самостоятельной работы аспиранта</w:t>
      </w:r>
      <w:r>
        <w:rPr>
          <w:rFonts w:ascii="Times New Roman" w:hAnsi="Times New Roman"/>
          <w:sz w:val="24"/>
          <w:szCs w:val="24"/>
          <w:lang w:eastAsia="zh-CN"/>
        </w:rPr>
        <w:t xml:space="preserve"> </w:t>
      </w:r>
    </w:p>
    <w:p w:rsidR="00F55FB9" w:rsidRDefault="00F55FB9" w:rsidP="00F55FB9">
      <w:pPr>
        <w:spacing w:after="0" w:line="240" w:lineRule="auto"/>
        <w:jc w:val="center"/>
        <w:rPr>
          <w:rFonts w:ascii="Times New Roman" w:hAnsi="Times New Roman"/>
          <w:b/>
          <w:sz w:val="24"/>
        </w:rPr>
      </w:pPr>
      <w:r>
        <w:rPr>
          <w:rFonts w:ascii="Times New Roman" w:hAnsi="Times New Roman"/>
          <w:sz w:val="24"/>
          <w:szCs w:val="24"/>
          <w:lang w:eastAsia="zh-CN"/>
        </w:rPr>
        <w:t>Программа аспирантуры по направлению подготовки, направленность (профиль)</w:t>
      </w:r>
      <w:r w:rsidRPr="00CB0C41">
        <w:rPr>
          <w:rFonts w:ascii="Times New Roman" w:hAnsi="Times New Roman"/>
          <w:sz w:val="24"/>
          <w:szCs w:val="24"/>
        </w:rPr>
        <w:t xml:space="preserve"> </w:t>
      </w:r>
      <w:r>
        <w:rPr>
          <w:rFonts w:ascii="Times New Roman" w:hAnsi="Times New Roman"/>
          <w:sz w:val="24"/>
          <w:szCs w:val="24"/>
        </w:rPr>
        <w:t>47.06.01.Философия, этика, религиоведение</w:t>
      </w: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sz w:val="24"/>
          <w:szCs w:val="24"/>
          <w:lang w:eastAsia="zh-CN"/>
        </w:rPr>
        <w:t xml:space="preserve"> Рабочая программа дисциплины _____</w:t>
      </w:r>
    </w:p>
    <w:p w:rsidR="00F55FB9" w:rsidRDefault="00F55FB9" w:rsidP="00F55FB9">
      <w:pPr>
        <w:suppressAutoHyphens/>
        <w:spacing w:after="0" w:line="276" w:lineRule="auto"/>
        <w:jc w:val="both"/>
        <w:rPr>
          <w:rFonts w:ascii="Times New Roman" w:hAnsi="Times New Roman"/>
          <w:b/>
          <w:sz w:val="24"/>
          <w:szCs w:val="24"/>
          <w:lang w:eastAsia="zh-CN"/>
        </w:rPr>
      </w:pPr>
    </w:p>
    <w:p w:rsidR="00F55FB9" w:rsidRDefault="00F55FB9" w:rsidP="00F55FB9">
      <w:pPr>
        <w:suppressAutoHyphens/>
        <w:spacing w:after="0" w:line="276" w:lineRule="auto"/>
        <w:jc w:val="both"/>
        <w:rPr>
          <w:rFonts w:ascii="Times New Roman" w:hAnsi="Times New Roman"/>
          <w:b/>
          <w:sz w:val="24"/>
          <w:szCs w:val="24"/>
          <w:lang w:eastAsia="zh-CN"/>
        </w:rPr>
      </w:pPr>
      <w:r>
        <w:rPr>
          <w:rFonts w:ascii="Times New Roman" w:hAnsi="Times New Roman"/>
          <w:b/>
          <w:sz w:val="24"/>
          <w:szCs w:val="24"/>
          <w:lang w:eastAsia="zh-CN"/>
        </w:rPr>
        <w:t>11. Фонды оценочных средств, необходимые для оценки результатов обучения</w:t>
      </w:r>
    </w:p>
    <w:p w:rsidR="00F55FB9" w:rsidRDefault="00F55FB9" w:rsidP="00F55FB9">
      <w:pPr>
        <w:numPr>
          <w:ilvl w:val="0"/>
          <w:numId w:val="5"/>
        </w:numPr>
        <w:suppressAutoHyphens/>
        <w:spacing w:after="0" w:line="276" w:lineRule="auto"/>
        <w:jc w:val="both"/>
        <w:rPr>
          <w:rFonts w:ascii="Times New Roman" w:hAnsi="Times New Roman"/>
          <w:sz w:val="24"/>
          <w:szCs w:val="24"/>
          <w:lang w:eastAsia="zh-CN"/>
        </w:rPr>
      </w:pPr>
      <w:r>
        <w:rPr>
          <w:rFonts w:ascii="Times New Roman" w:hAnsi="Times New Roman"/>
          <w:sz w:val="24"/>
          <w:szCs w:val="24"/>
          <w:lang w:eastAsia="zh-CN"/>
        </w:rPr>
        <w:t>Типовые контрольные задания  и контрольные вопросы или иные материалы, необходимые для оценки результатов обучения, характеризующих этапы формирования компетенций.</w:t>
      </w:r>
    </w:p>
    <w:p w:rsidR="00F55FB9" w:rsidRPr="00D326D6" w:rsidRDefault="00F55FB9" w:rsidP="00F55FB9">
      <w:pPr>
        <w:numPr>
          <w:ilvl w:val="0"/>
          <w:numId w:val="5"/>
        </w:numPr>
        <w:suppressAutoHyphens/>
        <w:spacing w:after="0" w:line="240" w:lineRule="auto"/>
        <w:jc w:val="both"/>
        <w:rPr>
          <w:rFonts w:ascii="Times New Roman" w:hAnsi="Times New Roman"/>
          <w:sz w:val="24"/>
          <w:szCs w:val="24"/>
          <w:lang w:eastAsia="zh-CN"/>
        </w:rPr>
      </w:pPr>
      <w:r w:rsidRPr="00D326D6">
        <w:rPr>
          <w:rFonts w:ascii="Times New Roman" w:hAnsi="Times New Roman"/>
          <w:sz w:val="24"/>
          <w:szCs w:val="24"/>
          <w:lang w:eastAsia="zh-CN"/>
        </w:rPr>
        <w:t>Контрольные вопросы для экзамена</w:t>
      </w:r>
    </w:p>
    <w:p w:rsidR="00F55FB9" w:rsidRPr="00D326D6" w:rsidRDefault="00F55FB9" w:rsidP="00F55FB9">
      <w:pPr>
        <w:suppressAutoHyphens/>
        <w:spacing w:after="0" w:line="276" w:lineRule="auto"/>
        <w:jc w:val="both"/>
        <w:rPr>
          <w:rFonts w:ascii="Times New Roman" w:hAnsi="Times New Roman"/>
          <w:sz w:val="24"/>
          <w:szCs w:val="24"/>
          <w:lang w:eastAsia="zh-CN"/>
        </w:rPr>
      </w:pP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t xml:space="preserve"> 12. Ресурсное обеспечение</w:t>
      </w:r>
      <w:r>
        <w:rPr>
          <w:rFonts w:ascii="Times New Roman" w:hAnsi="Times New Roman"/>
          <w:sz w:val="24"/>
          <w:szCs w:val="24"/>
          <w:lang w:eastAsia="zh-CN"/>
        </w:rPr>
        <w:t xml:space="preserve"> </w:t>
      </w: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sz w:val="24"/>
          <w:szCs w:val="24"/>
          <w:lang w:eastAsia="zh-CN"/>
        </w:rPr>
        <w:sym w:font="Symbol" w:char="F0B7"/>
      </w:r>
      <w:r>
        <w:rPr>
          <w:rFonts w:ascii="Times New Roman" w:hAnsi="Times New Roman"/>
          <w:sz w:val="24"/>
          <w:szCs w:val="24"/>
          <w:lang w:eastAsia="zh-CN"/>
        </w:rPr>
        <w:t xml:space="preserve"> Перечень основной и дополнительной литературы:</w:t>
      </w:r>
    </w:p>
    <w:p w:rsidR="00F55FB9" w:rsidRPr="00D326D6"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sz w:val="24"/>
          <w:szCs w:val="24"/>
          <w:lang w:eastAsia="zh-CN"/>
        </w:rPr>
        <w:sym w:font="Symbol" w:char="F0B7"/>
      </w:r>
      <w:r>
        <w:rPr>
          <w:rFonts w:ascii="Times New Roman" w:hAnsi="Times New Roman"/>
          <w:sz w:val="24"/>
          <w:szCs w:val="24"/>
          <w:lang w:eastAsia="zh-CN"/>
        </w:rPr>
        <w:t xml:space="preserve"> </w:t>
      </w:r>
      <w:r w:rsidRPr="00D326D6">
        <w:rPr>
          <w:rFonts w:ascii="Times New Roman" w:hAnsi="Times New Roman"/>
          <w:b/>
          <w:sz w:val="24"/>
          <w:szCs w:val="24"/>
          <w:lang w:eastAsia="zh-CN"/>
        </w:rPr>
        <w:t>Перечень ресурсов информационно-телекоммуникационной сети «Интернет»</w:t>
      </w:r>
      <w:r>
        <w:rPr>
          <w:rFonts w:ascii="Times New Roman" w:hAnsi="Times New Roman"/>
          <w:sz w:val="24"/>
          <w:szCs w:val="24"/>
          <w:lang w:eastAsia="zh-CN"/>
        </w:rPr>
        <w:t>:</w:t>
      </w:r>
    </w:p>
    <w:p w:rsidR="00F55FB9" w:rsidRPr="00D326D6" w:rsidRDefault="00F55FB9" w:rsidP="00F55FB9">
      <w:pPr>
        <w:suppressAutoHyphens/>
        <w:spacing w:after="0" w:line="276" w:lineRule="auto"/>
        <w:jc w:val="both"/>
        <w:rPr>
          <w:rFonts w:ascii="Times New Roman" w:hAnsi="Times New Roman"/>
          <w:sz w:val="24"/>
          <w:szCs w:val="24"/>
          <w:lang w:eastAsia="zh-CN"/>
        </w:rPr>
      </w:pPr>
      <w:r w:rsidRPr="00D326D6">
        <w:rPr>
          <w:rFonts w:ascii="Times New Roman" w:hAnsi="Times New Roman"/>
          <w:sz w:val="24"/>
          <w:szCs w:val="24"/>
          <w:lang w:eastAsia="zh-CN"/>
        </w:rPr>
        <w:t xml:space="preserve">Библиотека электронных ресурсов Философского факультета МГУ: </w:t>
      </w:r>
    </w:p>
    <w:p w:rsidR="00F55FB9" w:rsidRPr="00D326D6" w:rsidRDefault="00F55FB9" w:rsidP="00F55FB9">
      <w:pPr>
        <w:suppressAutoHyphens/>
        <w:spacing w:after="0" w:line="276" w:lineRule="auto"/>
        <w:jc w:val="both"/>
        <w:rPr>
          <w:rFonts w:ascii="Times New Roman" w:hAnsi="Times New Roman"/>
          <w:sz w:val="24"/>
          <w:szCs w:val="24"/>
          <w:lang w:eastAsia="zh-CN"/>
        </w:rPr>
      </w:pPr>
      <w:r w:rsidRPr="00D326D6">
        <w:rPr>
          <w:rFonts w:ascii="Times New Roman" w:hAnsi="Times New Roman"/>
          <w:sz w:val="24"/>
          <w:szCs w:val="24"/>
          <w:lang w:eastAsia="zh-CN"/>
        </w:rPr>
        <w:t xml:space="preserve">Фонд знаний «Ломоносов»: </w:t>
      </w:r>
      <w:hyperlink r:id="rId6" w:history="1">
        <w:r w:rsidRPr="00D326D6">
          <w:rPr>
            <w:rStyle w:val="a3"/>
            <w:rFonts w:ascii="Times New Roman" w:hAnsi="Times New Roman"/>
            <w:sz w:val="24"/>
            <w:szCs w:val="24"/>
            <w:lang w:eastAsia="zh-CN"/>
          </w:rPr>
          <w:t>http://lomonosov-fund.ru</w:t>
        </w:r>
      </w:hyperlink>
    </w:p>
    <w:p w:rsidR="00F55FB9" w:rsidRPr="00D326D6" w:rsidRDefault="00F55FB9" w:rsidP="00F55FB9">
      <w:pPr>
        <w:suppressAutoHyphens/>
        <w:spacing w:after="0" w:line="276" w:lineRule="auto"/>
        <w:rPr>
          <w:rFonts w:ascii="Times New Roman" w:hAnsi="Times New Roman"/>
          <w:sz w:val="24"/>
          <w:szCs w:val="24"/>
        </w:rPr>
      </w:pPr>
      <w:r w:rsidRPr="00D326D6">
        <w:rPr>
          <w:rFonts w:ascii="Times New Roman" w:hAnsi="Times New Roman"/>
          <w:sz w:val="24"/>
          <w:szCs w:val="24"/>
          <w:lang w:eastAsia="zh-CN"/>
        </w:rPr>
        <w:t xml:space="preserve"> Сайт Российской государственной библиотеки </w:t>
      </w:r>
      <w:hyperlink r:id="rId7" w:history="1">
        <w:r w:rsidRPr="00DC0A05">
          <w:rPr>
            <w:rStyle w:val="a3"/>
            <w:rFonts w:ascii="Times New Roman" w:hAnsi="Times New Roman"/>
            <w:sz w:val="24"/>
            <w:szCs w:val="24"/>
            <w:lang w:eastAsia="zh-CN"/>
          </w:rPr>
          <w:t>www.rsl.ru</w:t>
        </w:r>
      </w:hyperlink>
      <w:r w:rsidRPr="00DC0A05">
        <w:rPr>
          <w:rFonts w:ascii="Times New Roman" w:hAnsi="Times New Roman"/>
          <w:sz w:val="24"/>
          <w:szCs w:val="24"/>
          <w:lang w:eastAsia="zh-CN"/>
        </w:rPr>
        <w:t xml:space="preserve"> </w:t>
      </w:r>
      <w:hyperlink r:id="rId8" w:tgtFrame="_blank" w:history="1">
        <w:proofErr w:type="spellStart"/>
        <w:r w:rsidRPr="00DC0A05">
          <w:rPr>
            <w:rFonts w:ascii="Times New Roman" w:hAnsi="Times New Roman"/>
            <w:sz w:val="24"/>
            <w:szCs w:val="24"/>
            <w:shd w:val="clear" w:color="auto" w:fill="FFFFFF"/>
          </w:rPr>
          <w:t>Cambridge</w:t>
        </w:r>
        <w:proofErr w:type="spellEnd"/>
        <w:r w:rsidRPr="00DC0A05">
          <w:rPr>
            <w:rFonts w:ascii="Times New Roman" w:hAnsi="Times New Roman"/>
            <w:sz w:val="24"/>
            <w:szCs w:val="24"/>
            <w:shd w:val="clear" w:color="auto" w:fill="FFFFFF"/>
          </w:rPr>
          <w:t xml:space="preserve"> </w:t>
        </w:r>
        <w:proofErr w:type="spellStart"/>
        <w:r w:rsidRPr="00DC0A05">
          <w:rPr>
            <w:rFonts w:ascii="Times New Roman" w:hAnsi="Times New Roman"/>
            <w:sz w:val="24"/>
            <w:szCs w:val="24"/>
            <w:shd w:val="clear" w:color="auto" w:fill="FFFFFF"/>
          </w:rPr>
          <w:t>University</w:t>
        </w:r>
        <w:proofErr w:type="spellEnd"/>
        <w:r w:rsidRPr="00DC0A05">
          <w:rPr>
            <w:rFonts w:ascii="Times New Roman" w:hAnsi="Times New Roman"/>
            <w:sz w:val="24"/>
            <w:szCs w:val="24"/>
            <w:shd w:val="clear" w:color="auto" w:fill="FFFFFF"/>
          </w:rPr>
          <w:t xml:space="preserve"> </w:t>
        </w:r>
        <w:proofErr w:type="spellStart"/>
        <w:r w:rsidRPr="00DC0A05">
          <w:rPr>
            <w:rFonts w:ascii="Times New Roman" w:hAnsi="Times New Roman"/>
            <w:sz w:val="24"/>
            <w:szCs w:val="24"/>
            <w:shd w:val="clear" w:color="auto" w:fill="FFFFFF"/>
          </w:rPr>
          <w:t>Press</w:t>
        </w:r>
        <w:proofErr w:type="spellEnd"/>
        <w:r w:rsidRPr="00DC0A05">
          <w:rPr>
            <w:rFonts w:ascii="Times New Roman" w:hAnsi="Times New Roman"/>
            <w:sz w:val="24"/>
            <w:szCs w:val="24"/>
            <w:shd w:val="clear" w:color="auto" w:fill="FFFFFF"/>
          </w:rPr>
          <w:t> </w:t>
        </w:r>
      </w:hyperlink>
      <w:r w:rsidRPr="00D326D6">
        <w:rPr>
          <w:rFonts w:ascii="Times New Roman" w:hAnsi="Times New Roman"/>
          <w:color w:val="404040"/>
          <w:sz w:val="24"/>
          <w:szCs w:val="24"/>
        </w:rPr>
        <w:br/>
      </w:r>
      <w:r w:rsidRPr="00D326D6">
        <w:rPr>
          <w:rFonts w:ascii="Times New Roman" w:hAnsi="Times New Roman"/>
          <w:color w:val="404040"/>
          <w:sz w:val="24"/>
          <w:szCs w:val="24"/>
          <w:shd w:val="clear" w:color="auto" w:fill="FFFFFF"/>
        </w:rPr>
        <w:t>Архивная коллекция журналов издательства. Полный список источников и сроки доступа можно посмотреть  Тематика: археология, астрономия, бизнес, биология, государство и право, юридические науки, демография, культура</w:t>
      </w:r>
      <w:proofErr w:type="gramStart"/>
      <w:r w:rsidRPr="00D326D6">
        <w:rPr>
          <w:rFonts w:ascii="Times New Roman" w:hAnsi="Times New Roman"/>
          <w:color w:val="404040"/>
          <w:sz w:val="24"/>
          <w:szCs w:val="24"/>
          <w:shd w:val="clear" w:color="auto" w:fill="FFFFFF"/>
        </w:rPr>
        <w:t>.</w:t>
      </w:r>
      <w:proofErr w:type="gramEnd"/>
      <w:r w:rsidRPr="00D326D6">
        <w:rPr>
          <w:rFonts w:ascii="Times New Roman" w:hAnsi="Times New Roman"/>
          <w:color w:val="404040"/>
          <w:sz w:val="24"/>
          <w:szCs w:val="24"/>
          <w:shd w:val="clear" w:color="auto" w:fill="FFFFFF"/>
        </w:rPr>
        <w:t xml:space="preserve"> </w:t>
      </w:r>
      <w:proofErr w:type="gramStart"/>
      <w:r w:rsidRPr="00D326D6">
        <w:rPr>
          <w:rFonts w:ascii="Times New Roman" w:hAnsi="Times New Roman"/>
          <w:color w:val="404040"/>
          <w:sz w:val="24"/>
          <w:szCs w:val="24"/>
          <w:shd w:val="clear" w:color="auto" w:fill="FFFFFF"/>
        </w:rPr>
        <w:t>к</w:t>
      </w:r>
      <w:proofErr w:type="gramEnd"/>
      <w:r w:rsidRPr="00D326D6">
        <w:rPr>
          <w:rFonts w:ascii="Times New Roman" w:hAnsi="Times New Roman"/>
          <w:color w:val="404040"/>
          <w:sz w:val="24"/>
          <w:szCs w:val="24"/>
          <w:shd w:val="clear" w:color="auto" w:fill="FFFFFF"/>
        </w:rPr>
        <w:t>ультурология, литература, литературоведение, устное народное творчество, математика, международные отношения, механика, политика, политические науки, психология, религия, атеизм, физика, философия, экономика, языкознание.</w:t>
      </w:r>
      <w:r w:rsidRPr="00D326D6">
        <w:rPr>
          <w:rFonts w:ascii="Times New Roman" w:hAnsi="Times New Roman"/>
          <w:sz w:val="24"/>
          <w:szCs w:val="24"/>
        </w:rPr>
        <w:t xml:space="preserve"> </w:t>
      </w:r>
    </w:p>
    <w:p w:rsidR="00F55FB9" w:rsidRPr="00D326D6" w:rsidRDefault="00F06484" w:rsidP="00F55FB9">
      <w:pPr>
        <w:suppressAutoHyphens/>
        <w:spacing w:after="0" w:line="276" w:lineRule="auto"/>
        <w:jc w:val="both"/>
        <w:rPr>
          <w:rFonts w:ascii="Times New Roman" w:hAnsi="Times New Roman"/>
          <w:sz w:val="24"/>
          <w:szCs w:val="24"/>
        </w:rPr>
      </w:pPr>
      <w:hyperlink r:id="rId9" w:tgtFrame="_blank" w:history="1">
        <w:proofErr w:type="spellStart"/>
        <w:r w:rsidR="00F55FB9" w:rsidRPr="00DC0A05">
          <w:rPr>
            <w:rFonts w:ascii="Times New Roman" w:hAnsi="Times New Roman"/>
            <w:sz w:val="24"/>
            <w:szCs w:val="24"/>
            <w:shd w:val="clear" w:color="auto" w:fill="FFFFFF"/>
          </w:rPr>
          <w:t>Carl</w:t>
        </w:r>
        <w:proofErr w:type="spellEnd"/>
        <w:r w:rsidR="00F55FB9" w:rsidRPr="00DC0A05">
          <w:rPr>
            <w:rFonts w:ascii="Times New Roman" w:hAnsi="Times New Roman"/>
            <w:sz w:val="24"/>
            <w:szCs w:val="24"/>
            <w:shd w:val="clear" w:color="auto" w:fill="FFFFFF"/>
          </w:rPr>
          <w:t xml:space="preserve"> </w:t>
        </w:r>
        <w:proofErr w:type="spellStart"/>
        <w:r w:rsidR="00F55FB9" w:rsidRPr="00DC0A05">
          <w:rPr>
            <w:rFonts w:ascii="Times New Roman" w:hAnsi="Times New Roman"/>
            <w:sz w:val="24"/>
            <w:szCs w:val="24"/>
            <w:shd w:val="clear" w:color="auto" w:fill="FFFFFF"/>
          </w:rPr>
          <w:t>Beck</w:t>
        </w:r>
        <w:proofErr w:type="spellEnd"/>
        <w:r w:rsidR="00F55FB9" w:rsidRPr="00DC0A05">
          <w:rPr>
            <w:rFonts w:ascii="Times New Roman" w:hAnsi="Times New Roman"/>
            <w:sz w:val="24"/>
            <w:szCs w:val="24"/>
            <w:shd w:val="clear" w:color="auto" w:fill="FFFFFF"/>
          </w:rPr>
          <w:t xml:space="preserve"> </w:t>
        </w:r>
        <w:proofErr w:type="spellStart"/>
        <w:r w:rsidR="00F55FB9" w:rsidRPr="00DC0A05">
          <w:rPr>
            <w:rFonts w:ascii="Times New Roman" w:hAnsi="Times New Roman"/>
            <w:sz w:val="24"/>
            <w:szCs w:val="24"/>
            <w:shd w:val="clear" w:color="auto" w:fill="FFFFFF"/>
          </w:rPr>
          <w:t>Papers</w:t>
        </w:r>
        <w:proofErr w:type="spellEnd"/>
      </w:hyperlink>
      <w:r w:rsidR="00F55FB9">
        <w:rPr>
          <w:rFonts w:ascii="Times New Roman" w:hAnsi="Times New Roman"/>
          <w:sz w:val="24"/>
          <w:szCs w:val="24"/>
          <w:shd w:val="clear" w:color="auto" w:fill="FFFFFF"/>
        </w:rPr>
        <w:t xml:space="preserve">: </w:t>
      </w:r>
      <w:r w:rsidR="00F55FB9">
        <w:rPr>
          <w:rFonts w:ascii="Times New Roman" w:hAnsi="Times New Roman"/>
          <w:color w:val="404040"/>
          <w:sz w:val="24"/>
          <w:szCs w:val="24"/>
          <w:shd w:val="clear" w:color="auto" w:fill="FFFFFF"/>
        </w:rPr>
        <w:t>и</w:t>
      </w:r>
      <w:r w:rsidR="00F55FB9" w:rsidRPr="00D326D6">
        <w:rPr>
          <w:rFonts w:ascii="Times New Roman" w:hAnsi="Times New Roman"/>
          <w:color w:val="404040"/>
          <w:sz w:val="24"/>
          <w:szCs w:val="24"/>
          <w:shd w:val="clear" w:color="auto" w:fill="FFFFFF"/>
        </w:rPr>
        <w:t>здательство публикует исследования в области социальных наук на базе регионов (Россия, Восточная Европа, Евразия).</w:t>
      </w:r>
      <w:r w:rsidR="00F55FB9" w:rsidRPr="00D326D6">
        <w:rPr>
          <w:rFonts w:ascii="Times New Roman" w:hAnsi="Times New Roman"/>
          <w:sz w:val="24"/>
          <w:szCs w:val="24"/>
        </w:rPr>
        <w:t xml:space="preserve"> </w:t>
      </w:r>
    </w:p>
    <w:p w:rsidR="00F55FB9" w:rsidRPr="00D326D6" w:rsidRDefault="00F06484" w:rsidP="00F55FB9">
      <w:pPr>
        <w:suppressAutoHyphens/>
        <w:spacing w:after="0" w:line="276" w:lineRule="auto"/>
        <w:jc w:val="both"/>
        <w:rPr>
          <w:rFonts w:ascii="Times New Roman" w:hAnsi="Times New Roman"/>
          <w:color w:val="404040"/>
          <w:sz w:val="24"/>
          <w:szCs w:val="24"/>
          <w:shd w:val="clear" w:color="auto" w:fill="FFFFFF"/>
        </w:rPr>
      </w:pPr>
      <w:hyperlink r:id="rId10" w:tgtFrame="_blank" w:history="1">
        <w:r w:rsidR="00F55FB9" w:rsidRPr="000500F5">
          <w:rPr>
            <w:rFonts w:ascii="Times New Roman" w:hAnsi="Times New Roman"/>
            <w:sz w:val="24"/>
            <w:szCs w:val="24"/>
            <w:shd w:val="clear" w:color="auto" w:fill="FFFFFF"/>
          </w:rPr>
          <w:t>JSTOR</w:t>
        </w:r>
      </w:hyperlink>
      <w:r w:rsidR="00F55FB9">
        <w:rPr>
          <w:rFonts w:ascii="Times New Roman" w:hAnsi="Times New Roman"/>
          <w:color w:val="404040"/>
          <w:sz w:val="24"/>
          <w:szCs w:val="24"/>
          <w:shd w:val="clear" w:color="auto" w:fill="FFFFFF"/>
        </w:rPr>
        <w:t xml:space="preserve">: </w:t>
      </w:r>
      <w:r w:rsidR="00F55FB9" w:rsidRPr="00D326D6">
        <w:rPr>
          <w:rFonts w:ascii="Times New Roman" w:hAnsi="Times New Roman"/>
          <w:color w:val="404040"/>
          <w:sz w:val="24"/>
          <w:szCs w:val="24"/>
          <w:shd w:val="clear" w:color="auto" w:fill="FFFFFF"/>
        </w:rPr>
        <w:t>Журнальные архивные коллекции, включающие в себя научные материалы, опубликованные в более чем в 700 самых высококачественных академических журналах по гуманитарным, общественным и естественным дисциплинам, а также монографии и другие материалы.</w:t>
      </w:r>
    </w:p>
    <w:p w:rsidR="00F55FB9" w:rsidRPr="00D326D6" w:rsidRDefault="00F55FB9" w:rsidP="00F55FB9">
      <w:pPr>
        <w:suppressAutoHyphens/>
        <w:spacing w:after="0" w:line="276" w:lineRule="auto"/>
        <w:jc w:val="both"/>
        <w:rPr>
          <w:rFonts w:ascii="Times New Roman" w:hAnsi="Times New Roman"/>
          <w:sz w:val="24"/>
          <w:szCs w:val="24"/>
        </w:rPr>
      </w:pPr>
      <w:r w:rsidRPr="00DC0A05">
        <w:rPr>
          <w:rFonts w:ascii="Times New Roman" w:hAnsi="Times New Roman"/>
          <w:sz w:val="24"/>
          <w:szCs w:val="24"/>
        </w:rPr>
        <w:t xml:space="preserve"> </w:t>
      </w:r>
      <w:hyperlink r:id="rId11" w:anchor="limit_access=valid" w:tgtFrame="_blank" w:history="1">
        <w:proofErr w:type="spellStart"/>
        <w:r w:rsidRPr="00DC0A05">
          <w:rPr>
            <w:rFonts w:ascii="Times New Roman" w:hAnsi="Times New Roman"/>
            <w:sz w:val="24"/>
            <w:szCs w:val="24"/>
            <w:shd w:val="clear" w:color="auto" w:fill="FFFFFF"/>
          </w:rPr>
          <w:t>Project</w:t>
        </w:r>
        <w:proofErr w:type="spellEnd"/>
        <w:r w:rsidRPr="00DC0A05">
          <w:rPr>
            <w:rFonts w:ascii="Times New Roman" w:hAnsi="Times New Roman"/>
            <w:sz w:val="24"/>
            <w:szCs w:val="24"/>
            <w:shd w:val="clear" w:color="auto" w:fill="FFFFFF"/>
          </w:rPr>
          <w:t xml:space="preserve"> MUSE</w:t>
        </w:r>
      </w:hyperlink>
      <w:r>
        <w:rPr>
          <w:rFonts w:ascii="Times New Roman" w:hAnsi="Times New Roman"/>
          <w:sz w:val="24"/>
          <w:szCs w:val="24"/>
          <w:shd w:val="clear" w:color="auto" w:fill="FFFFFF"/>
        </w:rPr>
        <w:t xml:space="preserve">: </w:t>
      </w:r>
      <w:r>
        <w:rPr>
          <w:rFonts w:ascii="Times New Roman" w:hAnsi="Times New Roman"/>
          <w:color w:val="404040"/>
          <w:sz w:val="24"/>
          <w:szCs w:val="24"/>
          <w:shd w:val="clear" w:color="auto" w:fill="FFFFFF"/>
        </w:rPr>
        <w:t>о</w:t>
      </w:r>
      <w:r w:rsidRPr="00D326D6">
        <w:rPr>
          <w:rFonts w:ascii="Times New Roman" w:hAnsi="Times New Roman"/>
          <w:color w:val="404040"/>
          <w:sz w:val="24"/>
          <w:szCs w:val="24"/>
          <w:shd w:val="clear" w:color="auto" w:fill="FFFFFF"/>
        </w:rPr>
        <w:t>нлайн-коллекция журналов по гуманитарным и общественным наукам. На платформе размещено более 400 рецензируемых академических изданий. Глубина архива до 10 лет.</w:t>
      </w:r>
      <w:r w:rsidRPr="00D326D6">
        <w:rPr>
          <w:rFonts w:ascii="Times New Roman" w:hAnsi="Times New Roman"/>
          <w:sz w:val="24"/>
          <w:szCs w:val="24"/>
        </w:rPr>
        <w:t xml:space="preserve"> </w:t>
      </w:r>
    </w:p>
    <w:p w:rsidR="00F55FB9" w:rsidRPr="00D326D6" w:rsidRDefault="00F06484" w:rsidP="00F55FB9">
      <w:pPr>
        <w:suppressAutoHyphens/>
        <w:spacing w:after="0" w:line="276" w:lineRule="auto"/>
        <w:jc w:val="both"/>
        <w:rPr>
          <w:rFonts w:ascii="Times New Roman" w:hAnsi="Times New Roman"/>
          <w:color w:val="404040"/>
          <w:sz w:val="24"/>
          <w:szCs w:val="24"/>
          <w:shd w:val="clear" w:color="auto" w:fill="FFFFFF"/>
        </w:rPr>
      </w:pPr>
      <w:hyperlink r:id="rId12" w:tgtFrame="_blank" w:history="1">
        <w:proofErr w:type="spellStart"/>
        <w:r w:rsidR="00F55FB9" w:rsidRPr="00DC0A05">
          <w:rPr>
            <w:rFonts w:ascii="Times New Roman" w:hAnsi="Times New Roman"/>
            <w:sz w:val="24"/>
            <w:szCs w:val="24"/>
            <w:shd w:val="clear" w:color="auto" w:fill="FFFFFF"/>
          </w:rPr>
          <w:t>Sage</w:t>
        </w:r>
        <w:proofErr w:type="spellEnd"/>
        <w:r w:rsidR="00F55FB9" w:rsidRPr="00DC0A05">
          <w:rPr>
            <w:rFonts w:ascii="Times New Roman" w:hAnsi="Times New Roman"/>
            <w:sz w:val="24"/>
            <w:szCs w:val="24"/>
            <w:shd w:val="clear" w:color="auto" w:fill="FFFFFF"/>
          </w:rPr>
          <w:t xml:space="preserve"> (STM&amp;HSS)</w:t>
        </w:r>
      </w:hyperlink>
      <w:r w:rsidR="00F55FB9" w:rsidRPr="000500F5">
        <w:rPr>
          <w:rFonts w:ascii="Times New Roman" w:hAnsi="Times New Roman"/>
          <w:sz w:val="24"/>
          <w:szCs w:val="24"/>
          <w:shd w:val="clear" w:color="auto" w:fill="FFFFFF"/>
        </w:rPr>
        <w:t xml:space="preserve">: </w:t>
      </w:r>
      <w:r w:rsidR="00F55FB9">
        <w:rPr>
          <w:rFonts w:ascii="Times New Roman" w:hAnsi="Times New Roman"/>
          <w:color w:val="404040"/>
          <w:sz w:val="24"/>
          <w:szCs w:val="24"/>
          <w:shd w:val="clear" w:color="auto" w:fill="FFFFFF"/>
        </w:rPr>
        <w:t>ж</w:t>
      </w:r>
      <w:r w:rsidR="00F55FB9" w:rsidRPr="00D326D6">
        <w:rPr>
          <w:rFonts w:ascii="Times New Roman" w:hAnsi="Times New Roman"/>
          <w:color w:val="404040"/>
          <w:sz w:val="24"/>
          <w:szCs w:val="24"/>
          <w:shd w:val="clear" w:color="auto" w:fill="FFFFFF"/>
        </w:rPr>
        <w:t>урналы по естественнонаучной и гуманитарной тематике</w:t>
      </w:r>
    </w:p>
    <w:p w:rsidR="00F55FB9" w:rsidRDefault="00F55FB9" w:rsidP="00F55FB9">
      <w:pPr>
        <w:suppressAutoHyphens/>
        <w:spacing w:after="0" w:line="276" w:lineRule="auto"/>
        <w:jc w:val="both"/>
        <w:rPr>
          <w:rFonts w:ascii="Times New Roman" w:hAnsi="Times New Roman"/>
          <w:color w:val="404040"/>
          <w:sz w:val="24"/>
          <w:szCs w:val="24"/>
          <w:shd w:val="clear" w:color="auto" w:fill="FFFFFF"/>
        </w:rPr>
      </w:pPr>
      <w:r w:rsidRPr="00DC0A05">
        <w:rPr>
          <w:rFonts w:ascii="Times New Roman" w:hAnsi="Times New Roman"/>
          <w:sz w:val="24"/>
          <w:szCs w:val="24"/>
          <w:shd w:val="clear" w:color="auto" w:fill="FFFFFF"/>
        </w:rPr>
        <w:t>TAYLOR &amp; FRANCIS</w:t>
      </w:r>
      <w:r w:rsidRPr="000500F5">
        <w:rPr>
          <w:rFonts w:ascii="Times New Roman" w:hAnsi="Times New Roman"/>
          <w:sz w:val="24"/>
          <w:szCs w:val="24"/>
          <w:shd w:val="clear" w:color="auto" w:fill="FFFFFF"/>
        </w:rPr>
        <w:t xml:space="preserve">: </w:t>
      </w:r>
      <w:r w:rsidRPr="00D326D6">
        <w:rPr>
          <w:rFonts w:ascii="Times New Roman" w:hAnsi="Times New Roman"/>
          <w:color w:val="404040"/>
          <w:sz w:val="24"/>
          <w:szCs w:val="24"/>
          <w:shd w:val="clear" w:color="auto" w:fill="FFFFFF"/>
        </w:rPr>
        <w:t xml:space="preserve">Журналы естественнонаучной и гуманитарной тематики издательства </w:t>
      </w:r>
    </w:p>
    <w:p w:rsidR="00F55FB9" w:rsidRPr="00D326D6" w:rsidRDefault="00F55FB9" w:rsidP="00F55FB9">
      <w:pPr>
        <w:suppressAutoHyphens/>
        <w:spacing w:after="0" w:line="276" w:lineRule="auto"/>
        <w:rPr>
          <w:rFonts w:ascii="Times New Roman" w:hAnsi="Times New Roman"/>
          <w:sz w:val="24"/>
          <w:szCs w:val="24"/>
        </w:rPr>
      </w:pPr>
      <w:proofErr w:type="spellStart"/>
      <w:r>
        <w:rPr>
          <w:rFonts w:ascii="Times New Roman" w:hAnsi="Times New Roman"/>
          <w:color w:val="404040"/>
          <w:sz w:val="24"/>
          <w:szCs w:val="24"/>
          <w:shd w:val="clear" w:color="auto" w:fill="FFFFFF"/>
        </w:rPr>
        <w:t>Taylor&amp;Francis</w:t>
      </w:r>
      <w:proofErr w:type="spellEnd"/>
      <w:r>
        <w:rPr>
          <w:rFonts w:ascii="Times New Roman" w:hAnsi="Times New Roman"/>
          <w:color w:val="404040"/>
          <w:sz w:val="24"/>
          <w:szCs w:val="24"/>
          <w:shd w:val="clear" w:color="auto" w:fill="FFFFFF"/>
        </w:rPr>
        <w:t xml:space="preserve"> </w:t>
      </w:r>
      <w:r w:rsidRPr="00DC0A05">
        <w:rPr>
          <w:rFonts w:ascii="Times New Roman" w:hAnsi="Times New Roman"/>
          <w:sz w:val="24"/>
          <w:szCs w:val="24"/>
        </w:rPr>
        <w:t xml:space="preserve"> </w:t>
      </w:r>
      <w:proofErr w:type="spellStart"/>
      <w:r w:rsidRPr="00DC0A05">
        <w:rPr>
          <w:rFonts w:ascii="Times New Roman" w:hAnsi="Times New Roman"/>
          <w:sz w:val="24"/>
          <w:szCs w:val="24"/>
          <w:shd w:val="clear" w:color="auto" w:fill="FFFFFF"/>
        </w:rPr>
        <w:t>eLibrary</w:t>
      </w:r>
      <w:proofErr w:type="spellEnd"/>
      <w:r w:rsidRPr="00DC0A05">
        <w:rPr>
          <w:rFonts w:ascii="Times New Roman" w:hAnsi="Times New Roman"/>
          <w:sz w:val="24"/>
          <w:szCs w:val="24"/>
          <w:shd w:val="clear" w:color="auto" w:fill="FFFFFF"/>
        </w:rPr>
        <w:t> – Научная электронная библиотека</w:t>
      </w:r>
      <w:r>
        <w:rPr>
          <w:rFonts w:ascii="Times New Roman" w:hAnsi="Times New Roman"/>
          <w:sz w:val="24"/>
          <w:szCs w:val="24"/>
          <w:u w:val="single"/>
          <w:shd w:val="clear" w:color="auto" w:fill="FFFFFF"/>
        </w:rPr>
        <w:t xml:space="preserve"> </w:t>
      </w:r>
      <w:r w:rsidRPr="00D326D6">
        <w:rPr>
          <w:rFonts w:ascii="Times New Roman" w:hAnsi="Times New Roman"/>
          <w:color w:val="404040"/>
          <w:sz w:val="24"/>
          <w:szCs w:val="24"/>
          <w:shd w:val="clear" w:color="auto" w:fill="FFFFFF"/>
        </w:rPr>
        <w:t>Российская организация, которая предоставляет доступ к российским и иностранным гуманитарным и естественнонаучным полнотекстовым ресурсам (требуется регистрация).</w:t>
      </w:r>
      <w:r w:rsidRPr="00D326D6">
        <w:rPr>
          <w:rFonts w:ascii="Times New Roman" w:hAnsi="Times New Roman"/>
          <w:sz w:val="24"/>
          <w:szCs w:val="24"/>
        </w:rPr>
        <w:t xml:space="preserve"> </w:t>
      </w:r>
    </w:p>
    <w:p w:rsidR="00F55FB9" w:rsidRPr="00D326D6" w:rsidRDefault="00F06484" w:rsidP="00F55FB9">
      <w:pPr>
        <w:suppressAutoHyphens/>
        <w:spacing w:after="0" w:line="276" w:lineRule="auto"/>
        <w:jc w:val="both"/>
        <w:rPr>
          <w:rFonts w:ascii="Times New Roman" w:hAnsi="Times New Roman"/>
          <w:sz w:val="24"/>
          <w:szCs w:val="24"/>
        </w:rPr>
      </w:pPr>
      <w:hyperlink r:id="rId13" w:tgtFrame="_blank" w:history="1">
        <w:r w:rsidR="00F55FB9" w:rsidRPr="00DC0A05">
          <w:rPr>
            <w:rFonts w:ascii="Times New Roman" w:hAnsi="Times New Roman"/>
            <w:sz w:val="24"/>
            <w:szCs w:val="24"/>
            <w:shd w:val="clear" w:color="auto" w:fill="FFFFFF"/>
          </w:rPr>
          <w:t>Издательство «Лань-Пресс»</w:t>
        </w:r>
      </w:hyperlink>
      <w:r w:rsidR="00F55FB9" w:rsidRPr="000500F5">
        <w:rPr>
          <w:rFonts w:ascii="Times New Roman" w:hAnsi="Times New Roman"/>
          <w:sz w:val="24"/>
          <w:szCs w:val="24"/>
          <w:shd w:val="clear" w:color="auto" w:fill="FFFFFF"/>
        </w:rPr>
        <w:t xml:space="preserve">: </w:t>
      </w:r>
      <w:r w:rsidR="00F55FB9">
        <w:rPr>
          <w:rFonts w:ascii="Times New Roman" w:hAnsi="Times New Roman"/>
          <w:color w:val="404040"/>
          <w:sz w:val="24"/>
          <w:szCs w:val="24"/>
          <w:shd w:val="clear" w:color="auto" w:fill="FFFFFF"/>
        </w:rPr>
        <w:t>н</w:t>
      </w:r>
      <w:r w:rsidR="00F55FB9" w:rsidRPr="00D326D6">
        <w:rPr>
          <w:rFonts w:ascii="Times New Roman" w:hAnsi="Times New Roman"/>
          <w:color w:val="404040"/>
          <w:sz w:val="24"/>
          <w:szCs w:val="24"/>
          <w:shd w:val="clear" w:color="auto" w:fill="FFFFFF"/>
        </w:rPr>
        <w:t xml:space="preserve">а сайте для сотрудников и студентов МГУ открыт доступ более чем к 20 000 книг как издательства Лань, так и других издательств. </w:t>
      </w:r>
      <w:proofErr w:type="gramStart"/>
      <w:r w:rsidR="00F55FB9" w:rsidRPr="00D326D6">
        <w:rPr>
          <w:rFonts w:ascii="Times New Roman" w:hAnsi="Times New Roman"/>
          <w:color w:val="404040"/>
          <w:sz w:val="24"/>
          <w:szCs w:val="24"/>
          <w:shd w:val="clear" w:color="auto" w:fill="FFFFFF"/>
        </w:rPr>
        <w:t>Это учебники и задачники, используемые в учебном процессе: коллекции по физике, химии, биологии, географии, экономике и менеджменту, праву, филологии, психологии и педагогике, социально-гуманитарным наукам и художественная литература.</w:t>
      </w:r>
      <w:r w:rsidR="00F55FB9" w:rsidRPr="00D326D6">
        <w:rPr>
          <w:rFonts w:ascii="Times New Roman" w:hAnsi="Times New Roman"/>
          <w:sz w:val="24"/>
          <w:szCs w:val="24"/>
        </w:rPr>
        <w:t xml:space="preserve"> </w:t>
      </w:r>
      <w:proofErr w:type="gramEnd"/>
    </w:p>
    <w:p w:rsidR="00F55FB9" w:rsidRPr="00D326D6" w:rsidRDefault="00F06484" w:rsidP="00F55FB9">
      <w:pPr>
        <w:suppressAutoHyphens/>
        <w:spacing w:after="0" w:line="276" w:lineRule="auto"/>
        <w:jc w:val="both"/>
        <w:rPr>
          <w:rFonts w:ascii="Times New Roman" w:hAnsi="Times New Roman"/>
          <w:color w:val="404040"/>
          <w:sz w:val="24"/>
          <w:szCs w:val="24"/>
          <w:shd w:val="clear" w:color="auto" w:fill="FFFFFF"/>
        </w:rPr>
      </w:pPr>
      <w:hyperlink r:id="rId14" w:tgtFrame="_blank" w:history="1">
        <w:r w:rsidR="00F55FB9" w:rsidRPr="00DC0A05">
          <w:rPr>
            <w:rFonts w:ascii="Times New Roman" w:hAnsi="Times New Roman"/>
            <w:sz w:val="24"/>
            <w:szCs w:val="24"/>
            <w:shd w:val="clear" w:color="auto" w:fill="FFFFFF"/>
            <w:lang w:val="en-US"/>
          </w:rPr>
          <w:t xml:space="preserve">Social Sciences Citation </w:t>
        </w:r>
        <w:proofErr w:type="gramStart"/>
        <w:r w:rsidR="00F55FB9" w:rsidRPr="00DC0A05">
          <w:rPr>
            <w:rFonts w:ascii="Times New Roman" w:hAnsi="Times New Roman"/>
            <w:sz w:val="24"/>
            <w:szCs w:val="24"/>
            <w:shd w:val="clear" w:color="auto" w:fill="FFFFFF"/>
            <w:lang w:val="en-US"/>
          </w:rPr>
          <w:t>Index</w:t>
        </w:r>
      </w:hyperlink>
      <w:r w:rsidR="00F55FB9" w:rsidRPr="00DC0A05">
        <w:rPr>
          <w:rFonts w:ascii="Times New Roman" w:hAnsi="Times New Roman"/>
          <w:sz w:val="24"/>
          <w:szCs w:val="24"/>
          <w:shd w:val="clear" w:color="auto" w:fill="FFFFFF"/>
          <w:lang w:val="en-US"/>
        </w:rPr>
        <w:t> :</w:t>
      </w:r>
      <w:r w:rsidR="00F55FB9" w:rsidRPr="00D326D6">
        <w:rPr>
          <w:rFonts w:ascii="Times New Roman" w:hAnsi="Times New Roman"/>
          <w:color w:val="404040"/>
          <w:sz w:val="24"/>
          <w:szCs w:val="24"/>
          <w:shd w:val="clear" w:color="auto" w:fill="FFFFFF"/>
        </w:rPr>
        <w:t>База</w:t>
      </w:r>
      <w:proofErr w:type="gramEnd"/>
      <w:r w:rsidR="00F55FB9" w:rsidRPr="00D326D6">
        <w:rPr>
          <w:rFonts w:ascii="Times New Roman" w:hAnsi="Times New Roman"/>
          <w:color w:val="404040"/>
          <w:sz w:val="24"/>
          <w:szCs w:val="24"/>
          <w:shd w:val="clear" w:color="auto" w:fill="FFFFFF"/>
          <w:lang w:val="en-US"/>
        </w:rPr>
        <w:t xml:space="preserve"> </w:t>
      </w:r>
      <w:r w:rsidR="00F55FB9" w:rsidRPr="00D326D6">
        <w:rPr>
          <w:rFonts w:ascii="Times New Roman" w:hAnsi="Times New Roman"/>
          <w:color w:val="404040"/>
          <w:sz w:val="24"/>
          <w:szCs w:val="24"/>
          <w:shd w:val="clear" w:color="auto" w:fill="FFFFFF"/>
        </w:rPr>
        <w:t>по</w:t>
      </w:r>
      <w:r w:rsidR="00F55FB9" w:rsidRPr="00D326D6">
        <w:rPr>
          <w:rFonts w:ascii="Times New Roman" w:hAnsi="Times New Roman"/>
          <w:color w:val="404040"/>
          <w:sz w:val="24"/>
          <w:szCs w:val="24"/>
          <w:shd w:val="clear" w:color="auto" w:fill="FFFFFF"/>
          <w:lang w:val="en-US"/>
        </w:rPr>
        <w:t xml:space="preserve"> </w:t>
      </w:r>
      <w:r w:rsidR="00F55FB9" w:rsidRPr="00D326D6">
        <w:rPr>
          <w:rFonts w:ascii="Times New Roman" w:hAnsi="Times New Roman"/>
          <w:color w:val="404040"/>
          <w:sz w:val="24"/>
          <w:szCs w:val="24"/>
          <w:shd w:val="clear" w:color="auto" w:fill="FFFFFF"/>
        </w:rPr>
        <w:t>социальным</w:t>
      </w:r>
      <w:r w:rsidR="00F55FB9" w:rsidRPr="00D326D6">
        <w:rPr>
          <w:rFonts w:ascii="Times New Roman" w:hAnsi="Times New Roman"/>
          <w:color w:val="404040"/>
          <w:sz w:val="24"/>
          <w:szCs w:val="24"/>
          <w:shd w:val="clear" w:color="auto" w:fill="FFFFFF"/>
          <w:lang w:val="en-US"/>
        </w:rPr>
        <w:t xml:space="preserve"> </w:t>
      </w:r>
      <w:r w:rsidR="00F55FB9" w:rsidRPr="00D326D6">
        <w:rPr>
          <w:rFonts w:ascii="Times New Roman" w:hAnsi="Times New Roman"/>
          <w:color w:val="404040"/>
          <w:sz w:val="24"/>
          <w:szCs w:val="24"/>
          <w:shd w:val="clear" w:color="auto" w:fill="FFFFFF"/>
        </w:rPr>
        <w:t>наукам</w:t>
      </w:r>
      <w:r w:rsidR="00F55FB9" w:rsidRPr="00D326D6">
        <w:rPr>
          <w:rFonts w:ascii="Times New Roman" w:hAnsi="Times New Roman"/>
          <w:color w:val="404040"/>
          <w:sz w:val="24"/>
          <w:szCs w:val="24"/>
          <w:shd w:val="clear" w:color="auto" w:fill="FFFFFF"/>
          <w:lang w:val="en-US"/>
        </w:rPr>
        <w:t xml:space="preserve">. </w:t>
      </w:r>
      <w:proofErr w:type="gramStart"/>
      <w:r w:rsidR="00F55FB9" w:rsidRPr="00D326D6">
        <w:rPr>
          <w:rFonts w:ascii="Times New Roman" w:hAnsi="Times New Roman"/>
          <w:color w:val="404040"/>
          <w:sz w:val="24"/>
          <w:szCs w:val="24"/>
          <w:shd w:val="clear" w:color="auto" w:fill="FFFFFF"/>
        </w:rPr>
        <w:t>Охватывает 1 950 журналов по 50 дисциплинам (антропология, история, юриспруденция, лингвистика, философия, политика, психология, социология и др.).</w:t>
      </w:r>
      <w:proofErr w:type="gramEnd"/>
      <w:r w:rsidR="00F55FB9" w:rsidRPr="00D326D6">
        <w:rPr>
          <w:rFonts w:ascii="Times New Roman" w:hAnsi="Times New Roman"/>
          <w:color w:val="404040"/>
          <w:sz w:val="24"/>
          <w:szCs w:val="24"/>
          <w:shd w:val="clear" w:color="auto" w:fill="FFFFFF"/>
        </w:rPr>
        <w:t xml:space="preserve"> Глубина поиска с 1975 года</w:t>
      </w:r>
    </w:p>
    <w:p w:rsidR="00F55FB9" w:rsidRPr="00D326D6" w:rsidRDefault="00F06484" w:rsidP="00F55FB9">
      <w:pPr>
        <w:suppressAutoHyphens/>
        <w:spacing w:after="0" w:line="276" w:lineRule="auto"/>
        <w:jc w:val="both"/>
        <w:rPr>
          <w:rFonts w:ascii="Times New Roman" w:hAnsi="Times New Roman"/>
          <w:color w:val="404040"/>
          <w:sz w:val="24"/>
          <w:szCs w:val="24"/>
          <w:shd w:val="clear" w:color="auto" w:fill="FFFFFF"/>
        </w:rPr>
      </w:pPr>
      <w:hyperlink r:id="rId15" w:tgtFrame="_blank" w:history="1">
        <w:proofErr w:type="spellStart"/>
        <w:r w:rsidR="00F55FB9" w:rsidRPr="00DC0A05">
          <w:rPr>
            <w:rFonts w:ascii="Times New Roman" w:hAnsi="Times New Roman"/>
            <w:sz w:val="24"/>
            <w:szCs w:val="24"/>
            <w:shd w:val="clear" w:color="auto" w:fill="FFFFFF"/>
          </w:rPr>
          <w:t>Arts</w:t>
        </w:r>
        <w:proofErr w:type="spellEnd"/>
        <w:r w:rsidR="00F55FB9" w:rsidRPr="00DC0A05">
          <w:rPr>
            <w:rFonts w:ascii="Times New Roman" w:hAnsi="Times New Roman"/>
            <w:sz w:val="24"/>
            <w:szCs w:val="24"/>
            <w:shd w:val="clear" w:color="auto" w:fill="FFFFFF"/>
          </w:rPr>
          <w:t xml:space="preserve"> </w:t>
        </w:r>
        <w:proofErr w:type="spellStart"/>
        <w:r w:rsidR="00F55FB9" w:rsidRPr="00DC0A05">
          <w:rPr>
            <w:rFonts w:ascii="Times New Roman" w:hAnsi="Times New Roman"/>
            <w:sz w:val="24"/>
            <w:szCs w:val="24"/>
            <w:shd w:val="clear" w:color="auto" w:fill="FFFFFF"/>
          </w:rPr>
          <w:t>and</w:t>
        </w:r>
        <w:proofErr w:type="spellEnd"/>
        <w:r w:rsidR="00F55FB9" w:rsidRPr="00DC0A05">
          <w:rPr>
            <w:rFonts w:ascii="Times New Roman" w:hAnsi="Times New Roman"/>
            <w:sz w:val="24"/>
            <w:szCs w:val="24"/>
            <w:shd w:val="clear" w:color="auto" w:fill="FFFFFF"/>
          </w:rPr>
          <w:t xml:space="preserve"> </w:t>
        </w:r>
        <w:proofErr w:type="spellStart"/>
        <w:r w:rsidR="00F55FB9" w:rsidRPr="00DC0A05">
          <w:rPr>
            <w:rFonts w:ascii="Times New Roman" w:hAnsi="Times New Roman"/>
            <w:sz w:val="24"/>
            <w:szCs w:val="24"/>
            <w:shd w:val="clear" w:color="auto" w:fill="FFFFFF"/>
          </w:rPr>
          <w:t>Humanities</w:t>
        </w:r>
        <w:proofErr w:type="spellEnd"/>
        <w:r w:rsidR="00F55FB9" w:rsidRPr="00DC0A05">
          <w:rPr>
            <w:rFonts w:ascii="Times New Roman" w:hAnsi="Times New Roman"/>
            <w:sz w:val="24"/>
            <w:szCs w:val="24"/>
            <w:shd w:val="clear" w:color="auto" w:fill="FFFFFF"/>
          </w:rPr>
          <w:t xml:space="preserve"> </w:t>
        </w:r>
        <w:proofErr w:type="spellStart"/>
        <w:r w:rsidR="00F55FB9" w:rsidRPr="00DC0A05">
          <w:rPr>
            <w:rFonts w:ascii="Times New Roman" w:hAnsi="Times New Roman"/>
            <w:sz w:val="24"/>
            <w:szCs w:val="24"/>
            <w:shd w:val="clear" w:color="auto" w:fill="FFFFFF"/>
          </w:rPr>
          <w:t>Citation</w:t>
        </w:r>
        <w:proofErr w:type="spellEnd"/>
        <w:r w:rsidR="00F55FB9" w:rsidRPr="00DC0A05">
          <w:rPr>
            <w:rFonts w:ascii="Times New Roman" w:hAnsi="Times New Roman"/>
            <w:sz w:val="24"/>
            <w:szCs w:val="24"/>
            <w:shd w:val="clear" w:color="auto" w:fill="FFFFFF"/>
          </w:rPr>
          <w:t xml:space="preserve"> </w:t>
        </w:r>
        <w:proofErr w:type="spellStart"/>
        <w:r w:rsidR="00F55FB9" w:rsidRPr="00DC0A05">
          <w:rPr>
            <w:rFonts w:ascii="Times New Roman" w:hAnsi="Times New Roman"/>
            <w:sz w:val="24"/>
            <w:szCs w:val="24"/>
            <w:shd w:val="clear" w:color="auto" w:fill="FFFFFF"/>
          </w:rPr>
          <w:t>Index</w:t>
        </w:r>
        <w:proofErr w:type="spellEnd"/>
      </w:hyperlink>
      <w:r w:rsidR="00F55FB9" w:rsidRPr="00DC0A05">
        <w:rPr>
          <w:rFonts w:ascii="Times New Roman" w:hAnsi="Times New Roman"/>
          <w:sz w:val="24"/>
          <w:szCs w:val="24"/>
          <w:shd w:val="clear" w:color="auto" w:fill="FFFFFF"/>
        </w:rPr>
        <w:t xml:space="preserve">: </w:t>
      </w:r>
      <w:r w:rsidR="00F55FB9" w:rsidRPr="00DC0A05">
        <w:rPr>
          <w:rFonts w:ascii="Times New Roman" w:hAnsi="Times New Roman"/>
          <w:color w:val="404040"/>
          <w:sz w:val="24"/>
          <w:szCs w:val="24"/>
          <w:shd w:val="clear" w:color="auto" w:fill="FFFFFF"/>
        </w:rPr>
        <w:t>б</w:t>
      </w:r>
      <w:r w:rsidR="00F55FB9" w:rsidRPr="00D326D6">
        <w:rPr>
          <w:rFonts w:ascii="Times New Roman" w:hAnsi="Times New Roman"/>
          <w:color w:val="404040"/>
          <w:sz w:val="24"/>
          <w:szCs w:val="24"/>
          <w:shd w:val="clear" w:color="auto" w:fill="FFFFFF"/>
        </w:rPr>
        <w:t xml:space="preserve">аза по искусству и гуманитарным наукам. </w:t>
      </w:r>
      <w:proofErr w:type="gramStart"/>
      <w:r w:rsidR="00F55FB9" w:rsidRPr="00D326D6">
        <w:rPr>
          <w:rFonts w:ascii="Times New Roman" w:hAnsi="Times New Roman"/>
          <w:color w:val="404040"/>
          <w:sz w:val="24"/>
          <w:szCs w:val="24"/>
          <w:shd w:val="clear" w:color="auto" w:fill="FFFFFF"/>
        </w:rPr>
        <w:t>Охватывает 1 160 журналов в области искусства, фольклора, истории, лингвистики, археологии, литературы, музыки, философии, поэзии, религии, театра, радио и телевидения.</w:t>
      </w:r>
      <w:proofErr w:type="gramEnd"/>
      <w:r w:rsidR="00F55FB9" w:rsidRPr="00D326D6">
        <w:rPr>
          <w:rFonts w:ascii="Times New Roman" w:hAnsi="Times New Roman"/>
          <w:color w:val="404040"/>
          <w:sz w:val="24"/>
          <w:szCs w:val="24"/>
          <w:shd w:val="clear" w:color="auto" w:fill="FFFFFF"/>
        </w:rPr>
        <w:t xml:space="preserve"> Глубина поиска с 1975 года.</w:t>
      </w:r>
    </w:p>
    <w:p w:rsidR="00F55FB9" w:rsidRPr="00CB0C41" w:rsidRDefault="00F55FB9" w:rsidP="00F55FB9">
      <w:pPr>
        <w:suppressAutoHyphens/>
        <w:spacing w:after="0" w:line="276" w:lineRule="auto"/>
        <w:jc w:val="both"/>
        <w:rPr>
          <w:rFonts w:ascii="Times New Roman" w:hAnsi="Times New Roman"/>
          <w:color w:val="FF0000"/>
          <w:sz w:val="24"/>
          <w:szCs w:val="24"/>
          <w:lang w:eastAsia="zh-CN"/>
        </w:rPr>
      </w:pPr>
    </w:p>
    <w:p w:rsidR="00F55FB9" w:rsidRPr="00DC0A05" w:rsidRDefault="00F55FB9" w:rsidP="00F55FB9">
      <w:pPr>
        <w:suppressAutoHyphens/>
        <w:spacing w:after="0" w:line="276" w:lineRule="auto"/>
        <w:jc w:val="both"/>
        <w:rPr>
          <w:rFonts w:ascii="Times New Roman" w:hAnsi="Times New Roman"/>
          <w:sz w:val="24"/>
          <w:szCs w:val="24"/>
          <w:lang w:eastAsia="zh-CN"/>
        </w:rPr>
      </w:pPr>
      <w:r w:rsidRPr="00DC0A05">
        <w:rPr>
          <w:rFonts w:ascii="Times New Roman" w:hAnsi="Times New Roman"/>
          <w:b/>
          <w:sz w:val="24"/>
          <w:szCs w:val="24"/>
          <w:lang w:eastAsia="zh-CN"/>
        </w:rPr>
        <w:t>Перечень информационных технологий, используемых при осуществлении образовательного процесса:</w:t>
      </w:r>
      <w:r w:rsidRPr="00DC0A05">
        <w:rPr>
          <w:rFonts w:ascii="Times New Roman" w:hAnsi="Times New Roman"/>
          <w:sz w:val="24"/>
          <w:szCs w:val="24"/>
          <w:lang w:eastAsia="zh-CN"/>
        </w:rPr>
        <w:t xml:space="preserve"> </w:t>
      </w:r>
    </w:p>
    <w:p w:rsidR="00F55FB9" w:rsidRPr="00DC0A05" w:rsidRDefault="00F55FB9" w:rsidP="00F55FB9">
      <w:pPr>
        <w:suppressAutoHyphens/>
        <w:spacing w:after="0" w:line="276" w:lineRule="auto"/>
        <w:jc w:val="both"/>
        <w:rPr>
          <w:rFonts w:ascii="Times New Roman" w:hAnsi="Times New Roman"/>
          <w:sz w:val="24"/>
          <w:szCs w:val="24"/>
          <w:lang w:eastAsia="zh-CN"/>
        </w:rPr>
      </w:pPr>
      <w:r w:rsidRPr="00DC0A05">
        <w:rPr>
          <w:rFonts w:ascii="Times New Roman" w:hAnsi="Times New Roman"/>
          <w:sz w:val="24"/>
          <w:szCs w:val="24"/>
          <w:lang w:eastAsia="zh-CN"/>
        </w:rPr>
        <w:t>Освоение дисциплины  предполагает использование аспирантами компьютерных программ для работы в информационно-телекоммуникационной сети «Интернет»</w:t>
      </w: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t>Описание материально-технической базы</w:t>
      </w:r>
      <w:r>
        <w:rPr>
          <w:rFonts w:ascii="Times New Roman" w:hAnsi="Times New Roman"/>
          <w:sz w:val="24"/>
          <w:szCs w:val="24"/>
          <w:lang w:eastAsia="zh-CN"/>
        </w:rPr>
        <w:t xml:space="preserve"> </w:t>
      </w: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sz w:val="24"/>
          <w:szCs w:val="24"/>
          <w:lang w:eastAsia="zh-CN"/>
        </w:rPr>
        <w:t xml:space="preserve">Освоение дисциплины предполагает использование академической аудитории для проведения лекционных занятий с необходимыми техническими средствами (компьютер, проектор, экран, доска). </w:t>
      </w:r>
    </w:p>
    <w:p w:rsidR="00F55FB9" w:rsidRDefault="00F55FB9" w:rsidP="00F55FB9">
      <w:pPr>
        <w:suppressAutoHyphens/>
        <w:spacing w:after="0" w:line="276" w:lineRule="auto"/>
        <w:jc w:val="both"/>
        <w:rPr>
          <w:rFonts w:ascii="Times New Roman" w:hAnsi="Times New Roman"/>
          <w:sz w:val="24"/>
          <w:szCs w:val="24"/>
          <w:lang w:eastAsia="zh-CN"/>
        </w:rPr>
      </w:pP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t>Методические материалы для проведения процедур оценивания результатов обучения</w:t>
      </w:r>
    </w:p>
    <w:p w:rsidR="00F55FB9" w:rsidRDefault="00F55FB9" w:rsidP="00F55FB9">
      <w:pPr>
        <w:suppressAutoHyphens/>
        <w:spacing w:after="0" w:line="276" w:lineRule="auto"/>
        <w:jc w:val="both"/>
        <w:rPr>
          <w:rFonts w:ascii="Times New Roman" w:hAnsi="Times New Roman"/>
          <w:b/>
          <w:sz w:val="24"/>
          <w:szCs w:val="24"/>
          <w:lang w:eastAsia="zh-CN"/>
        </w:rPr>
      </w:pPr>
      <w:r>
        <w:rPr>
          <w:rFonts w:ascii="Times New Roman" w:hAnsi="Times New Roman"/>
          <w:sz w:val="24"/>
          <w:szCs w:val="24"/>
          <w:lang w:eastAsia="zh-CN"/>
        </w:rPr>
        <w:t xml:space="preserve"> По результатам устного экзамена преподаватель выставляет аспиранту оценку «отлично», «хорошо», «удовлетворительно», «неудовлетворительно» на основе критериев и показателей оценивания, указанных в таблице </w:t>
      </w:r>
      <w:r>
        <w:rPr>
          <w:rFonts w:ascii="Times New Roman" w:hAnsi="Times New Roman"/>
          <w:b/>
          <w:sz w:val="24"/>
          <w:szCs w:val="24"/>
          <w:lang w:eastAsia="zh-CN"/>
        </w:rPr>
        <w:t>Приложение 1.</w:t>
      </w:r>
      <w:r>
        <w:rPr>
          <w:rFonts w:ascii="Times New Roman" w:hAnsi="Times New Roman"/>
          <w:sz w:val="24"/>
          <w:szCs w:val="24"/>
          <w:lang w:eastAsia="zh-CN"/>
        </w:rPr>
        <w:t xml:space="preserve"> Положительная оценка за экзамен в целом не может быть поставлена в случае, если хотя бы по одному результату обучения получена отметка «неудовлетворительно»</w:t>
      </w:r>
    </w:p>
    <w:p w:rsidR="00F55FB9" w:rsidRDefault="00F55FB9" w:rsidP="00F55FB9">
      <w:pPr>
        <w:suppressAutoHyphens/>
        <w:spacing w:after="0" w:line="276" w:lineRule="auto"/>
        <w:jc w:val="both"/>
        <w:rPr>
          <w:rFonts w:ascii="Times New Roman" w:hAnsi="Times New Roman"/>
          <w:b/>
          <w:sz w:val="24"/>
          <w:szCs w:val="24"/>
          <w:lang w:eastAsia="zh-CN"/>
        </w:rPr>
      </w:pP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t>Язык преподавания</w:t>
      </w:r>
      <w:r>
        <w:rPr>
          <w:rFonts w:ascii="Times New Roman" w:hAnsi="Times New Roman"/>
          <w:sz w:val="24"/>
          <w:szCs w:val="24"/>
          <w:lang w:eastAsia="zh-CN"/>
        </w:rPr>
        <w:t xml:space="preserve"> – </w:t>
      </w:r>
    </w:p>
    <w:p w:rsidR="00F55FB9" w:rsidRDefault="00F55FB9" w:rsidP="00F55FB9">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t xml:space="preserve">Преподаватель </w:t>
      </w:r>
      <w:r>
        <w:rPr>
          <w:rFonts w:ascii="Times New Roman" w:hAnsi="Times New Roman"/>
          <w:sz w:val="24"/>
          <w:szCs w:val="24"/>
          <w:lang w:eastAsia="zh-CN"/>
        </w:rPr>
        <w:t>–</w:t>
      </w:r>
    </w:p>
    <w:p w:rsidR="00F55FB9" w:rsidRDefault="00F55FB9" w:rsidP="00F55FB9">
      <w:pPr>
        <w:suppressAutoHyphens/>
        <w:spacing w:after="0" w:line="276" w:lineRule="auto"/>
        <w:jc w:val="both"/>
        <w:rPr>
          <w:rFonts w:ascii="Times New Roman" w:hAnsi="Times New Roman"/>
          <w:b/>
          <w:sz w:val="24"/>
          <w:szCs w:val="24"/>
          <w:lang w:eastAsia="zh-CN"/>
        </w:rPr>
      </w:pPr>
      <w:r>
        <w:rPr>
          <w:rFonts w:ascii="Times New Roman" w:hAnsi="Times New Roman"/>
          <w:b/>
          <w:sz w:val="24"/>
          <w:szCs w:val="24"/>
          <w:lang w:eastAsia="zh-CN"/>
        </w:rPr>
        <w:t>Заведующий кафедрой -</w:t>
      </w:r>
    </w:p>
    <w:p w:rsidR="00F55FB9" w:rsidRDefault="00F55FB9" w:rsidP="00F55FB9">
      <w:pPr>
        <w:suppressAutoHyphens/>
        <w:spacing w:after="0" w:line="276" w:lineRule="auto"/>
        <w:jc w:val="right"/>
        <w:rPr>
          <w:rFonts w:ascii="Times New Roman" w:hAnsi="Times New Roman"/>
          <w:b/>
          <w:sz w:val="24"/>
          <w:szCs w:val="24"/>
          <w:lang w:eastAsia="zh-CN"/>
        </w:rPr>
      </w:pPr>
    </w:p>
    <w:p w:rsidR="00F55FB9" w:rsidRDefault="00F55FB9" w:rsidP="00F55FB9">
      <w:pPr>
        <w:suppressAutoHyphens/>
        <w:spacing w:after="0" w:line="276" w:lineRule="auto"/>
        <w:jc w:val="right"/>
        <w:rPr>
          <w:rFonts w:ascii="Times New Roman" w:hAnsi="Times New Roman"/>
          <w:b/>
          <w:sz w:val="24"/>
          <w:szCs w:val="24"/>
          <w:lang w:eastAsia="zh-CN"/>
        </w:rPr>
      </w:pPr>
      <w:r>
        <w:rPr>
          <w:rFonts w:ascii="Times New Roman" w:hAnsi="Times New Roman"/>
          <w:b/>
          <w:sz w:val="24"/>
          <w:szCs w:val="24"/>
          <w:lang w:eastAsia="zh-CN"/>
        </w:rPr>
        <w:t>Приложение 1 (к РПД)</w:t>
      </w:r>
    </w:p>
    <w:p w:rsidR="00F55FB9" w:rsidRDefault="00F55FB9" w:rsidP="00F55FB9">
      <w:pPr>
        <w:suppressAutoHyphens/>
        <w:spacing w:after="0" w:line="276" w:lineRule="auto"/>
        <w:ind w:left="720"/>
        <w:jc w:val="both"/>
        <w:rPr>
          <w:rFonts w:ascii="Times New Roman" w:hAnsi="Times New Roman"/>
          <w:sz w:val="24"/>
          <w:szCs w:val="24"/>
          <w:lang w:eastAsia="zh-CN"/>
        </w:rPr>
      </w:pPr>
      <w:r>
        <w:rPr>
          <w:rFonts w:ascii="Times New Roman" w:hAnsi="Times New Roman"/>
          <w:sz w:val="24"/>
          <w:szCs w:val="24"/>
          <w:lang w:eastAsia="zh-CN"/>
        </w:rPr>
        <w:t xml:space="preserve"> </w:t>
      </w:r>
    </w:p>
    <w:tbl>
      <w:tblPr>
        <w:tblW w:w="15885" w:type="dxa"/>
        <w:tblInd w:w="-318" w:type="dxa"/>
        <w:tblLayout w:type="fixed"/>
        <w:tblLook w:val="04A0" w:firstRow="1" w:lastRow="0" w:firstColumn="1" w:lastColumn="0" w:noHBand="0" w:noVBand="1"/>
      </w:tblPr>
      <w:tblGrid>
        <w:gridCol w:w="2018"/>
        <w:gridCol w:w="1807"/>
        <w:gridCol w:w="2373"/>
        <w:gridCol w:w="2591"/>
        <w:gridCol w:w="2591"/>
        <w:gridCol w:w="2372"/>
        <w:gridCol w:w="2133"/>
      </w:tblGrid>
      <w:tr w:rsidR="00F55FB9" w:rsidTr="00563BE8">
        <w:tc>
          <w:tcPr>
            <w:tcW w:w="2017" w:type="dxa"/>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ind w:left="360"/>
              <w:jc w:val="center"/>
              <w:rPr>
                <w:rFonts w:ascii="Times New Roman" w:hAnsi="Times New Roman"/>
                <w:b/>
                <w:sz w:val="24"/>
                <w:szCs w:val="24"/>
                <w:lang w:eastAsia="zh-CN"/>
              </w:rPr>
            </w:pPr>
          </w:p>
          <w:p w:rsidR="00F55FB9" w:rsidRDefault="00F55FB9" w:rsidP="00563BE8">
            <w:pPr>
              <w:suppressAutoHyphens/>
              <w:spacing w:after="0" w:line="240" w:lineRule="auto"/>
              <w:ind w:left="360"/>
              <w:jc w:val="center"/>
              <w:rPr>
                <w:rFonts w:ascii="Times New Roman" w:eastAsia="Times New Roman" w:hAnsi="Times New Roman"/>
                <w:b/>
                <w:sz w:val="24"/>
                <w:szCs w:val="24"/>
                <w:lang w:eastAsia="zh-CN"/>
              </w:rPr>
            </w:pPr>
            <w:r>
              <w:rPr>
                <w:rFonts w:ascii="Times New Roman" w:hAnsi="Times New Roman"/>
                <w:b/>
                <w:sz w:val="24"/>
                <w:szCs w:val="24"/>
                <w:lang w:eastAsia="zh-CN"/>
              </w:rPr>
              <w:t>РЕЗУЛЬТАТ ОБУЧЕНИЯ</w:t>
            </w:r>
          </w:p>
          <w:p w:rsidR="00F55FB9" w:rsidRDefault="00F55FB9" w:rsidP="00563BE8">
            <w:pPr>
              <w:suppressAutoHyphens/>
              <w:spacing w:after="0" w:line="240" w:lineRule="auto"/>
              <w:ind w:left="360"/>
              <w:jc w:val="center"/>
              <w:rPr>
                <w:rFonts w:ascii="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hAnsi="Times New Roman"/>
                <w:b/>
                <w:sz w:val="24"/>
                <w:szCs w:val="24"/>
                <w:lang w:eastAsia="zh-CN"/>
              </w:rPr>
              <w:t>по дисциплине (модулю)</w:t>
            </w:r>
          </w:p>
        </w:tc>
        <w:tc>
          <w:tcPr>
            <w:tcW w:w="11732" w:type="dxa"/>
            <w:gridSpan w:val="5"/>
            <w:tcBorders>
              <w:top w:val="single" w:sz="4" w:space="0" w:color="000000"/>
              <w:left w:val="single" w:sz="4" w:space="0" w:color="000000"/>
              <w:bottom w:val="single" w:sz="4" w:space="0" w:color="000000"/>
              <w:right w:val="nil"/>
            </w:tcBorders>
          </w:tcPr>
          <w:p w:rsidR="00F55FB9" w:rsidRDefault="00F55FB9" w:rsidP="00563BE8">
            <w:pPr>
              <w:suppressAutoHyphens/>
              <w:spacing w:after="0" w:line="240" w:lineRule="auto"/>
              <w:jc w:val="center"/>
              <w:rPr>
                <w:rFonts w:ascii="Times New Roman" w:hAnsi="Times New Roman"/>
                <w:lang w:eastAsia="zh-CN"/>
              </w:rPr>
            </w:pPr>
          </w:p>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t xml:space="preserve">КРИТЕРИИ и ПОКАЗАТЕЛИ ОЦЕНИВАНИЯ РЕЗУЛЬТАТА ОБУЧЕНИЯ </w:t>
            </w:r>
          </w:p>
          <w:p w:rsidR="00F55FB9" w:rsidRDefault="00F55FB9" w:rsidP="00563BE8">
            <w:pPr>
              <w:suppressAutoHyphens/>
              <w:spacing w:after="0" w:line="240" w:lineRule="auto"/>
              <w:jc w:val="center"/>
              <w:rPr>
                <w:rFonts w:ascii="Times New Roman" w:hAnsi="Times New Roman"/>
                <w:b/>
                <w:sz w:val="24"/>
                <w:szCs w:val="24"/>
                <w:lang w:eastAsia="zh-CN"/>
              </w:rPr>
            </w:pPr>
            <w:r>
              <w:rPr>
                <w:rFonts w:ascii="Times New Roman" w:hAnsi="Times New Roman"/>
                <w:lang w:eastAsia="zh-CN"/>
              </w:rPr>
              <w:t xml:space="preserve">по дисциплине </w:t>
            </w:r>
          </w:p>
        </w:tc>
        <w:tc>
          <w:tcPr>
            <w:tcW w:w="2133"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center"/>
              <w:rPr>
                <w:rFonts w:ascii="Times New Roman" w:hAnsi="Times New Roman"/>
                <w:i/>
                <w:sz w:val="24"/>
                <w:szCs w:val="24"/>
                <w:lang w:eastAsia="zh-CN"/>
              </w:rPr>
            </w:pPr>
            <w:r>
              <w:rPr>
                <w:rFonts w:ascii="Times New Roman" w:hAnsi="Times New Roman"/>
                <w:b/>
                <w:sz w:val="24"/>
                <w:szCs w:val="24"/>
                <w:lang w:eastAsia="zh-CN"/>
              </w:rPr>
              <w:t>ПРОЦЕДУРЫ ОЦЕНИВАНИЯ*</w:t>
            </w:r>
          </w:p>
        </w:tc>
      </w:tr>
      <w:tr w:rsidR="00F55FB9" w:rsidTr="00563BE8">
        <w:tc>
          <w:tcPr>
            <w:tcW w:w="201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center"/>
              <w:rPr>
                <w:rFonts w:ascii="Times New Roman" w:hAnsi="Times New Roman"/>
                <w:i/>
                <w:sz w:val="24"/>
                <w:szCs w:val="24"/>
                <w:lang w:eastAsia="zh-CN"/>
              </w:rPr>
            </w:pPr>
          </w:p>
        </w:tc>
        <w:tc>
          <w:tcPr>
            <w:tcW w:w="1806"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1</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3</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4</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sz w:val="24"/>
                <w:szCs w:val="24"/>
                <w:shd w:val="clear" w:color="auto" w:fill="FFFF00"/>
                <w:lang w:eastAsia="zh-CN"/>
              </w:rPr>
            </w:pPr>
            <w:r>
              <w:rPr>
                <w:rFonts w:ascii="Times New Roman" w:hAnsi="Times New Roman"/>
                <w:sz w:val="24"/>
                <w:szCs w:val="24"/>
                <w:lang w:eastAsia="zh-CN"/>
              </w:rPr>
              <w:t>5</w:t>
            </w:r>
          </w:p>
        </w:tc>
        <w:tc>
          <w:tcPr>
            <w:tcW w:w="2133" w:type="dxa"/>
            <w:tcBorders>
              <w:top w:val="single" w:sz="4" w:space="0" w:color="000000"/>
              <w:left w:val="single" w:sz="4" w:space="0" w:color="000000"/>
              <w:bottom w:val="single" w:sz="4" w:space="0" w:color="000000"/>
              <w:right w:val="single" w:sz="4" w:space="0" w:color="000000"/>
            </w:tcBorders>
          </w:tcPr>
          <w:p w:rsidR="00F55FB9" w:rsidRDefault="00F55FB9" w:rsidP="00563BE8">
            <w:pPr>
              <w:suppressAutoHyphens/>
              <w:snapToGrid w:val="0"/>
              <w:spacing w:after="0" w:line="240" w:lineRule="auto"/>
              <w:jc w:val="center"/>
              <w:rPr>
                <w:rFonts w:ascii="Times New Roman" w:hAnsi="Times New Roman"/>
                <w:sz w:val="24"/>
                <w:szCs w:val="24"/>
                <w:shd w:val="clear" w:color="auto" w:fill="FFFF00"/>
                <w:lang w:eastAsia="zh-CN"/>
              </w:rPr>
            </w:pPr>
          </w:p>
        </w:tc>
      </w:tr>
      <w:tr w:rsidR="00F55FB9" w:rsidTr="00563BE8">
        <w:tc>
          <w:tcPr>
            <w:tcW w:w="2017" w:type="dxa"/>
            <w:tcBorders>
              <w:top w:val="single" w:sz="4" w:space="0" w:color="000000"/>
              <w:left w:val="single" w:sz="4" w:space="0" w:color="000000"/>
              <w:bottom w:val="single" w:sz="4" w:space="0" w:color="000000"/>
              <w:right w:val="nil"/>
            </w:tcBorders>
            <w:hideMark/>
          </w:tcPr>
          <w:p w:rsidR="00F55FB9" w:rsidRDefault="00F55FB9" w:rsidP="00563BE8">
            <w:pPr>
              <w:suppressAutoHyphens/>
              <w:snapToGrid w:val="0"/>
              <w:spacing w:after="0" w:line="240" w:lineRule="auto"/>
              <w:rPr>
                <w:rFonts w:ascii="Times New Roman" w:hAnsi="Times New Roman"/>
                <w:lang w:eastAsia="zh-CN"/>
              </w:rPr>
            </w:pPr>
            <w:r>
              <w:rPr>
                <w:rFonts w:ascii="Times New Roman" w:hAnsi="Times New Roman"/>
                <w:i/>
                <w:sz w:val="24"/>
                <w:szCs w:val="24"/>
                <w:lang w:eastAsia="zh-CN"/>
              </w:rPr>
              <w:t>З</w:t>
            </w:r>
            <w:proofErr w:type="gramStart"/>
            <w:r>
              <w:rPr>
                <w:rFonts w:ascii="Times New Roman" w:hAnsi="Times New Roman"/>
                <w:i/>
                <w:sz w:val="24"/>
                <w:szCs w:val="24"/>
                <w:lang w:eastAsia="zh-CN"/>
              </w:rPr>
              <w:t>1</w:t>
            </w:r>
            <w:proofErr w:type="gramEnd"/>
            <w:r>
              <w:rPr>
                <w:rFonts w:ascii="Times New Roman" w:hAnsi="Times New Roman"/>
                <w:i/>
                <w:sz w:val="24"/>
                <w:szCs w:val="24"/>
                <w:lang w:eastAsia="zh-CN"/>
              </w:rPr>
              <w:t xml:space="preserve"> (УК-1)</w:t>
            </w:r>
            <w:r>
              <w:rPr>
                <w:rFonts w:ascii="Times New Roman" w:hAnsi="Times New Roman"/>
                <w:lang w:eastAsia="zh-CN"/>
              </w:rPr>
              <w:t xml:space="preserve"> Знать основные принципы научно- исследовательской работы и оценки научных достижений, </w:t>
            </w:r>
            <w:r>
              <w:rPr>
                <w:rFonts w:ascii="Times New Roman" w:hAnsi="Times New Roman"/>
                <w:lang w:eastAsia="zh-CN"/>
              </w:rPr>
              <w:lastRenderedPageBreak/>
              <w:t xml:space="preserve">способы поиска и обработки информации, необходимой для генерирования новых идей при решении исследовательских и практических задач, в том числе в </w:t>
            </w:r>
            <w:proofErr w:type="spellStart"/>
            <w:r>
              <w:rPr>
                <w:rFonts w:ascii="Times New Roman" w:hAnsi="Times New Roman"/>
                <w:lang w:eastAsia="zh-CN"/>
              </w:rPr>
              <w:t>междисциплинар</w:t>
            </w:r>
            <w:proofErr w:type="spellEnd"/>
            <w:r>
              <w:rPr>
                <w:rFonts w:ascii="Times New Roman" w:hAnsi="Times New Roman"/>
                <w:lang w:eastAsia="zh-CN"/>
              </w:rPr>
              <w:t>-</w:t>
            </w:r>
          </w:p>
          <w:p w:rsidR="00F55FB9" w:rsidRDefault="00F55FB9" w:rsidP="00563BE8">
            <w:pPr>
              <w:suppressAutoHyphens/>
              <w:snapToGrid w:val="0"/>
              <w:spacing w:after="0" w:line="240" w:lineRule="auto"/>
              <w:rPr>
                <w:rFonts w:ascii="Times New Roman" w:hAnsi="Times New Roman"/>
                <w:i/>
                <w:sz w:val="24"/>
                <w:szCs w:val="24"/>
                <w:lang w:eastAsia="zh-CN"/>
              </w:rPr>
            </w:pPr>
            <w:proofErr w:type="spellStart"/>
            <w:r>
              <w:rPr>
                <w:rFonts w:ascii="Times New Roman" w:hAnsi="Times New Roman"/>
                <w:lang w:eastAsia="zh-CN"/>
              </w:rPr>
              <w:t>ных</w:t>
            </w:r>
            <w:proofErr w:type="spellEnd"/>
            <w:r>
              <w:rPr>
                <w:rFonts w:ascii="Times New Roman" w:hAnsi="Times New Roman"/>
                <w:lang w:eastAsia="zh-CN"/>
              </w:rPr>
              <w:t xml:space="preserve"> </w:t>
            </w:r>
            <w:proofErr w:type="gramStart"/>
            <w:r>
              <w:rPr>
                <w:rFonts w:ascii="Times New Roman" w:hAnsi="Times New Roman"/>
                <w:lang w:eastAsia="zh-CN"/>
              </w:rPr>
              <w:t>областях</w:t>
            </w:r>
            <w:proofErr w:type="gramEnd"/>
            <w:r>
              <w:rPr>
                <w:rFonts w:ascii="Times New Roman" w:hAnsi="Times New Roman"/>
                <w:lang w:eastAsia="zh-CN"/>
              </w:rPr>
              <w:t>.</w:t>
            </w:r>
          </w:p>
        </w:tc>
        <w:tc>
          <w:tcPr>
            <w:tcW w:w="1806"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b/>
                <w:lang w:eastAsia="zh-CN"/>
              </w:rPr>
            </w:pPr>
            <w:proofErr w:type="spellStart"/>
            <w:proofErr w:type="gramStart"/>
            <w:r>
              <w:rPr>
                <w:rFonts w:ascii="Times New Roman" w:hAnsi="Times New Roman"/>
                <w:b/>
                <w:lang w:eastAsia="zh-CN"/>
              </w:rPr>
              <w:lastRenderedPageBreak/>
              <w:t>Неудовлетво-рительно</w:t>
            </w:r>
            <w:proofErr w:type="spellEnd"/>
            <w:proofErr w:type="gramEnd"/>
            <w:r>
              <w:rPr>
                <w:rFonts w:ascii="Times New Roman" w:hAnsi="Times New Roman"/>
                <w:b/>
                <w:lang w:eastAsia="zh-CN"/>
              </w:rPr>
              <w:t xml:space="preserve"> </w:t>
            </w:r>
          </w:p>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lang w:eastAsia="zh-CN"/>
              </w:rPr>
              <w:t xml:space="preserve">Не имеет базовых представлений о принципах научно- </w:t>
            </w:r>
            <w:r>
              <w:rPr>
                <w:rFonts w:ascii="Times New Roman" w:hAnsi="Times New Roman"/>
                <w:lang w:eastAsia="zh-CN"/>
              </w:rPr>
              <w:lastRenderedPageBreak/>
              <w:t>исследовательской работы и оценки научных достижений, способах поиска и обработки информации.</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proofErr w:type="spellStart"/>
            <w:proofErr w:type="gramStart"/>
            <w:r>
              <w:rPr>
                <w:rFonts w:ascii="Times New Roman" w:hAnsi="Times New Roman"/>
                <w:b/>
                <w:lang w:eastAsia="zh-CN"/>
              </w:rPr>
              <w:lastRenderedPageBreak/>
              <w:t>Неудовлетворитель</w:t>
            </w:r>
            <w:proofErr w:type="spellEnd"/>
            <w:r>
              <w:rPr>
                <w:rFonts w:ascii="Times New Roman" w:hAnsi="Times New Roman"/>
                <w:b/>
                <w:lang w:eastAsia="zh-CN"/>
              </w:rPr>
              <w:t>-но</w:t>
            </w:r>
            <w:proofErr w:type="gramEnd"/>
            <w:r>
              <w:rPr>
                <w:rFonts w:ascii="Times New Roman" w:hAnsi="Times New Roman"/>
                <w:lang w:eastAsia="zh-CN"/>
              </w:rPr>
              <w:t xml:space="preserve"> </w:t>
            </w:r>
          </w:p>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lang w:eastAsia="zh-CN"/>
              </w:rPr>
              <w:t xml:space="preserve">Допускает существенные ошибки при раскрытии содержания основных принципов научно- </w:t>
            </w:r>
            <w:r>
              <w:rPr>
                <w:rFonts w:ascii="Times New Roman" w:hAnsi="Times New Roman"/>
                <w:lang w:eastAsia="zh-CN"/>
              </w:rPr>
              <w:lastRenderedPageBreak/>
              <w:t>исследовательской работы и оценки научных достижений, способов поиска и обработки информации</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b/>
                <w:lang w:eastAsia="zh-CN"/>
              </w:rPr>
              <w:lastRenderedPageBreak/>
              <w:t>Удовлетворительно</w:t>
            </w:r>
            <w:proofErr w:type="gramStart"/>
            <w:r>
              <w:rPr>
                <w:rFonts w:ascii="Times New Roman" w:eastAsia="Times New Roman" w:hAnsi="Times New Roman"/>
                <w:b/>
                <w:lang w:eastAsia="zh-CN"/>
              </w:rPr>
              <w:t xml:space="preserve"> </w:t>
            </w:r>
            <w:r>
              <w:rPr>
                <w:rFonts w:ascii="Times New Roman" w:eastAsia="Times New Roman" w:hAnsi="Times New Roman"/>
                <w:lang w:eastAsia="zh-CN"/>
              </w:rPr>
              <w:t>Д</w:t>
            </w:r>
            <w:proofErr w:type="gramEnd"/>
            <w:r>
              <w:rPr>
                <w:rFonts w:ascii="Times New Roman" w:eastAsia="Times New Roman" w:hAnsi="Times New Roman"/>
                <w:lang w:eastAsia="zh-CN"/>
              </w:rPr>
              <w:t xml:space="preserve">емонстрирует частичные знания содержания основных принципов научно- исследовательской работы и оценки </w:t>
            </w:r>
            <w:r>
              <w:rPr>
                <w:rFonts w:ascii="Times New Roman" w:eastAsia="Times New Roman" w:hAnsi="Times New Roman"/>
                <w:lang w:eastAsia="zh-CN"/>
              </w:rPr>
              <w:lastRenderedPageBreak/>
              <w:t>научных достижений, имеет общее представление о способах поиска и обработки информации, но не может обосновать возможность их использования в конкретных ситуациях.</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b/>
                <w:lang w:eastAsia="zh-CN"/>
              </w:rPr>
              <w:lastRenderedPageBreak/>
              <w:t>Хорошо</w:t>
            </w:r>
            <w:r>
              <w:rPr>
                <w:rFonts w:ascii="Times New Roman" w:hAnsi="Times New Roman"/>
                <w:lang w:eastAsia="zh-CN"/>
              </w:rPr>
              <w:t xml:space="preserve"> </w:t>
            </w:r>
          </w:p>
          <w:p w:rsidR="00F55FB9" w:rsidRDefault="00F55FB9" w:rsidP="00563BE8">
            <w:pPr>
              <w:suppressAutoHyphens/>
              <w:spacing w:after="0" w:line="240" w:lineRule="auto"/>
              <w:jc w:val="center"/>
              <w:rPr>
                <w:rFonts w:ascii="Times New Roman" w:hAnsi="Times New Roman"/>
                <w:sz w:val="24"/>
                <w:szCs w:val="24"/>
                <w:lang w:eastAsia="zh-CN"/>
              </w:rPr>
            </w:pPr>
            <w:r>
              <w:rPr>
                <w:rFonts w:ascii="Times New Roman" w:hAnsi="Times New Roman"/>
                <w:lang w:eastAsia="zh-CN"/>
              </w:rPr>
              <w:t xml:space="preserve">Демонстрирует знания сущности основных принципов научно- исследовательской работы и оценки научных достижений, </w:t>
            </w:r>
            <w:r>
              <w:rPr>
                <w:rFonts w:ascii="Times New Roman" w:hAnsi="Times New Roman"/>
                <w:lang w:eastAsia="zh-CN"/>
              </w:rPr>
              <w:lastRenderedPageBreak/>
              <w:t>способов поиска и обработки информации, но не выделяет критерии выбора способов их применения при решении исследовательских и практических задач.</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b/>
                <w:lang w:eastAsia="zh-CN"/>
              </w:rPr>
            </w:pPr>
            <w:r>
              <w:rPr>
                <w:rFonts w:ascii="Times New Roman" w:hAnsi="Times New Roman"/>
                <w:b/>
                <w:lang w:eastAsia="zh-CN"/>
              </w:rPr>
              <w:lastRenderedPageBreak/>
              <w:t xml:space="preserve">Отлично </w:t>
            </w:r>
          </w:p>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lang w:eastAsia="zh-CN"/>
              </w:rPr>
              <w:t xml:space="preserve">Раскрывает полное содержание основных принципов научно- исследовательской работы и оценки научных достижений, </w:t>
            </w:r>
            <w:r>
              <w:rPr>
                <w:rFonts w:ascii="Times New Roman" w:hAnsi="Times New Roman"/>
                <w:lang w:eastAsia="zh-CN"/>
              </w:rPr>
              <w:lastRenderedPageBreak/>
              <w:t>способов поиска и обработки информации, аргументированно обосновывает критерии выбора способов их применения при решении исследовательских и практических задач</w:t>
            </w:r>
          </w:p>
        </w:tc>
        <w:tc>
          <w:tcPr>
            <w:tcW w:w="2133"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lang w:eastAsia="zh-CN"/>
              </w:rPr>
              <w:lastRenderedPageBreak/>
              <w:t>экзамен в форме индивидуального собеседования</w:t>
            </w:r>
          </w:p>
        </w:tc>
      </w:tr>
      <w:tr w:rsidR="00F55FB9" w:rsidTr="00563BE8">
        <w:tc>
          <w:tcPr>
            <w:tcW w:w="201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center"/>
              <w:rPr>
                <w:rFonts w:ascii="Times New Roman" w:hAnsi="Times New Roman"/>
                <w:i/>
                <w:sz w:val="24"/>
                <w:szCs w:val="24"/>
                <w:lang w:eastAsia="zh-CN"/>
              </w:rPr>
            </w:pPr>
          </w:p>
          <w:p w:rsidR="00F55FB9" w:rsidRDefault="00F55FB9" w:rsidP="00563BE8">
            <w:pPr>
              <w:suppressAutoHyphens/>
              <w:snapToGrid w:val="0"/>
              <w:spacing w:after="0" w:line="240" w:lineRule="auto"/>
              <w:jc w:val="center"/>
              <w:rPr>
                <w:rFonts w:ascii="Times New Roman" w:hAnsi="Times New Roman"/>
                <w:i/>
                <w:sz w:val="24"/>
                <w:szCs w:val="24"/>
                <w:lang w:eastAsia="zh-CN"/>
              </w:rPr>
            </w:pPr>
            <w:r>
              <w:rPr>
                <w:rFonts w:ascii="Times New Roman" w:hAnsi="Times New Roman"/>
                <w:lang w:eastAsia="zh-CN"/>
              </w:rPr>
              <w:t>В</w:t>
            </w:r>
            <w:proofErr w:type="gramStart"/>
            <w:r>
              <w:rPr>
                <w:rFonts w:ascii="Times New Roman" w:hAnsi="Times New Roman"/>
                <w:lang w:eastAsia="zh-CN"/>
              </w:rPr>
              <w:t>2</w:t>
            </w:r>
            <w:proofErr w:type="gramEnd"/>
            <w:r>
              <w:rPr>
                <w:rFonts w:ascii="Times New Roman" w:hAnsi="Times New Roman"/>
                <w:lang w:eastAsia="zh-CN"/>
              </w:rPr>
              <w:t>(УК-1) ВЛАДЕТЬ: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c>
          <w:tcPr>
            <w:tcW w:w="1806"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t>Отсутствие навыков</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 xml:space="preserve">В целом </w:t>
            </w:r>
            <w:proofErr w:type="gramStart"/>
            <w:r>
              <w:rPr>
                <w:rFonts w:ascii="Times New Roman" w:eastAsia="Times New Roman" w:hAnsi="Times New Roman"/>
                <w:lang w:eastAsia="zh-CN"/>
              </w:rPr>
              <w:t>успешный</w:t>
            </w:r>
            <w:proofErr w:type="gramEnd"/>
            <w:r>
              <w:rPr>
                <w:rFonts w:ascii="Times New Roman" w:eastAsia="Times New Roman" w:hAnsi="Times New Roman"/>
                <w:lang w:eastAsia="zh-CN"/>
              </w:rPr>
              <w:t>, но в целом успешное,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В целом успешное,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задач</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задач</w:t>
            </w:r>
          </w:p>
        </w:tc>
        <w:tc>
          <w:tcPr>
            <w:tcW w:w="2133"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lang w:eastAsia="zh-CN"/>
              </w:rPr>
              <w:t>экзамен в форме индивидуального собеседования</w:t>
            </w:r>
          </w:p>
        </w:tc>
      </w:tr>
      <w:tr w:rsidR="00F55FB9" w:rsidTr="00563BE8">
        <w:tc>
          <w:tcPr>
            <w:tcW w:w="201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center"/>
              <w:rPr>
                <w:rFonts w:ascii="Times New Roman" w:hAnsi="Times New Roman"/>
                <w:i/>
                <w:sz w:val="24"/>
                <w:szCs w:val="24"/>
                <w:lang w:eastAsia="zh-CN"/>
              </w:rPr>
            </w:pPr>
          </w:p>
          <w:p w:rsidR="00F55FB9" w:rsidRDefault="00F55FB9" w:rsidP="00563BE8">
            <w:pPr>
              <w:suppressAutoHyphens/>
              <w:snapToGrid w:val="0"/>
              <w:spacing w:after="0" w:line="240" w:lineRule="auto"/>
              <w:jc w:val="center"/>
              <w:rPr>
                <w:rFonts w:ascii="Times New Roman" w:hAnsi="Times New Roman"/>
                <w:i/>
                <w:sz w:val="24"/>
                <w:szCs w:val="24"/>
                <w:lang w:eastAsia="zh-CN"/>
              </w:rPr>
            </w:pPr>
            <w:r>
              <w:rPr>
                <w:rFonts w:ascii="Times New Roman" w:hAnsi="Times New Roman"/>
                <w:lang w:eastAsia="zh-CN"/>
              </w:rPr>
              <w:t>З</w:t>
            </w:r>
            <w:proofErr w:type="gramStart"/>
            <w:r>
              <w:rPr>
                <w:rFonts w:ascii="Times New Roman" w:hAnsi="Times New Roman"/>
                <w:lang w:eastAsia="zh-CN"/>
              </w:rPr>
              <w:t>1</w:t>
            </w:r>
            <w:proofErr w:type="gramEnd"/>
            <w:r>
              <w:rPr>
                <w:rFonts w:ascii="Times New Roman" w:hAnsi="Times New Roman"/>
                <w:lang w:eastAsia="zh-CN"/>
              </w:rPr>
              <w:t>(УК-2) ЗНАТЬ: методы научно- исследовательской деятельности</w:t>
            </w:r>
          </w:p>
        </w:tc>
        <w:tc>
          <w:tcPr>
            <w:tcW w:w="1806"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color w:val="FF0000"/>
              </w:rPr>
            </w:pPr>
            <w:r>
              <w:rPr>
                <w:rFonts w:ascii="Times New Roman" w:hAnsi="Times New Roman"/>
              </w:rPr>
              <w:t>Отсутствие знаний</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Фрагментарные представления о методах научно- исследовательской деятельности</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Неполные представления о методах научно- исследовательской деятельности</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Сформированные, но содержащие отдельные пробелы представления о методах научно- исследовательской деятельности</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Сформированные систематические представления о методах научно- исследовательской деятельности</w:t>
            </w:r>
          </w:p>
        </w:tc>
        <w:tc>
          <w:tcPr>
            <w:tcW w:w="2133"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lang w:eastAsia="zh-CN"/>
              </w:rPr>
              <w:t>экзамен в форме индивидуального собеседования</w:t>
            </w:r>
          </w:p>
        </w:tc>
      </w:tr>
      <w:tr w:rsidR="00F55FB9" w:rsidTr="00563BE8">
        <w:tc>
          <w:tcPr>
            <w:tcW w:w="2017"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i/>
                <w:sz w:val="24"/>
                <w:szCs w:val="24"/>
                <w:lang w:eastAsia="zh-CN"/>
              </w:rPr>
            </w:pPr>
            <w:r>
              <w:rPr>
                <w:rFonts w:ascii="Times New Roman" w:hAnsi="Times New Roman"/>
                <w:lang w:eastAsia="zh-CN"/>
              </w:rPr>
              <w:t xml:space="preserve">У5(ОПК-1) УМЕТЬ: выделять и обосновывать авторский вклад в </w:t>
            </w:r>
            <w:r>
              <w:rPr>
                <w:rFonts w:ascii="Times New Roman" w:hAnsi="Times New Roman"/>
                <w:lang w:eastAsia="zh-CN"/>
              </w:rPr>
              <w:lastRenderedPageBreak/>
              <w:t>проводимое исследование, оценивать его научную новизну и практическую значимость при условии уважительного отношения к вкладу и достижениям других исследователей, занимающихся (занимавшихся) данной проблематикой, соблюдения научной этики</w:t>
            </w:r>
          </w:p>
        </w:tc>
        <w:tc>
          <w:tcPr>
            <w:tcW w:w="1806"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lastRenderedPageBreak/>
              <w:t xml:space="preserve">Отсутствие умений выделения новизны </w:t>
            </w:r>
            <w:r>
              <w:rPr>
                <w:rFonts w:ascii="Times New Roman" w:hAnsi="Times New Roman"/>
                <w:lang w:eastAsia="zh-CN"/>
              </w:rPr>
              <w:lastRenderedPageBreak/>
              <w:t>авторского вклада в проводимые исследования</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lastRenderedPageBreak/>
              <w:t xml:space="preserve">Фрагментарные умения выделения новизны авторского вклада в проводимые </w:t>
            </w:r>
            <w:r>
              <w:rPr>
                <w:rFonts w:ascii="Times New Roman" w:hAnsi="Times New Roman"/>
                <w:lang w:eastAsia="zh-CN"/>
              </w:rPr>
              <w:lastRenderedPageBreak/>
              <w:t>исследования</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lastRenderedPageBreak/>
              <w:t xml:space="preserve">В целом </w:t>
            </w:r>
            <w:proofErr w:type="gramStart"/>
            <w:r>
              <w:rPr>
                <w:rFonts w:ascii="Times New Roman" w:hAnsi="Times New Roman"/>
                <w:lang w:eastAsia="zh-CN"/>
              </w:rPr>
              <w:t>удовлетворительные</w:t>
            </w:r>
            <w:proofErr w:type="gramEnd"/>
            <w:r>
              <w:rPr>
                <w:rFonts w:ascii="Times New Roman" w:hAnsi="Times New Roman"/>
                <w:lang w:eastAsia="zh-CN"/>
              </w:rPr>
              <w:t>, но не систематизирован-</w:t>
            </w:r>
          </w:p>
          <w:p w:rsidR="00F55FB9" w:rsidRDefault="00F55FB9" w:rsidP="00563BE8">
            <w:pPr>
              <w:suppressAutoHyphens/>
              <w:spacing w:after="0" w:line="240" w:lineRule="auto"/>
              <w:jc w:val="center"/>
              <w:rPr>
                <w:rFonts w:ascii="Times New Roman" w:hAnsi="Times New Roman"/>
                <w:lang w:eastAsia="zh-CN"/>
              </w:rPr>
            </w:pPr>
            <w:proofErr w:type="spellStart"/>
            <w:r>
              <w:rPr>
                <w:rFonts w:ascii="Times New Roman" w:hAnsi="Times New Roman"/>
                <w:lang w:eastAsia="zh-CN"/>
              </w:rPr>
              <w:t>ные</w:t>
            </w:r>
            <w:proofErr w:type="spellEnd"/>
            <w:r>
              <w:rPr>
                <w:rFonts w:ascii="Times New Roman" w:hAnsi="Times New Roman"/>
                <w:lang w:eastAsia="zh-CN"/>
              </w:rPr>
              <w:t xml:space="preserve"> умения выделения </w:t>
            </w:r>
            <w:r>
              <w:rPr>
                <w:rFonts w:ascii="Times New Roman" w:hAnsi="Times New Roman"/>
                <w:lang w:eastAsia="zh-CN"/>
              </w:rPr>
              <w:lastRenderedPageBreak/>
              <w:t>новизны авторского вклада в проводимые исследования</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lastRenderedPageBreak/>
              <w:t xml:space="preserve">В целом удовлетворительные, но </w:t>
            </w:r>
            <w:proofErr w:type="gramStart"/>
            <w:r>
              <w:rPr>
                <w:rFonts w:ascii="Times New Roman" w:hAnsi="Times New Roman"/>
                <w:lang w:eastAsia="zh-CN"/>
              </w:rPr>
              <w:t>содержащее</w:t>
            </w:r>
            <w:proofErr w:type="gramEnd"/>
            <w:r>
              <w:rPr>
                <w:rFonts w:ascii="Times New Roman" w:hAnsi="Times New Roman"/>
                <w:lang w:eastAsia="zh-CN"/>
              </w:rPr>
              <w:t xml:space="preserve"> отдельные пробелы умения </w:t>
            </w:r>
            <w:r>
              <w:rPr>
                <w:rFonts w:ascii="Times New Roman" w:hAnsi="Times New Roman"/>
                <w:lang w:eastAsia="zh-CN"/>
              </w:rPr>
              <w:lastRenderedPageBreak/>
              <w:t>выделения новизны авторского вклада в проводимые исследования</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lang w:eastAsia="zh-CN"/>
              </w:rPr>
              <w:lastRenderedPageBreak/>
              <w:t xml:space="preserve">Сформированные умения выделения новизны авторского вклада в проводимые </w:t>
            </w:r>
            <w:r>
              <w:rPr>
                <w:rFonts w:ascii="Times New Roman" w:hAnsi="Times New Roman"/>
                <w:lang w:eastAsia="zh-CN"/>
              </w:rPr>
              <w:lastRenderedPageBreak/>
              <w:t>исследования</w:t>
            </w:r>
          </w:p>
        </w:tc>
        <w:tc>
          <w:tcPr>
            <w:tcW w:w="2133"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center"/>
              <w:rPr>
                <w:rFonts w:ascii="Times New Roman" w:hAnsi="Times New Roman"/>
                <w:i/>
                <w:lang w:eastAsia="zh-CN"/>
              </w:rPr>
            </w:pPr>
            <w:r>
              <w:rPr>
                <w:rFonts w:ascii="Times New Roman" w:hAnsi="Times New Roman"/>
                <w:lang w:eastAsia="zh-CN"/>
              </w:rPr>
              <w:lastRenderedPageBreak/>
              <w:t>экзамен в форме индивидуального собеседования</w:t>
            </w:r>
          </w:p>
        </w:tc>
      </w:tr>
      <w:tr w:rsidR="00F55FB9" w:rsidTr="00563BE8">
        <w:tc>
          <w:tcPr>
            <w:tcW w:w="2017" w:type="dxa"/>
            <w:tcBorders>
              <w:top w:val="single" w:sz="4" w:space="0" w:color="000000"/>
              <w:left w:val="single" w:sz="4" w:space="0" w:color="000000"/>
              <w:bottom w:val="single" w:sz="4" w:space="0" w:color="000000"/>
              <w:right w:val="nil"/>
            </w:tcBorders>
          </w:tcPr>
          <w:p w:rsidR="00F55FB9" w:rsidRDefault="00F55FB9" w:rsidP="00563BE8">
            <w:pPr>
              <w:suppressAutoHyphens/>
              <w:snapToGrid w:val="0"/>
              <w:spacing w:after="0" w:line="240" w:lineRule="auto"/>
              <w:jc w:val="center"/>
              <w:rPr>
                <w:rFonts w:ascii="Times New Roman" w:hAnsi="Times New Roman"/>
                <w:i/>
                <w:sz w:val="24"/>
                <w:szCs w:val="24"/>
                <w:lang w:eastAsia="zh-CN"/>
              </w:rPr>
            </w:pPr>
          </w:p>
          <w:p w:rsidR="00F55FB9" w:rsidRDefault="00F55FB9" w:rsidP="00563BE8">
            <w:pPr>
              <w:suppressAutoHyphens/>
              <w:spacing w:after="0" w:line="240" w:lineRule="auto"/>
              <w:jc w:val="both"/>
              <w:rPr>
                <w:rFonts w:ascii="Times New Roman" w:hAnsi="Times New Roman"/>
                <w:i/>
                <w:sz w:val="24"/>
                <w:szCs w:val="24"/>
                <w:lang w:eastAsia="zh-CN"/>
              </w:rPr>
            </w:pPr>
            <w:r>
              <w:rPr>
                <w:rFonts w:ascii="Times New Roman" w:hAnsi="Times New Roman"/>
                <w:lang w:eastAsia="zh-CN"/>
              </w:rPr>
              <w:t>З</w:t>
            </w:r>
            <w:proofErr w:type="gramStart"/>
            <w:r>
              <w:rPr>
                <w:rFonts w:ascii="Times New Roman" w:hAnsi="Times New Roman"/>
                <w:lang w:eastAsia="zh-CN"/>
              </w:rPr>
              <w:t>2</w:t>
            </w:r>
            <w:proofErr w:type="gramEnd"/>
            <w:r>
              <w:rPr>
                <w:rFonts w:ascii="Times New Roman" w:hAnsi="Times New Roman"/>
                <w:lang w:eastAsia="zh-CN"/>
              </w:rPr>
              <w:t xml:space="preserve">(ОПК-1) ЗНАТЬ: Знать основные источники и методы поиска научной информации </w:t>
            </w:r>
          </w:p>
        </w:tc>
        <w:tc>
          <w:tcPr>
            <w:tcW w:w="1806"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t>Отсутствие знаний об источниках и методах поиска информации</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t>Фрагментарные представления об источниках и методах поиска информации</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t>Неполные представления об источниках и методах поиска информации</w:t>
            </w:r>
          </w:p>
        </w:tc>
        <w:tc>
          <w:tcPr>
            <w:tcW w:w="2591"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center"/>
              <w:rPr>
                <w:rFonts w:ascii="Times New Roman" w:hAnsi="Times New Roman"/>
                <w:lang w:eastAsia="zh-CN"/>
              </w:rPr>
            </w:pPr>
            <w:r>
              <w:rPr>
                <w:rFonts w:ascii="Times New Roman" w:hAnsi="Times New Roman"/>
                <w:lang w:eastAsia="zh-CN"/>
              </w:rPr>
              <w:t>Сформированные, но содержащие отдельные пробелы представления об источниках и методах поиска информации</w:t>
            </w:r>
          </w:p>
        </w:tc>
        <w:tc>
          <w:tcPr>
            <w:tcW w:w="2372" w:type="dxa"/>
            <w:tcBorders>
              <w:top w:val="single" w:sz="4" w:space="0" w:color="000000"/>
              <w:left w:val="single" w:sz="4" w:space="0" w:color="000000"/>
              <w:bottom w:val="single" w:sz="4" w:space="0" w:color="000000"/>
              <w:right w:val="nil"/>
            </w:tcBorders>
            <w:hideMark/>
          </w:tcPr>
          <w:p w:rsidR="00F55FB9" w:rsidRDefault="00F55FB9" w:rsidP="00563BE8">
            <w:pPr>
              <w:suppressAutoHyphens/>
              <w:spacing w:after="0" w:line="240" w:lineRule="auto"/>
              <w:jc w:val="both"/>
              <w:rPr>
                <w:rFonts w:ascii="Times New Roman" w:hAnsi="Times New Roman"/>
                <w:lang w:eastAsia="zh-CN"/>
              </w:rPr>
            </w:pPr>
            <w:r>
              <w:rPr>
                <w:rFonts w:ascii="Times New Roman" w:hAnsi="Times New Roman"/>
                <w:lang w:eastAsia="zh-CN"/>
              </w:rPr>
              <w:t>Сформированные систематические представления об источниках и методах поиска информации</w:t>
            </w:r>
          </w:p>
        </w:tc>
        <w:tc>
          <w:tcPr>
            <w:tcW w:w="2133" w:type="dxa"/>
            <w:tcBorders>
              <w:top w:val="single" w:sz="4" w:space="0" w:color="000000"/>
              <w:left w:val="single" w:sz="4" w:space="0" w:color="000000"/>
              <w:bottom w:val="single" w:sz="4" w:space="0" w:color="000000"/>
              <w:right w:val="single" w:sz="4" w:space="0" w:color="000000"/>
            </w:tcBorders>
            <w:hideMark/>
          </w:tcPr>
          <w:p w:rsidR="00F55FB9" w:rsidRDefault="00F55FB9" w:rsidP="00563BE8">
            <w:pPr>
              <w:suppressAutoHyphens/>
              <w:spacing w:after="0" w:line="240" w:lineRule="auto"/>
              <w:jc w:val="center"/>
              <w:rPr>
                <w:rFonts w:ascii="Times New Roman" w:hAnsi="Times New Roman"/>
                <w:i/>
                <w:lang w:eastAsia="zh-CN"/>
              </w:rPr>
            </w:pPr>
            <w:r>
              <w:rPr>
                <w:rFonts w:ascii="Times New Roman" w:hAnsi="Times New Roman"/>
                <w:lang w:eastAsia="zh-CN"/>
              </w:rPr>
              <w:t>экзамен в форме индивидуального собеседования</w:t>
            </w:r>
          </w:p>
        </w:tc>
      </w:tr>
    </w:tbl>
    <w:p w:rsidR="00F55FB9" w:rsidRDefault="00F55FB9" w:rsidP="00F55FB9">
      <w:pPr>
        <w:suppressAutoHyphens/>
        <w:spacing w:after="0" w:line="276" w:lineRule="auto"/>
        <w:ind w:left="720"/>
        <w:jc w:val="both"/>
        <w:rPr>
          <w:rFonts w:ascii="Times New Roman" w:hAnsi="Times New Roman"/>
          <w:sz w:val="24"/>
          <w:szCs w:val="24"/>
          <w:lang w:eastAsia="zh-CN"/>
        </w:rPr>
      </w:pPr>
    </w:p>
    <w:p w:rsidR="00F55FB9" w:rsidRDefault="00F55FB9" w:rsidP="00F55FB9">
      <w:pPr>
        <w:spacing w:after="0" w:line="360" w:lineRule="auto"/>
        <w:ind w:left="720"/>
        <w:rPr>
          <w:rFonts w:ascii="Times New Roman" w:hAnsi="Times New Roman"/>
          <w:sz w:val="20"/>
          <w:szCs w:val="20"/>
        </w:rPr>
      </w:pPr>
    </w:p>
    <w:p w:rsidR="00F55FB9" w:rsidRDefault="00F55FB9" w:rsidP="00F55FB9">
      <w:pPr>
        <w:ind w:left="720"/>
        <w:rPr>
          <w:sz w:val="24"/>
          <w:szCs w:val="24"/>
        </w:rPr>
      </w:pPr>
    </w:p>
    <w:p w:rsidR="00F55FB9" w:rsidRDefault="00F55FB9" w:rsidP="00F55FB9"/>
    <w:p w:rsidR="00744EE1" w:rsidRDefault="00744EE1"/>
    <w:sectPr w:rsidR="00744EE1" w:rsidSect="002121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PT Serif">
    <w:charset w:val="00"/>
    <w:family w:val="auto"/>
    <w:pitch w:val="variable"/>
    <w:sig w:usb0="00000003" w:usb1="00000000" w:usb2="00000000" w:usb3="00000000" w:csb0="00000001" w:csb1="00000000"/>
  </w:font>
  <w:font w:name="ArialM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0"/>
        </w:tabs>
        <w:ind w:left="720" w:hanging="360"/>
      </w:pPr>
      <w:rPr>
        <w:rFonts w:ascii="Symbol" w:hAnsi="Symbol" w:cs="Symbol"/>
      </w:rPr>
    </w:lvl>
  </w:abstractNum>
  <w:abstractNum w:abstractNumId="1">
    <w:nsid w:val="00BF6050"/>
    <w:multiLevelType w:val="hybridMultilevel"/>
    <w:tmpl w:val="9ED24A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F32A53"/>
    <w:multiLevelType w:val="multilevel"/>
    <w:tmpl w:val="77AEAB42"/>
    <w:lvl w:ilvl="0">
      <w:start w:val="1"/>
      <w:numFmt w:val="none"/>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none"/>
      <w:lvlText w:val=""/>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6B3510"/>
    <w:multiLevelType w:val="hybridMultilevel"/>
    <w:tmpl w:val="E940FBEC"/>
    <w:lvl w:ilvl="0" w:tplc="BF5CB406">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5B937F9"/>
    <w:multiLevelType w:val="hybridMultilevel"/>
    <w:tmpl w:val="FF063788"/>
    <w:lvl w:ilvl="0" w:tplc="BF5CB406">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22D74F6"/>
    <w:multiLevelType w:val="hybridMultilevel"/>
    <w:tmpl w:val="705A9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B9"/>
    <w:rsid w:val="000D031A"/>
    <w:rsid w:val="0051690E"/>
    <w:rsid w:val="00744EE1"/>
    <w:rsid w:val="00F06484"/>
    <w:rsid w:val="00F55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B9"/>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5FB9"/>
    <w:rPr>
      <w:color w:val="0000FF"/>
      <w:u w:val="single"/>
    </w:rPr>
  </w:style>
  <w:style w:type="character" w:styleId="a4">
    <w:name w:val="Strong"/>
    <w:uiPriority w:val="22"/>
    <w:qFormat/>
    <w:rsid w:val="00F55FB9"/>
    <w:rPr>
      <w:b/>
      <w:bCs w:val="0"/>
    </w:rPr>
  </w:style>
  <w:style w:type="paragraph" w:styleId="a5">
    <w:name w:val="Normal (Web)"/>
    <w:aliases w:val="Обычный (Web)"/>
    <w:basedOn w:val="a"/>
    <w:uiPriority w:val="34"/>
    <w:unhideWhenUsed/>
    <w:qFormat/>
    <w:rsid w:val="00F55FB9"/>
    <w:pPr>
      <w:ind w:left="720"/>
      <w:contextualSpacing/>
    </w:pPr>
  </w:style>
  <w:style w:type="character" w:customStyle="1" w:styleId="ReportMain">
    <w:name w:val="Report_Main Знак Знак"/>
    <w:link w:val="ReportMain0"/>
    <w:locked/>
    <w:rsid w:val="00F55FB9"/>
    <w:rPr>
      <w:rFonts w:ascii="Times New Roman" w:eastAsia="Times New Roman" w:hAnsi="Times New Roman" w:cs="Times New Roman"/>
      <w:sz w:val="24"/>
      <w:szCs w:val="24"/>
    </w:rPr>
  </w:style>
  <w:style w:type="paragraph" w:customStyle="1" w:styleId="ReportMain0">
    <w:name w:val="Report_Main Знак"/>
    <w:basedOn w:val="a"/>
    <w:link w:val="ReportMain"/>
    <w:rsid w:val="00F55FB9"/>
    <w:pPr>
      <w:spacing w:after="0" w:line="240" w:lineRule="auto"/>
    </w:pPr>
    <w:rPr>
      <w:rFonts w:ascii="Times New Roman" w:eastAsia="Times New Roman" w:hAnsi="Times New Roman"/>
      <w:sz w:val="24"/>
      <w:szCs w:val="24"/>
    </w:rPr>
  </w:style>
  <w:style w:type="paragraph" w:styleId="a6">
    <w:name w:val="List Paragraph"/>
    <w:basedOn w:val="a"/>
    <w:uiPriority w:val="34"/>
    <w:qFormat/>
    <w:rsid w:val="00F55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B9"/>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5FB9"/>
    <w:rPr>
      <w:color w:val="0000FF"/>
      <w:u w:val="single"/>
    </w:rPr>
  </w:style>
  <w:style w:type="character" w:styleId="a4">
    <w:name w:val="Strong"/>
    <w:uiPriority w:val="22"/>
    <w:qFormat/>
    <w:rsid w:val="00F55FB9"/>
    <w:rPr>
      <w:b/>
      <w:bCs w:val="0"/>
    </w:rPr>
  </w:style>
  <w:style w:type="paragraph" w:styleId="a5">
    <w:name w:val="Normal (Web)"/>
    <w:aliases w:val="Обычный (Web)"/>
    <w:basedOn w:val="a"/>
    <w:uiPriority w:val="34"/>
    <w:unhideWhenUsed/>
    <w:qFormat/>
    <w:rsid w:val="00F55FB9"/>
    <w:pPr>
      <w:ind w:left="720"/>
      <w:contextualSpacing/>
    </w:pPr>
  </w:style>
  <w:style w:type="character" w:customStyle="1" w:styleId="ReportMain">
    <w:name w:val="Report_Main Знак Знак"/>
    <w:link w:val="ReportMain0"/>
    <w:locked/>
    <w:rsid w:val="00F55FB9"/>
    <w:rPr>
      <w:rFonts w:ascii="Times New Roman" w:eastAsia="Times New Roman" w:hAnsi="Times New Roman" w:cs="Times New Roman"/>
      <w:sz w:val="24"/>
      <w:szCs w:val="24"/>
    </w:rPr>
  </w:style>
  <w:style w:type="paragraph" w:customStyle="1" w:styleId="ReportMain0">
    <w:name w:val="Report_Main Знак"/>
    <w:basedOn w:val="a"/>
    <w:link w:val="ReportMain"/>
    <w:rsid w:val="00F55FB9"/>
    <w:pPr>
      <w:spacing w:after="0" w:line="240" w:lineRule="auto"/>
    </w:pPr>
    <w:rPr>
      <w:rFonts w:ascii="Times New Roman" w:eastAsia="Times New Roman" w:hAnsi="Times New Roman"/>
      <w:sz w:val="24"/>
      <w:szCs w:val="24"/>
    </w:rPr>
  </w:style>
  <w:style w:type="paragraph" w:styleId="a6">
    <w:name w:val="List Paragraph"/>
    <w:basedOn w:val="a"/>
    <w:uiPriority w:val="34"/>
    <w:qFormat/>
    <w:rsid w:val="00F5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cambridge.org/archives/" TargetMode="External"/><Relationship Id="rId13" Type="http://schemas.openxmlformats.org/officeDocument/2006/relationships/hyperlink" Target="http://e.lanbook.com/books/?p_f_1_temp_id=18&amp;p_f_1_65=918&amp;p_f_1_63=905&amp;p_f_1_67=" TargetMode="External"/><Relationship Id="rId3" Type="http://schemas.microsoft.com/office/2007/relationships/stylesWithEffects" Target="stylesWithEffects.xml"/><Relationship Id="rId7" Type="http://schemas.openxmlformats.org/officeDocument/2006/relationships/hyperlink" Target="http://www.rsl.ru" TargetMode="External"/><Relationship Id="rId12" Type="http://schemas.openxmlformats.org/officeDocument/2006/relationships/hyperlink" Target="http://online.sagepub.com/browsejournals.dt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omonosov-fund.ru" TargetMode="External"/><Relationship Id="rId11" Type="http://schemas.openxmlformats.org/officeDocument/2006/relationships/hyperlink" Target="http://muse.jhu.edu/browse/titles/all?browse_view_type=list&amp;limit_content_type=journal" TargetMode="External"/><Relationship Id="rId5" Type="http://schemas.openxmlformats.org/officeDocument/2006/relationships/webSettings" Target="webSettings.xml"/><Relationship Id="rId15" Type="http://schemas.openxmlformats.org/officeDocument/2006/relationships/hyperlink" Target="http://isiknowledge.com/?DestApp=WOS&amp;editions=AHCI" TargetMode="External"/><Relationship Id="rId10" Type="http://schemas.openxmlformats.org/officeDocument/2006/relationships/hyperlink" Target="http://www.jstor.org/action/showJournals?browseType=title&amp;" TargetMode="External"/><Relationship Id="rId4" Type="http://schemas.openxmlformats.org/officeDocument/2006/relationships/settings" Target="settings.xml"/><Relationship Id="rId9" Type="http://schemas.openxmlformats.org/officeDocument/2006/relationships/hyperlink" Target="http://carlbeckpapers.pitt.edu/ojs/index.php/cbp/issue/archive/" TargetMode="External"/><Relationship Id="rId14" Type="http://schemas.openxmlformats.org/officeDocument/2006/relationships/hyperlink" Target="http://isiknowledge.com/?DestApp=WOS&amp;editions=S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6358</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lastModifiedBy>philos</cp:lastModifiedBy>
  <cp:revision>4</cp:revision>
  <dcterms:created xsi:type="dcterms:W3CDTF">2020-01-21T14:40:00Z</dcterms:created>
  <dcterms:modified xsi:type="dcterms:W3CDTF">2020-01-23T12:53:00Z</dcterms:modified>
</cp:coreProperties>
</file>