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E4A0" w14:textId="77777777" w:rsidR="000519F9" w:rsidRPr="00515B9C" w:rsidRDefault="000519F9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Московский государственный университет имени МВ Ломоносова</w:t>
      </w:r>
    </w:p>
    <w:p w14:paraId="39FC9D7A" w14:textId="77777777" w:rsidR="000519F9" w:rsidRPr="00515B9C" w:rsidRDefault="000519F9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Факультет иностранных языков и регионоведения</w:t>
      </w:r>
    </w:p>
    <w:p w14:paraId="2B321282" w14:textId="77777777" w:rsidR="0041297F" w:rsidRPr="00515B9C" w:rsidRDefault="0041297F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i/>
          <w:iCs/>
          <w:sz w:val="28"/>
          <w:szCs w:val="28"/>
        </w:rPr>
        <w:t>Философский факультет</w:t>
      </w:r>
    </w:p>
    <w:p w14:paraId="3AFCE01D" w14:textId="77777777" w:rsidR="000519F9" w:rsidRPr="00515B9C" w:rsidRDefault="0041297F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i/>
          <w:iCs/>
          <w:sz w:val="28"/>
          <w:szCs w:val="28"/>
        </w:rPr>
        <w:t>к</w:t>
      </w:r>
      <w:r w:rsidR="000519F9" w:rsidRPr="00515B9C">
        <w:rPr>
          <w:rFonts w:asciiTheme="majorBidi" w:hAnsiTheme="majorBidi" w:cstheme="majorBidi"/>
          <w:b/>
          <w:bCs/>
          <w:i/>
          <w:iCs/>
          <w:sz w:val="28"/>
          <w:szCs w:val="28"/>
        </w:rPr>
        <w:t>афедр</w:t>
      </w:r>
      <w:r w:rsidRPr="00515B9C">
        <w:rPr>
          <w:rFonts w:asciiTheme="majorBidi" w:hAnsiTheme="majorBidi" w:cstheme="majorBidi"/>
          <w:b/>
          <w:bCs/>
          <w:i/>
          <w:iCs/>
          <w:sz w:val="28"/>
          <w:szCs w:val="28"/>
        </w:rPr>
        <w:t>а</w:t>
      </w:r>
      <w:r w:rsidR="000519F9" w:rsidRPr="00515B9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философии гуманитарных факультетов</w:t>
      </w:r>
      <w:r w:rsidRPr="00515B9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14:paraId="122E9F0A" w14:textId="77777777" w:rsidR="000519F9" w:rsidRPr="00515B9C" w:rsidRDefault="000519F9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Рабочая программа дисциплины </w:t>
      </w:r>
    </w:p>
    <w:p w14:paraId="219808B1" w14:textId="03F7C1BE" w:rsidR="000519F9" w:rsidRPr="00515B9C" w:rsidRDefault="000519F9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caps/>
          <w:sz w:val="28"/>
          <w:szCs w:val="28"/>
        </w:rPr>
        <w:t>«</w:t>
      </w:r>
      <w:r w:rsidR="00BD79AF" w:rsidRPr="00515B9C"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t>Методологические основы научного исследования</w:t>
      </w:r>
      <w:r w:rsidRPr="00515B9C">
        <w:rPr>
          <w:rFonts w:asciiTheme="majorBidi" w:hAnsiTheme="majorBidi" w:cstheme="majorBidi"/>
          <w:b/>
          <w:bCs/>
          <w:caps/>
          <w:sz w:val="28"/>
          <w:szCs w:val="28"/>
        </w:rPr>
        <w:t>»</w:t>
      </w:r>
    </w:p>
    <w:p w14:paraId="609241C5" w14:textId="05E28FDF" w:rsidR="000519F9" w:rsidRPr="00515B9C" w:rsidRDefault="000519F9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для студентов</w:t>
      </w:r>
      <w:r w:rsidR="00387379" w:rsidRPr="00515B9C">
        <w:rPr>
          <w:rFonts w:asciiTheme="majorBidi" w:hAnsiTheme="majorBidi" w:cstheme="majorBidi"/>
          <w:sz w:val="28"/>
          <w:szCs w:val="28"/>
        </w:rPr>
        <w:t xml:space="preserve"> магистратуры</w:t>
      </w:r>
      <w:r w:rsidRPr="00515B9C">
        <w:rPr>
          <w:rFonts w:asciiTheme="majorBidi" w:hAnsiTheme="majorBidi" w:cstheme="majorBidi"/>
          <w:sz w:val="28"/>
          <w:szCs w:val="28"/>
        </w:rPr>
        <w:t xml:space="preserve">, обучающихся по направлению  «Прикладная культурология» </w:t>
      </w:r>
    </w:p>
    <w:p w14:paraId="65F209BE" w14:textId="77777777" w:rsidR="000519F9" w:rsidRPr="00515B9C" w:rsidRDefault="000519F9" w:rsidP="00515B9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Составитель: доцент кафедры философии гуманитарных факультетов философского факультета МГУ имени М. В. Ломоносова </w:t>
      </w:r>
      <w:proofErr w:type="gramStart"/>
      <w:r w:rsidRPr="00515B9C">
        <w:rPr>
          <w:rFonts w:asciiTheme="majorBidi" w:hAnsiTheme="majorBidi" w:cstheme="majorBidi"/>
          <w:sz w:val="28"/>
          <w:szCs w:val="28"/>
        </w:rPr>
        <w:t>Н.Ф.</w:t>
      </w:r>
      <w:proofErr w:type="gramEnd"/>
      <w:r w:rsidRPr="00515B9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5B9C">
        <w:rPr>
          <w:rFonts w:asciiTheme="majorBidi" w:hAnsiTheme="majorBidi" w:cstheme="majorBidi"/>
          <w:sz w:val="28"/>
          <w:szCs w:val="28"/>
        </w:rPr>
        <w:t>Рахманкулова</w:t>
      </w:r>
      <w:proofErr w:type="spellEnd"/>
    </w:p>
    <w:p w14:paraId="116C9C70" w14:textId="77777777" w:rsidR="00BB4581" w:rsidRPr="00515B9C" w:rsidRDefault="00BB4581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Квалификация (степень) выпускника</w:t>
      </w:r>
    </w:p>
    <w:p w14:paraId="0EBA2312" w14:textId="77777777" w:rsidR="00BB4581" w:rsidRPr="00515B9C" w:rsidRDefault="00D42B2E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Магистр</w:t>
      </w:r>
    </w:p>
    <w:p w14:paraId="15E02DBA" w14:textId="77777777" w:rsidR="00BB4581" w:rsidRPr="00515B9C" w:rsidRDefault="00BB4581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446F749" w14:textId="77777777" w:rsidR="00BB4581" w:rsidRPr="00515B9C" w:rsidRDefault="00BB4581" w:rsidP="00515B9C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Форма обучения</w:t>
      </w:r>
    </w:p>
    <w:p w14:paraId="418986A2" w14:textId="77777777" w:rsidR="00BB4581" w:rsidRPr="00515B9C" w:rsidRDefault="00BB4581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очная</w:t>
      </w:r>
    </w:p>
    <w:p w14:paraId="53FEC9E5" w14:textId="77777777" w:rsidR="00BB4581" w:rsidRPr="00515B9C" w:rsidRDefault="00BB4581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  <w:lang w:eastAsia="ru-RU"/>
        </w:rPr>
      </w:pPr>
    </w:p>
    <w:p w14:paraId="7094363F" w14:textId="77777777" w:rsidR="00BB4581" w:rsidRPr="00515B9C" w:rsidRDefault="00BB4581" w:rsidP="00515B9C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  <w:lang w:eastAsia="ru-RU"/>
        </w:rPr>
      </w:pPr>
    </w:p>
    <w:p w14:paraId="00F209D9" w14:textId="77777777" w:rsidR="00BB4581" w:rsidRPr="00515B9C" w:rsidRDefault="00BB4581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14:paraId="60708027" w14:textId="768A80D7" w:rsidR="00BB4581" w:rsidRPr="00515B9C" w:rsidRDefault="0041297F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Москва 20</w:t>
      </w:r>
      <w:r w:rsidR="00BD79AF" w:rsidRPr="00515B9C">
        <w:rPr>
          <w:rFonts w:asciiTheme="majorBidi" w:hAnsiTheme="majorBidi" w:cstheme="majorBidi"/>
          <w:sz w:val="28"/>
          <w:szCs w:val="28"/>
          <w:lang w:eastAsia="ru-RU"/>
        </w:rPr>
        <w:t>25</w:t>
      </w:r>
    </w:p>
    <w:p w14:paraId="56F14C75" w14:textId="77777777" w:rsidR="00BB4581" w:rsidRPr="00515B9C" w:rsidRDefault="00BB4581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14:paraId="779F562B" w14:textId="77777777" w:rsidR="00C57896" w:rsidRPr="00515B9C" w:rsidRDefault="00C57896" w:rsidP="00515B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eastAsia="ru-RU"/>
        </w:rPr>
      </w:pPr>
    </w:p>
    <w:p w14:paraId="36B9A3B0" w14:textId="77777777" w:rsidR="00876E19" w:rsidRPr="00515B9C" w:rsidRDefault="00876E19" w:rsidP="00515B9C">
      <w:pPr>
        <w:pStyle w:val="1"/>
        <w:spacing w:before="0" w:after="0"/>
        <w:rPr>
          <w:rFonts w:asciiTheme="majorBidi" w:hAnsiTheme="majorBidi" w:cstheme="majorBidi"/>
          <w:sz w:val="28"/>
          <w:szCs w:val="28"/>
        </w:rPr>
      </w:pPr>
      <w:bookmarkStart w:id="0" w:name="_Toc501124026"/>
      <w:r w:rsidRPr="00515B9C">
        <w:rPr>
          <w:rFonts w:asciiTheme="majorBidi" w:hAnsiTheme="majorBidi" w:cstheme="majorBidi"/>
          <w:sz w:val="28"/>
          <w:szCs w:val="28"/>
        </w:rPr>
        <w:t xml:space="preserve"> Наименование дисциплины</w:t>
      </w:r>
      <w:bookmarkEnd w:id="0"/>
    </w:p>
    <w:p w14:paraId="790E3BC3" w14:textId="77777777" w:rsidR="00BD79AF" w:rsidRPr="00515B9C" w:rsidRDefault="00BD79AF" w:rsidP="00515B9C">
      <w:pPr>
        <w:pStyle w:val="1"/>
        <w:numPr>
          <w:ilvl w:val="0"/>
          <w:numId w:val="0"/>
        </w:numPr>
        <w:spacing w:before="0" w:after="0"/>
        <w:rPr>
          <w:rFonts w:asciiTheme="majorBidi" w:eastAsia="Calibri" w:hAnsiTheme="majorBidi" w:cstheme="majorBidi"/>
          <w:b w:val="0"/>
          <w:sz w:val="28"/>
          <w:szCs w:val="28"/>
        </w:rPr>
      </w:pPr>
      <w:bookmarkStart w:id="1" w:name="_Toc501124027"/>
      <w:r w:rsidRPr="00515B9C">
        <w:rPr>
          <w:rFonts w:asciiTheme="majorBidi" w:eastAsia="Calibri" w:hAnsiTheme="majorBidi" w:cstheme="majorBidi"/>
          <w:b w:val="0"/>
          <w:sz w:val="28"/>
          <w:szCs w:val="28"/>
        </w:rPr>
        <w:t xml:space="preserve">Методологические основы научного исследования </w:t>
      </w:r>
    </w:p>
    <w:p w14:paraId="694F3E1F" w14:textId="3B77ABFF" w:rsidR="00BB4581" w:rsidRPr="00515B9C" w:rsidRDefault="00876E19" w:rsidP="00515B9C">
      <w:pPr>
        <w:pStyle w:val="1"/>
        <w:numPr>
          <w:ilvl w:val="0"/>
          <w:numId w:val="0"/>
        </w:numPr>
        <w:spacing w:before="0" w:after="0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Аннотация к дисциплине </w:t>
      </w:r>
      <w:bookmarkEnd w:id="1"/>
    </w:p>
    <w:p w14:paraId="200F2BC4" w14:textId="77777777" w:rsidR="00161E81" w:rsidRPr="00515B9C" w:rsidRDefault="00161E81" w:rsidP="00515B9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Целью изучения дисциплины является 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развитие знаний и умений, способствующих успешной научно-исследовательской деятельности магистрантов в академической среде, подготовке и защите ими  магистерской диссертации. </w:t>
      </w:r>
      <w:r w:rsidRPr="00515B9C">
        <w:rPr>
          <w:rFonts w:asciiTheme="majorBidi" w:hAnsiTheme="majorBidi" w:cstheme="majorBidi"/>
          <w:sz w:val="28"/>
          <w:szCs w:val="28"/>
        </w:rPr>
        <w:t xml:space="preserve">Для достижения поставленной цели решаются следующие задачи: 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 Провести, привлекая опыт собственной исследовательской работы </w:t>
      </w:r>
      <w:r w:rsidRPr="00515B9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студентов,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углубленное знакомство с целями, функциями, нормами, способами организации и деятельности научного сообщества. 2. Выработать понимание перспектив исследования интересующей магистранта проблематики и оснований выбора темы квалификационной работы. 3. Дать представление об основных требованиях к структуре и содержанию магистерской диссертации, к ее методологическому оснащению и научному аппарату.4. Содействовать овладению способами исследования избранной тематики, а также представления  его результатов, как письменно – в рефератах, тезисах, статьях, рецензиях, в диссертации, так и устно – в выступлениях, дискуссиях, в ходе защиты диссертации. 5.Развить навыки научной коммуникации и сотрудничества, способствовать освоению норм академического этоса.</w:t>
      </w:r>
    </w:p>
    <w:p w14:paraId="010EC564" w14:textId="77777777" w:rsidR="00BB4581" w:rsidRPr="00515B9C" w:rsidRDefault="00D42B2E" w:rsidP="00515B9C">
      <w:pPr>
        <w:pStyle w:val="1"/>
        <w:spacing w:before="0" w:after="0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Место дисциплины в структуре ОПОП ВО</w:t>
      </w:r>
      <w:r w:rsidR="00BB4581" w:rsidRPr="00515B9C">
        <w:rPr>
          <w:rFonts w:asciiTheme="majorBidi" w:hAnsiTheme="majorBidi" w:cstheme="majorBidi"/>
          <w:sz w:val="28"/>
          <w:szCs w:val="28"/>
        </w:rPr>
        <w:t xml:space="preserve"> </w:t>
      </w:r>
      <w:r w:rsidR="00640BEB" w:rsidRPr="00515B9C">
        <w:rPr>
          <w:rFonts w:asciiTheme="majorBidi" w:hAnsiTheme="majorBidi" w:cstheme="majorBidi"/>
          <w:sz w:val="28"/>
          <w:szCs w:val="28"/>
        </w:rPr>
        <w:t>магистратуры</w:t>
      </w:r>
      <w:r w:rsidR="00352EBC" w:rsidRPr="00515B9C">
        <w:rPr>
          <w:rFonts w:asciiTheme="majorBidi" w:hAnsiTheme="majorBidi" w:cstheme="majorBidi"/>
          <w:sz w:val="28"/>
          <w:szCs w:val="28"/>
        </w:rPr>
        <w:t>:</w:t>
      </w:r>
      <w:r w:rsidR="00BD7337" w:rsidRPr="00515B9C">
        <w:rPr>
          <w:rFonts w:asciiTheme="majorBidi" w:hAnsiTheme="majorBidi" w:cstheme="majorBidi"/>
          <w:sz w:val="28"/>
          <w:szCs w:val="28"/>
        </w:rPr>
        <w:t xml:space="preserve"> </w:t>
      </w:r>
    </w:p>
    <w:p w14:paraId="2EB72FDF" w14:textId="16A9ABC1" w:rsidR="00352EBC" w:rsidRPr="00515B9C" w:rsidRDefault="00C92ACB" w:rsidP="00515B9C">
      <w:pPr>
        <w:pStyle w:val="a0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Дисциплина «</w:t>
      </w:r>
      <w:r w:rsidR="00BD79AF" w:rsidRPr="00515B9C">
        <w:rPr>
          <w:rFonts w:asciiTheme="majorBidi" w:hAnsiTheme="majorBidi" w:cstheme="majorBidi"/>
          <w:sz w:val="28"/>
          <w:szCs w:val="28"/>
        </w:rPr>
        <w:t>Методологические основы научного исследования</w:t>
      </w:r>
      <w:r w:rsidRPr="00515B9C">
        <w:rPr>
          <w:rFonts w:asciiTheme="majorBidi" w:hAnsiTheme="majorBidi" w:cstheme="majorBidi"/>
          <w:sz w:val="28"/>
          <w:szCs w:val="28"/>
        </w:rPr>
        <w:t>» является обязательной и относится к базовой части</w:t>
      </w:r>
      <w:r w:rsidR="00F82B3D" w:rsidRPr="00515B9C">
        <w:rPr>
          <w:rFonts w:asciiTheme="majorBidi" w:hAnsiTheme="majorBidi" w:cstheme="majorBidi"/>
          <w:sz w:val="28"/>
          <w:szCs w:val="28"/>
        </w:rPr>
        <w:t xml:space="preserve">, </w:t>
      </w:r>
      <w:r w:rsidR="00352EBC" w:rsidRPr="00515B9C">
        <w:rPr>
          <w:rFonts w:asciiTheme="majorBidi" w:hAnsiTheme="majorBidi" w:cstheme="majorBidi"/>
          <w:sz w:val="28"/>
          <w:szCs w:val="28"/>
        </w:rPr>
        <w:t xml:space="preserve">к блоку дисциплин </w:t>
      </w:r>
      <w:r w:rsidR="00022E30" w:rsidRPr="00515B9C">
        <w:rPr>
          <w:rFonts w:asciiTheme="majorBidi" w:hAnsiTheme="majorBidi" w:cstheme="majorBidi"/>
          <w:sz w:val="28"/>
          <w:szCs w:val="28"/>
        </w:rPr>
        <w:lastRenderedPageBreak/>
        <w:t>профессиональной теоретико-методологической и практической подготовки</w:t>
      </w:r>
      <w:r w:rsidR="00352EBC" w:rsidRPr="00515B9C">
        <w:rPr>
          <w:rFonts w:asciiTheme="majorBidi" w:hAnsiTheme="majorBidi" w:cstheme="majorBidi"/>
          <w:sz w:val="28"/>
          <w:szCs w:val="28"/>
        </w:rPr>
        <w:t xml:space="preserve"> по направлению </w:t>
      </w:r>
      <w:r w:rsidR="00352EBC" w:rsidRPr="00515B9C">
        <w:rPr>
          <w:rFonts w:asciiTheme="majorBidi" w:hAnsiTheme="majorBidi" w:cstheme="majorBidi"/>
          <w:bCs/>
          <w:sz w:val="28"/>
          <w:szCs w:val="28"/>
        </w:rPr>
        <w:t>по направлению 51.03.01 "Культурология"</w:t>
      </w:r>
    </w:p>
    <w:p w14:paraId="44B44DBD" w14:textId="77777777" w:rsidR="00352EBC" w:rsidRPr="00515B9C" w:rsidRDefault="00352EBC" w:rsidP="00515B9C">
      <w:pPr>
        <w:pStyle w:val="1"/>
        <w:spacing w:before="0" w:after="0"/>
        <w:rPr>
          <w:rFonts w:asciiTheme="majorBidi" w:hAnsiTheme="majorBidi" w:cstheme="majorBidi"/>
          <w:sz w:val="28"/>
          <w:szCs w:val="28"/>
        </w:rPr>
      </w:pPr>
      <w:bookmarkStart w:id="2" w:name="_Toc501124029"/>
      <w:r w:rsidRPr="00515B9C">
        <w:rPr>
          <w:rFonts w:asciiTheme="majorBidi" w:hAnsiTheme="majorBidi" w:cstheme="majorBidi"/>
          <w:sz w:val="28"/>
          <w:szCs w:val="28"/>
        </w:rPr>
        <w:t>Уровень высшего образования</w:t>
      </w:r>
      <w:bookmarkEnd w:id="2"/>
      <w:r w:rsidRPr="00515B9C">
        <w:rPr>
          <w:rFonts w:asciiTheme="majorBidi" w:hAnsiTheme="majorBidi" w:cstheme="majorBidi"/>
          <w:sz w:val="28"/>
          <w:szCs w:val="28"/>
        </w:rPr>
        <w:t>:</w:t>
      </w:r>
    </w:p>
    <w:p w14:paraId="541714D4" w14:textId="77777777" w:rsidR="00352EBC" w:rsidRPr="00515B9C" w:rsidRDefault="00352EBC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Магистратура. </w:t>
      </w:r>
    </w:p>
    <w:p w14:paraId="1486DDFD" w14:textId="77777777" w:rsidR="00352EBC" w:rsidRPr="00515B9C" w:rsidRDefault="00352EBC" w:rsidP="00515B9C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515B9C">
        <w:rPr>
          <w:rFonts w:asciiTheme="majorBidi" w:hAnsiTheme="majorBidi" w:cstheme="majorBidi"/>
          <w:b/>
          <w:sz w:val="28"/>
          <w:szCs w:val="28"/>
        </w:rPr>
        <w:t>5. Год и семестр обучения:</w:t>
      </w:r>
    </w:p>
    <w:p w14:paraId="14FEE5A4" w14:textId="77777777" w:rsidR="00352EBC" w:rsidRPr="00515B9C" w:rsidRDefault="00352EBC" w:rsidP="00515B9C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 I</w:t>
      </w:r>
      <w:r w:rsidRPr="00515B9C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515B9C">
        <w:rPr>
          <w:rFonts w:asciiTheme="majorBidi" w:hAnsiTheme="majorBidi" w:cstheme="majorBidi"/>
          <w:sz w:val="28"/>
          <w:szCs w:val="28"/>
        </w:rPr>
        <w:t xml:space="preserve"> курс, 3 семестр</w:t>
      </w:r>
    </w:p>
    <w:p w14:paraId="11BC76EF" w14:textId="77777777" w:rsidR="00640BEB" w:rsidRPr="00515B9C" w:rsidRDefault="00640BEB" w:rsidP="00515B9C">
      <w:pPr>
        <w:pStyle w:val="11"/>
        <w:tabs>
          <w:tab w:val="left" w:pos="567"/>
        </w:tabs>
        <w:rPr>
          <w:rFonts w:asciiTheme="majorBidi" w:hAnsiTheme="majorBidi" w:cstheme="majorBidi"/>
          <w:bCs/>
          <w:sz w:val="28"/>
          <w:szCs w:val="28"/>
          <w:lang w:eastAsia="ru-RU"/>
        </w:rPr>
      </w:pPr>
    </w:p>
    <w:p w14:paraId="062B64B4" w14:textId="77777777" w:rsidR="00352EBC" w:rsidRPr="00515B9C" w:rsidRDefault="00352EBC" w:rsidP="00515B9C">
      <w:pPr>
        <w:pStyle w:val="1"/>
        <w:numPr>
          <w:ilvl w:val="0"/>
          <w:numId w:val="13"/>
        </w:numPr>
        <w:spacing w:before="0" w:after="0"/>
        <w:ind w:left="0" w:firstLine="0"/>
        <w:rPr>
          <w:rFonts w:asciiTheme="majorBidi" w:hAnsiTheme="majorBidi" w:cstheme="majorBidi"/>
          <w:sz w:val="28"/>
          <w:szCs w:val="28"/>
        </w:rPr>
      </w:pPr>
      <w:bookmarkStart w:id="3" w:name="_Toc501124031"/>
      <w:r w:rsidRPr="00515B9C">
        <w:rPr>
          <w:rFonts w:asciiTheme="majorBidi" w:hAnsiTheme="majorBidi" w:cstheme="majorBidi"/>
          <w:sz w:val="28"/>
          <w:szCs w:val="28"/>
        </w:rPr>
        <w:t>Общая трудоемкость дисциплины</w:t>
      </w:r>
      <w:bookmarkEnd w:id="3"/>
    </w:p>
    <w:p w14:paraId="49C2F181" w14:textId="77777777" w:rsidR="00352EBC" w:rsidRPr="00515B9C" w:rsidRDefault="00352EBC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Общая трудоемкость дисциплины составляет </w:t>
      </w:r>
      <w:r w:rsidR="004F090B" w:rsidRPr="00515B9C">
        <w:rPr>
          <w:rFonts w:asciiTheme="majorBidi" w:hAnsiTheme="majorBidi" w:cstheme="majorBidi"/>
          <w:sz w:val="28"/>
          <w:szCs w:val="28"/>
        </w:rPr>
        <w:t>2</w:t>
      </w:r>
      <w:r w:rsidRPr="00515B9C">
        <w:rPr>
          <w:rFonts w:asciiTheme="majorBidi" w:hAnsiTheme="majorBidi" w:cstheme="majorBidi"/>
          <w:sz w:val="28"/>
          <w:szCs w:val="28"/>
        </w:rPr>
        <w:t xml:space="preserve"> зачетных единиц, </w:t>
      </w:r>
      <w:r w:rsidR="004F090B" w:rsidRPr="00515B9C">
        <w:rPr>
          <w:rFonts w:asciiTheme="majorBidi" w:hAnsiTheme="majorBidi" w:cstheme="majorBidi"/>
          <w:sz w:val="28"/>
          <w:szCs w:val="28"/>
        </w:rPr>
        <w:t xml:space="preserve">72 </w:t>
      </w:r>
      <w:r w:rsidRPr="00515B9C">
        <w:rPr>
          <w:rFonts w:asciiTheme="majorBidi" w:hAnsiTheme="majorBidi" w:cstheme="majorBidi"/>
          <w:sz w:val="28"/>
          <w:szCs w:val="28"/>
        </w:rPr>
        <w:t>академических час</w:t>
      </w:r>
      <w:r w:rsidR="004F090B" w:rsidRPr="00515B9C">
        <w:rPr>
          <w:rFonts w:asciiTheme="majorBidi" w:hAnsiTheme="majorBidi" w:cstheme="majorBidi"/>
          <w:sz w:val="28"/>
          <w:szCs w:val="28"/>
        </w:rPr>
        <w:t>а</w:t>
      </w:r>
      <w:r w:rsidRPr="00515B9C">
        <w:rPr>
          <w:rFonts w:asciiTheme="majorBidi" w:hAnsiTheme="majorBidi" w:cstheme="majorBidi"/>
          <w:sz w:val="28"/>
          <w:szCs w:val="28"/>
        </w:rPr>
        <w:t xml:space="preserve"> семинаров (практических занятий) и </w:t>
      </w:r>
      <w:r w:rsidR="004F090B" w:rsidRPr="00515B9C">
        <w:rPr>
          <w:rFonts w:asciiTheme="majorBidi" w:hAnsiTheme="majorBidi" w:cstheme="majorBidi"/>
          <w:sz w:val="28"/>
          <w:szCs w:val="28"/>
        </w:rPr>
        <w:t>36</w:t>
      </w:r>
      <w:r w:rsidRPr="00515B9C">
        <w:rPr>
          <w:rFonts w:asciiTheme="majorBidi" w:hAnsiTheme="majorBidi" w:cstheme="majorBidi"/>
          <w:sz w:val="28"/>
          <w:szCs w:val="28"/>
        </w:rPr>
        <w:t xml:space="preserve"> академических часов самостоятельной работы студента</w:t>
      </w:r>
      <w:r w:rsidR="004F090B" w:rsidRPr="00515B9C">
        <w:rPr>
          <w:rFonts w:asciiTheme="majorBidi" w:hAnsiTheme="majorBidi" w:cstheme="majorBidi"/>
          <w:sz w:val="28"/>
          <w:szCs w:val="28"/>
        </w:rPr>
        <w:t>.</w:t>
      </w:r>
      <w:r w:rsidRPr="00515B9C">
        <w:rPr>
          <w:rFonts w:asciiTheme="majorBidi" w:hAnsiTheme="majorBidi" w:cstheme="majorBidi"/>
          <w:sz w:val="28"/>
          <w:szCs w:val="28"/>
        </w:rPr>
        <w:t xml:space="preserve"> </w:t>
      </w:r>
    </w:p>
    <w:p w14:paraId="56B7D0D5" w14:textId="77777777" w:rsidR="00352EBC" w:rsidRPr="00515B9C" w:rsidRDefault="004F090B" w:rsidP="00515B9C">
      <w:pPr>
        <w:pStyle w:val="1"/>
        <w:spacing w:before="0" w:after="0"/>
        <w:rPr>
          <w:rFonts w:asciiTheme="majorBidi" w:hAnsiTheme="majorBidi" w:cstheme="majorBidi"/>
          <w:sz w:val="28"/>
          <w:szCs w:val="28"/>
        </w:rPr>
      </w:pPr>
      <w:bookmarkStart w:id="4" w:name="_Toc501124032"/>
      <w:r w:rsidRPr="00515B9C">
        <w:rPr>
          <w:rFonts w:asciiTheme="majorBidi" w:hAnsiTheme="majorBidi" w:cstheme="majorBidi"/>
          <w:sz w:val="28"/>
          <w:szCs w:val="28"/>
        </w:rPr>
        <w:t xml:space="preserve"> </w:t>
      </w:r>
      <w:r w:rsidR="00352EBC" w:rsidRPr="00515B9C">
        <w:rPr>
          <w:rFonts w:asciiTheme="majorBidi" w:hAnsiTheme="majorBidi" w:cstheme="majorBidi"/>
          <w:sz w:val="28"/>
          <w:szCs w:val="28"/>
        </w:rPr>
        <w:t>Форма обучения</w:t>
      </w:r>
      <w:bookmarkEnd w:id="4"/>
    </w:p>
    <w:p w14:paraId="64D35597" w14:textId="77777777" w:rsidR="00352EBC" w:rsidRPr="00515B9C" w:rsidRDefault="00352EBC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Очная.</w:t>
      </w:r>
    </w:p>
    <w:p w14:paraId="1A87765F" w14:textId="77777777" w:rsidR="004F090B" w:rsidRPr="00515B9C" w:rsidRDefault="004F090B" w:rsidP="00515B9C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515B9C">
        <w:rPr>
          <w:rFonts w:asciiTheme="majorBidi" w:hAnsiTheme="majorBidi" w:cstheme="majorBidi"/>
          <w:b/>
          <w:sz w:val="28"/>
          <w:szCs w:val="28"/>
        </w:rPr>
        <w:t>8. Планируемые результаты обучения по дисциплине</w:t>
      </w:r>
    </w:p>
    <w:p w14:paraId="59D4DF4B" w14:textId="77777777" w:rsidR="00A431D1" w:rsidRPr="00515B9C" w:rsidRDefault="00A431D1" w:rsidP="00515B9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962"/>
      </w:tblGrid>
      <w:tr w:rsidR="00A431D1" w:rsidRPr="00515B9C" w14:paraId="75A64861" w14:textId="77777777" w:rsidTr="004F1AC3">
        <w:tc>
          <w:tcPr>
            <w:tcW w:w="4609" w:type="dxa"/>
          </w:tcPr>
          <w:p w14:paraId="568736B5" w14:textId="77777777" w:rsidR="00A431D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2" w:type="dxa"/>
          </w:tcPr>
          <w:p w14:paraId="1C4A9E44" w14:textId="77777777" w:rsidR="00A431D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431D1" w:rsidRPr="00515B9C" w14:paraId="74E8AFBD" w14:textId="77777777" w:rsidTr="004F1AC3">
        <w:tc>
          <w:tcPr>
            <w:tcW w:w="4609" w:type="dxa"/>
          </w:tcPr>
          <w:p w14:paraId="07339B7E" w14:textId="77777777" w:rsidR="008F488A" w:rsidRPr="00515B9C" w:rsidRDefault="00A431D1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ОНК-2</w:t>
            </w:r>
          </w:p>
          <w:p w14:paraId="61E0D3C3" w14:textId="77777777" w:rsidR="00A431D1" w:rsidRPr="00515B9C" w:rsidRDefault="008F488A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ОНК</w:t>
            </w:r>
            <w:r w:rsidR="00A431D1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0928D961" w14:textId="77777777" w:rsidR="004E0181" w:rsidRPr="00515B9C" w:rsidRDefault="008746B7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ОНК-7  </w:t>
            </w:r>
          </w:p>
          <w:p w14:paraId="7F28032D" w14:textId="77777777" w:rsidR="008746B7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ОНК–</w:t>
            </w:r>
            <w:r w:rsidR="004E0181" w:rsidRPr="00515B9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3D0EC43E" w14:textId="77777777" w:rsidR="008746B7" w:rsidRPr="00515B9C" w:rsidRDefault="004735D7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Знать </w:t>
            </w:r>
          </w:p>
          <w:p w14:paraId="7A8B51C4" w14:textId="77777777" w:rsidR="004735D7" w:rsidRPr="00515B9C" w:rsidRDefault="0038184F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специфику и виды научной работы; </w:t>
            </w:r>
            <w:r w:rsidR="004735D7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философские основания </w:t>
            </w:r>
            <w:r w:rsidR="008F488A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культурологических концепций и </w:t>
            </w:r>
            <w:r w:rsidR="004735D7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трактовок культуры и методологии ее исследования </w:t>
            </w:r>
          </w:p>
          <w:p w14:paraId="4DCCC4D6" w14:textId="77777777" w:rsidR="00B81D42" w:rsidRPr="00515B9C" w:rsidRDefault="00084ECD" w:rsidP="00515B9C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="00B81D42"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меть</w:t>
            </w:r>
          </w:p>
          <w:p w14:paraId="43A830AA" w14:textId="77777777" w:rsidR="004E0181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8F488A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нализировать и оценивать </w:t>
            </w:r>
            <w:r w:rsidR="00B81D42" w:rsidRPr="00515B9C">
              <w:rPr>
                <w:rFonts w:asciiTheme="majorBidi" w:hAnsiTheme="majorBidi" w:cstheme="majorBidi"/>
                <w:sz w:val="24"/>
                <w:szCs w:val="24"/>
              </w:rPr>
              <w:t>философские проблемы</w:t>
            </w:r>
            <w:r w:rsidR="008F488A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81D42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46B7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вопросы этического и аксиологического характера </w:t>
            </w:r>
            <w:r w:rsidR="00B81D42" w:rsidRPr="00515B9C">
              <w:rPr>
                <w:rFonts w:asciiTheme="majorBidi" w:hAnsiTheme="majorBidi" w:cstheme="majorBidi"/>
                <w:sz w:val="24"/>
                <w:szCs w:val="24"/>
              </w:rPr>
              <w:t>при решении социальных и профессиональных задач</w:t>
            </w:r>
            <w:r w:rsidR="004E0181" w:rsidRPr="00515B9C">
              <w:rPr>
                <w:rFonts w:asciiTheme="majorBidi" w:hAnsiTheme="majorBidi" w:cstheme="majorBidi"/>
                <w:sz w:val="24"/>
                <w:szCs w:val="24"/>
              </w:rPr>
              <w:t>; формулировать конкретные задачи научных исследований и решать их с помощью самостоятельно выбираемых теорий и методов; изучать и критически анализировать получаемую научную информацию по тематике исследования и представлять результаты исследований в различных формах</w:t>
            </w:r>
          </w:p>
          <w:p w14:paraId="265FCB51" w14:textId="77777777" w:rsidR="008746B7" w:rsidRPr="00515B9C" w:rsidRDefault="008746B7" w:rsidP="00515B9C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Владеть </w:t>
            </w:r>
          </w:p>
          <w:p w14:paraId="4407A8EF" w14:textId="77777777" w:rsidR="00A431D1" w:rsidRPr="00515B9C" w:rsidRDefault="00084ECD" w:rsidP="00515B9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="008746B7" w:rsidRPr="00515B9C">
              <w:rPr>
                <w:rFonts w:asciiTheme="majorBidi" w:hAnsiTheme="majorBidi" w:cstheme="majorBidi"/>
                <w:sz w:val="24"/>
                <w:szCs w:val="24"/>
              </w:rPr>
              <w:t>етодологией научных исследований в профессиональной области</w:t>
            </w:r>
          </w:p>
        </w:tc>
      </w:tr>
      <w:tr w:rsidR="00A431D1" w:rsidRPr="00515B9C" w14:paraId="49340811" w14:textId="77777777" w:rsidTr="004F1AC3">
        <w:tc>
          <w:tcPr>
            <w:tcW w:w="4609" w:type="dxa"/>
          </w:tcPr>
          <w:p w14:paraId="1DAADA7A" w14:textId="77777777" w:rsidR="004E0181" w:rsidRPr="00515B9C" w:rsidRDefault="004E0181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ИК-3 </w:t>
            </w:r>
          </w:p>
          <w:p w14:paraId="3E8C34B1" w14:textId="77777777" w:rsidR="00A431D1" w:rsidRPr="00515B9C" w:rsidRDefault="004E0181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ИК-10</w:t>
            </w:r>
          </w:p>
        </w:tc>
        <w:tc>
          <w:tcPr>
            <w:tcW w:w="4962" w:type="dxa"/>
          </w:tcPr>
          <w:p w14:paraId="23CE30E3" w14:textId="77777777" w:rsidR="00A431D1" w:rsidRPr="00515B9C" w:rsidRDefault="004E0181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Знать</w:t>
            </w:r>
          </w:p>
          <w:p w14:paraId="38362BFD" w14:textId="77777777" w:rsidR="004E0181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с</w:t>
            </w:r>
            <w:r w:rsidR="004E0181" w:rsidRPr="00515B9C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пособы и методы работы с информацией</w:t>
            </w:r>
            <w:r w:rsidR="00F67B58" w:rsidRPr="00515B9C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, применения ИКТ в научной работе в целом и культурологи, в частности; иметь представление о логических, аргументационных и стилистических средствах исследования и коммуникации в науке. </w:t>
            </w:r>
            <w:r w:rsidR="00F67B58" w:rsidRPr="00515B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142533E" w14:textId="77777777" w:rsidR="00F67B58" w:rsidRPr="00515B9C" w:rsidRDefault="00F67B58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Уметь </w:t>
            </w:r>
          </w:p>
          <w:p w14:paraId="38802C31" w14:textId="77777777" w:rsidR="00F67B58" w:rsidRPr="00515B9C" w:rsidRDefault="00F67B58" w:rsidP="00515B9C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пользоваться научным аппаратом </w:t>
            </w:r>
            <w:r w:rsidR="00A036C9" w:rsidRPr="00515B9C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в работе над магистерской диссертацией.</w:t>
            </w:r>
          </w:p>
          <w:p w14:paraId="282C3642" w14:textId="77777777" w:rsidR="00084ECD" w:rsidRPr="00515B9C" w:rsidRDefault="00A036C9" w:rsidP="00515B9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Владеть </w:t>
            </w:r>
          </w:p>
          <w:p w14:paraId="432A4F61" w14:textId="77777777" w:rsidR="00A036C9" w:rsidRPr="00515B9C" w:rsidRDefault="00A036C9" w:rsidP="00515B9C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lastRenderedPageBreak/>
              <w:t xml:space="preserve">культурой научного мышления, 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основными методами, способами и средствами получения, хранения, переработки информации; навыками использования возможностей компьютера и интернет в научных изысканиях и коммуникации.</w:t>
            </w:r>
          </w:p>
        </w:tc>
      </w:tr>
      <w:tr w:rsidR="00A431D1" w:rsidRPr="00515B9C" w14:paraId="5D0CE582" w14:textId="77777777" w:rsidTr="004F1AC3">
        <w:trPr>
          <w:trHeight w:val="1953"/>
        </w:trPr>
        <w:tc>
          <w:tcPr>
            <w:tcW w:w="4609" w:type="dxa"/>
          </w:tcPr>
          <w:p w14:paraId="6C26471E" w14:textId="77777777" w:rsidR="00A036C9" w:rsidRPr="00515B9C" w:rsidRDefault="00A431D1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ПК-2 </w:t>
            </w:r>
          </w:p>
          <w:p w14:paraId="13834D07" w14:textId="77777777" w:rsidR="00A036C9" w:rsidRPr="00515B9C" w:rsidRDefault="00A036C9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ПК-3</w:t>
            </w:r>
          </w:p>
          <w:p w14:paraId="2F2EB43A" w14:textId="77777777" w:rsidR="008B7865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ПК-10 </w:t>
            </w:r>
          </w:p>
          <w:p w14:paraId="2DC4CEC4" w14:textId="77777777" w:rsidR="00A431D1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ПК-20</w:t>
            </w:r>
          </w:p>
        </w:tc>
        <w:tc>
          <w:tcPr>
            <w:tcW w:w="4962" w:type="dxa"/>
          </w:tcPr>
          <w:p w14:paraId="723D09CB" w14:textId="77777777" w:rsidR="00A036C9" w:rsidRPr="00515B9C" w:rsidRDefault="00A036C9" w:rsidP="00515B9C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Знать</w:t>
            </w:r>
          </w:p>
          <w:p w14:paraId="2AADB3B9" w14:textId="77777777" w:rsidR="008B7865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A036C9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сновные тенденции </w:t>
            </w:r>
            <w:r w:rsidR="008B7865" w:rsidRPr="00515B9C">
              <w:rPr>
                <w:rFonts w:asciiTheme="majorBidi" w:hAnsiTheme="majorBidi" w:cstheme="majorBidi"/>
                <w:sz w:val="24"/>
                <w:szCs w:val="24"/>
              </w:rPr>
              <w:t>развития современной культуры и культурологи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и</w:t>
            </w:r>
          </w:p>
          <w:p w14:paraId="64D4872A" w14:textId="77777777" w:rsidR="008B7865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Уметь</w:t>
            </w:r>
          </w:p>
          <w:p w14:paraId="4852309F" w14:textId="77777777" w:rsidR="008B7865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A431D1" w:rsidRPr="00515B9C">
              <w:rPr>
                <w:rFonts w:asciiTheme="majorBidi" w:hAnsiTheme="majorBidi" w:cstheme="majorBidi"/>
                <w:sz w:val="24"/>
                <w:szCs w:val="24"/>
              </w:rPr>
              <w:t>осредством культурной рефлексии критически осмысливать явления современной культурной жизни и место человека в глобальном мире</w:t>
            </w:r>
            <w:r w:rsidR="008B7865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14:paraId="14201FDA" w14:textId="77777777" w:rsidR="008B7865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Владеть </w:t>
            </w:r>
          </w:p>
          <w:p w14:paraId="2F72AABD" w14:textId="77777777" w:rsidR="008B7865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="008B7865"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етодами, связанными с изучением культурных форм, процессов, практик; методами компаративного анализа явлений культуры; навыками работы со справочно-библиографическим аппаратом; способами использования презентаций и других форм визуализации в представлении научных проблем и результатов </w:t>
            </w:r>
          </w:p>
        </w:tc>
      </w:tr>
      <w:tr w:rsidR="00A431D1" w:rsidRPr="00515B9C" w14:paraId="0942E49A" w14:textId="77777777" w:rsidTr="004F1AC3">
        <w:tc>
          <w:tcPr>
            <w:tcW w:w="4609" w:type="dxa"/>
          </w:tcPr>
          <w:p w14:paraId="52CD85B1" w14:textId="77777777" w:rsidR="008B7865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М-СПК-1 </w:t>
            </w:r>
          </w:p>
          <w:p w14:paraId="318EAC7F" w14:textId="77777777" w:rsidR="00A431D1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М-СПК-10</w:t>
            </w:r>
          </w:p>
          <w:p w14:paraId="497C4BC5" w14:textId="77777777" w:rsidR="008B7865" w:rsidRPr="00515B9C" w:rsidRDefault="008B7865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М-СПК-3</w:t>
            </w:r>
          </w:p>
        </w:tc>
        <w:tc>
          <w:tcPr>
            <w:tcW w:w="4962" w:type="dxa"/>
          </w:tcPr>
          <w:p w14:paraId="407390EB" w14:textId="77777777" w:rsidR="00F037E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Знать</w:t>
            </w:r>
          </w:p>
          <w:p w14:paraId="2C8B64BC" w14:textId="77777777" w:rsidR="00F037E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Современные проблемы и задачи, связанные с сохранением культурного наследия</w:t>
            </w:r>
          </w:p>
          <w:p w14:paraId="7AA44035" w14:textId="77777777" w:rsidR="00F037E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Уметь</w:t>
            </w:r>
          </w:p>
          <w:p w14:paraId="0A402F23" w14:textId="77777777" w:rsidR="00A431D1" w:rsidRPr="00515B9C" w:rsidRDefault="00084EC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F037E1" w:rsidRPr="00515B9C">
              <w:rPr>
                <w:rFonts w:asciiTheme="majorBidi" w:hAnsiTheme="majorBidi" w:cstheme="majorBidi"/>
                <w:sz w:val="24"/>
                <w:szCs w:val="24"/>
              </w:rPr>
              <w:t>амостоятельно ставить конкретные цели и задачи научных исследований по профессиональной тематике и решать их с помощью свободно выбираемых теорий и методов, а также избирать адекватную форму представления результатов; критически анализировать информационные ресурсы по проблемам культурного наследия, самостоятельно создавать научные тексты по гуманитарной проблематике</w:t>
            </w:r>
          </w:p>
          <w:p w14:paraId="5B5D0B2F" w14:textId="77777777" w:rsidR="00F037E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Владеть </w:t>
            </w:r>
          </w:p>
          <w:p w14:paraId="1B82F021" w14:textId="77777777" w:rsidR="00F037E1" w:rsidRPr="00515B9C" w:rsidRDefault="00F037E1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навыками непрерывного самообразования в</w:t>
            </w:r>
          </w:p>
        </w:tc>
      </w:tr>
    </w:tbl>
    <w:p w14:paraId="6648ADC7" w14:textId="77777777" w:rsidR="00A431D1" w:rsidRPr="00515B9C" w:rsidRDefault="00A431D1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0D3F903A" w14:textId="77777777" w:rsidR="00084ECD" w:rsidRPr="00515B9C" w:rsidRDefault="00084ECD" w:rsidP="00515B9C">
      <w:pPr>
        <w:pStyle w:val="1"/>
        <w:numPr>
          <w:ilvl w:val="0"/>
          <w:numId w:val="15"/>
        </w:numPr>
        <w:spacing w:before="0" w:after="0"/>
        <w:ind w:left="0" w:firstLine="0"/>
        <w:rPr>
          <w:rFonts w:asciiTheme="majorBidi" w:hAnsiTheme="majorBidi" w:cstheme="majorBidi"/>
        </w:rPr>
      </w:pPr>
      <w:bookmarkStart w:id="5" w:name="_Toc501124034"/>
      <w:r w:rsidRPr="00515B9C">
        <w:rPr>
          <w:rFonts w:asciiTheme="majorBidi" w:hAnsiTheme="majorBidi" w:cstheme="majorBidi"/>
        </w:rPr>
        <w:t xml:space="preserve"> Входные требования для освоения дисциплины</w:t>
      </w:r>
      <w:bookmarkEnd w:id="5"/>
    </w:p>
    <w:p w14:paraId="5A8CA7E2" w14:textId="77777777" w:rsidR="00BB4581" w:rsidRPr="00515B9C" w:rsidRDefault="00084ECD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>Д</w:t>
      </w:r>
      <w:r w:rsidR="00BB4581"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>исциплин</w:t>
      </w:r>
      <w:r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>ы</w:t>
      </w:r>
      <w:r w:rsidR="00BB4581"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>, которые должны быть освоены</w:t>
      </w:r>
      <w:r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>, чтобы шло успешное освоение  данной дисциплины</w:t>
      </w:r>
      <w:r w:rsidR="00BB4581"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: </w:t>
      </w:r>
      <w:r w:rsidR="00FC455D" w:rsidRPr="00515B9C">
        <w:rPr>
          <w:rFonts w:asciiTheme="majorBidi" w:hAnsiTheme="majorBidi" w:cstheme="majorBidi"/>
          <w:bCs/>
          <w:sz w:val="24"/>
          <w:szCs w:val="24"/>
          <w:lang w:eastAsia="ru-RU"/>
        </w:rPr>
        <w:t>философия, современное естествознание, теория культуры,</w:t>
      </w:r>
      <w:r w:rsidR="005A70F2" w:rsidRPr="00515B9C">
        <w:rPr>
          <w:rFonts w:asciiTheme="majorBidi" w:hAnsiTheme="majorBidi" w:cstheme="majorBidi"/>
          <w:bCs/>
          <w:sz w:val="24"/>
          <w:szCs w:val="24"/>
          <w:lang w:eastAsia="ru-RU"/>
        </w:rPr>
        <w:t xml:space="preserve"> истории культуры,</w:t>
      </w:r>
      <w:r w:rsidR="00FC455D" w:rsidRPr="00515B9C">
        <w:rPr>
          <w:rFonts w:asciiTheme="majorBidi" w:hAnsiTheme="majorBidi" w:cstheme="majorBidi"/>
          <w:bCs/>
          <w:sz w:val="24"/>
          <w:szCs w:val="24"/>
          <w:lang w:eastAsia="ru-RU"/>
        </w:rPr>
        <w:t xml:space="preserve"> прикладная культурология, </w:t>
      </w:r>
      <w:r w:rsidR="005A70F2" w:rsidRPr="00515B9C">
        <w:rPr>
          <w:rFonts w:asciiTheme="majorBidi" w:hAnsiTheme="majorBidi" w:cstheme="majorBidi"/>
          <w:bCs/>
          <w:sz w:val="24"/>
          <w:szCs w:val="24"/>
          <w:lang w:eastAsia="ru-RU"/>
        </w:rPr>
        <w:t xml:space="preserve">языковые аспекты профессиональной коммуникации, </w:t>
      </w:r>
      <w:r w:rsidR="00FC455D" w:rsidRPr="00515B9C">
        <w:rPr>
          <w:rFonts w:asciiTheme="majorBidi" w:hAnsiTheme="majorBidi" w:cstheme="majorBidi"/>
          <w:bCs/>
          <w:sz w:val="24"/>
          <w:szCs w:val="24"/>
          <w:lang w:eastAsia="ru-RU"/>
        </w:rPr>
        <w:t>теория и практика создания текста</w:t>
      </w:r>
      <w:r w:rsidRPr="00515B9C">
        <w:rPr>
          <w:rFonts w:asciiTheme="majorBidi" w:hAnsiTheme="majorBidi" w:cstheme="majorBidi"/>
          <w:bCs/>
          <w:sz w:val="24"/>
          <w:szCs w:val="24"/>
          <w:lang w:eastAsia="ru-RU"/>
        </w:rPr>
        <w:t>.</w:t>
      </w:r>
    </w:p>
    <w:p w14:paraId="61116663" w14:textId="77777777" w:rsidR="005F25D7" w:rsidRPr="00515B9C" w:rsidRDefault="005F25D7" w:rsidP="00515B9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15B9C">
        <w:rPr>
          <w:rFonts w:asciiTheme="majorBidi" w:hAnsiTheme="majorBidi" w:cstheme="majorBidi"/>
          <w:b/>
          <w:sz w:val="24"/>
          <w:szCs w:val="24"/>
        </w:rPr>
        <w:t>10. Учебно-тематический план</w:t>
      </w:r>
    </w:p>
    <w:p w14:paraId="7391C345" w14:textId="77777777" w:rsidR="005F25D7" w:rsidRPr="00515B9C" w:rsidRDefault="005F25D7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515B9C">
        <w:rPr>
          <w:rFonts w:asciiTheme="majorBidi" w:hAnsiTheme="majorBidi" w:cstheme="majorBidi"/>
          <w:b/>
          <w:bCs/>
          <w:sz w:val="24"/>
          <w:szCs w:val="24"/>
          <w:lang w:eastAsia="ru-RU"/>
        </w:rPr>
        <w:t>занятий с указанием форм текущего контроля и промежуточной аттестации</w:t>
      </w:r>
    </w:p>
    <w:tbl>
      <w:tblPr>
        <w:tblW w:w="107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091"/>
        <w:gridCol w:w="1219"/>
        <w:gridCol w:w="1843"/>
        <w:gridCol w:w="1698"/>
        <w:gridCol w:w="2198"/>
      </w:tblGrid>
      <w:tr w:rsidR="004F1AC3" w:rsidRPr="00515B9C" w14:paraId="42DA73E1" w14:textId="77777777" w:rsidTr="009B7623">
        <w:trPr>
          <w:trHeight w:val="58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FD3011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29DBB6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E9F4B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91F9B4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Трудоемкость (в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ак</w:t>
            </w:r>
            <w:proofErr w:type="spellEnd"/>
            <w:r w:rsidRPr="00515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 часах) по формам занятий (для дисциплин) и видам работ (для практик)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255929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4F1AC3" w:rsidRPr="00515B9C" w14:paraId="7C41280A" w14:textId="77777777" w:rsidTr="009B7623">
        <w:trPr>
          <w:trHeight w:val="1228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9C4D7D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558A93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22543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</w:pPr>
            <w:r w:rsidRPr="00515B9C"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4C388F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</w:pPr>
            <w:r w:rsidRPr="00515B9C"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  <w:t>Аудиторная работа. Практические занятия (семинары)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2288CA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</w:pPr>
            <w:r w:rsidRPr="00515B9C"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  <w:t>Самостоятель</w:t>
            </w:r>
            <w:r w:rsidRPr="00515B9C">
              <w:rPr>
                <w:rFonts w:asciiTheme="majorBidi" w:eastAsia="Arial Unicode MS" w:hAnsiTheme="majorBidi" w:cstheme="majorBidi"/>
                <w:b/>
                <w:bCs/>
                <w:spacing w:val="-10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E661C3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1AC3" w:rsidRPr="00515B9C" w14:paraId="16F495F6" w14:textId="77777777" w:rsidTr="009B7623">
        <w:trPr>
          <w:trHeight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A9FC4B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40C268" w14:textId="77777777" w:rsidR="004F1AC3" w:rsidRPr="00515B9C" w:rsidRDefault="004F1AC3" w:rsidP="00515B9C">
            <w:pPr>
              <w:spacing w:after="0" w:line="240" w:lineRule="auto"/>
              <w:outlineLvl w:val="0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Научно-исследовательская деятельность: задачи, ценности, организация и средства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DE9B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</w:pPr>
          </w:p>
          <w:p w14:paraId="315EBD72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968FCA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16F5E7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E45744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  <w:t>Опрос, обсуждение</w:t>
            </w:r>
          </w:p>
        </w:tc>
      </w:tr>
      <w:tr w:rsidR="004F1AC3" w:rsidRPr="00515B9C" w14:paraId="606C72E4" w14:textId="77777777" w:rsidTr="009B7623">
        <w:trPr>
          <w:trHeight w:val="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29B211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A11CC1" w14:textId="77777777" w:rsidR="004F1AC3" w:rsidRPr="00515B9C" w:rsidRDefault="004F1AC3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Специфика социально-гуманитарного познания и его методология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E524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68DB656D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CEEE26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9302B1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DB26CD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Тезисы выступлений (письменно). Коллоквиум</w:t>
            </w:r>
            <w:r w:rsidRPr="00515B9C">
              <w:rPr>
                <w:rFonts w:asciiTheme="majorBidi" w:eastAsia="Arial Unicode MS" w:hAnsiTheme="majorBidi" w:cstheme="majorBid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1AC3" w:rsidRPr="00515B9C" w14:paraId="21C0F52D" w14:textId="77777777" w:rsidTr="009B7623">
        <w:trPr>
          <w:trHeight w:val="14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808EAA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EDD092" w14:textId="77777777" w:rsidR="004F1AC3" w:rsidRPr="00515B9C" w:rsidRDefault="004F1AC3" w:rsidP="00515B9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Магистерская диссертация по прикладной культурологии: задачи и общие требования, выбор темы, виды и этапы исследований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4F73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115FC386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21DCAFDE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53965D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BC48E5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457499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Опрос, обсуждение.</w:t>
            </w:r>
          </w:p>
          <w:p w14:paraId="0896F1A5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Проект программы магистерского исследования (письменно)</w:t>
            </w:r>
          </w:p>
        </w:tc>
      </w:tr>
      <w:tr w:rsidR="004F1AC3" w:rsidRPr="00515B9C" w14:paraId="205E9FD1" w14:textId="77777777" w:rsidTr="009B7623">
        <w:trPr>
          <w:trHeight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8A759A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CE358B" w14:textId="77777777" w:rsidR="004F1AC3" w:rsidRPr="00515B9C" w:rsidRDefault="004F1AC3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Работа над разделами магистерской диссертации и представление результатов исследования в ней</w:t>
            </w:r>
          </w:p>
          <w:p w14:paraId="45E8C980" w14:textId="77777777" w:rsidR="004F1AC3" w:rsidRPr="00515B9C" w:rsidRDefault="004F1AC3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003B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6C208AE8" w14:textId="77777777" w:rsidR="004F1AC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        </w:t>
            </w:r>
            <w:r w:rsidR="004F1AC3"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7DDE51" w14:textId="77777777" w:rsidR="004F1AC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             </w:t>
            </w:r>
            <w:r w:rsidR="004F1AC3"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C6A2F6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66B9E4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Общая характеристика планируемой диссертации в форме ее  Введения</w:t>
            </w:r>
          </w:p>
          <w:p w14:paraId="04F649DB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(письменно).</w:t>
            </w:r>
          </w:p>
          <w:p w14:paraId="777C0ADB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Проект развернутого плана магистерской диссертации и списка литературы к ней</w:t>
            </w:r>
          </w:p>
          <w:p w14:paraId="6CB96B84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(письменно)</w:t>
            </w:r>
          </w:p>
        </w:tc>
      </w:tr>
      <w:tr w:rsidR="004F1AC3" w:rsidRPr="00515B9C" w14:paraId="69DCFFD4" w14:textId="77777777" w:rsidTr="009B7623">
        <w:trPr>
          <w:trHeight w:val="16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25C7F3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74A9DD" w14:textId="77777777" w:rsidR="004F1AC3" w:rsidRPr="00515B9C" w:rsidRDefault="004F1AC3" w:rsidP="00515B9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Тезисы и доклады по исследуемой проблематике</w:t>
            </w:r>
          </w:p>
          <w:p w14:paraId="3BA57567" w14:textId="77777777" w:rsidR="004F1AC3" w:rsidRPr="00515B9C" w:rsidRDefault="004F1AC3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BC65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6C694F92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1F1E8EEC" w14:textId="77777777" w:rsidR="004F1AC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   </w:t>
            </w:r>
            <w:r w:rsidR="004F1AC3"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5DC960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035952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865292" w14:textId="77777777" w:rsidR="004F1AC3" w:rsidRPr="00515B9C" w:rsidRDefault="004F1AC3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Тезисы докладов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Презентация по теме диссертации </w:t>
            </w:r>
          </w:p>
          <w:p w14:paraId="761A4BDB" w14:textId="77777777" w:rsidR="004F1AC3" w:rsidRPr="00515B9C" w:rsidRDefault="004F1AC3" w:rsidP="00515B9C">
            <w:pPr>
              <w:pStyle w:val="a0"/>
              <w:spacing w:after="0" w:line="240" w:lineRule="auto"/>
              <w:ind w:left="0"/>
              <w:contextualSpacing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(в электрон. виде)</w:t>
            </w:r>
          </w:p>
        </w:tc>
      </w:tr>
      <w:tr w:rsidR="004F1AC3" w:rsidRPr="00515B9C" w14:paraId="5D41E674" w14:textId="77777777" w:rsidTr="009B7623">
        <w:trPr>
          <w:trHeight w:val="10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4F4EBE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8CA9FD" w14:textId="77777777" w:rsidR="004F1AC3" w:rsidRPr="00515B9C" w:rsidRDefault="004F1AC3" w:rsidP="00515B9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Обсуждение выступлений и материалов по предварительным результатам диссертационного  исследования.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21604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5BF37FC0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  <w:p w14:paraId="2778E2F6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       </w:t>
            </w:r>
          </w:p>
          <w:p w14:paraId="63A7B4A8" w14:textId="77777777" w:rsidR="004F1AC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 xml:space="preserve">      </w:t>
            </w:r>
            <w:r w:rsidR="004F1AC3"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CA8133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CB5824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015C61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  <w:t>Коллоквиум</w:t>
            </w:r>
          </w:p>
        </w:tc>
      </w:tr>
      <w:tr w:rsidR="004F1AC3" w:rsidRPr="00515B9C" w14:paraId="26F185C5" w14:textId="77777777" w:rsidTr="009B7623">
        <w:trPr>
          <w:trHeight w:val="10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32DB96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1EF576" w14:textId="77777777" w:rsidR="004F1AC3" w:rsidRPr="00515B9C" w:rsidRDefault="004F1AC3" w:rsidP="00515B9C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A641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</w:pPr>
          </w:p>
          <w:p w14:paraId="1DE5E528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</w:pPr>
          </w:p>
          <w:p w14:paraId="1794E555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2EB164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58160F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Arial Unicode MS" w:hAnsiTheme="majorBidi" w:cstheme="majorBid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52F0ED" w14:textId="77777777" w:rsidR="004F1AC3" w:rsidRPr="00515B9C" w:rsidRDefault="004F1AC3" w:rsidP="00515B9C">
            <w:pPr>
              <w:spacing w:after="0" w:line="240" w:lineRule="auto"/>
              <w:rPr>
                <w:rFonts w:asciiTheme="majorBidi" w:eastAsia="Arial Unicode MS" w:hAnsiTheme="majorBidi" w:cstheme="majorBidi"/>
                <w:sz w:val="24"/>
                <w:szCs w:val="24"/>
                <w:lang w:eastAsia="ru-RU"/>
              </w:rPr>
            </w:pPr>
          </w:p>
        </w:tc>
      </w:tr>
    </w:tbl>
    <w:p w14:paraId="1AA5AFF5" w14:textId="77777777" w:rsidR="005F25D7" w:rsidRPr="00515B9C" w:rsidRDefault="005F25D7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615C183A" w14:textId="77777777" w:rsidR="005F25D7" w:rsidRPr="00515B9C" w:rsidRDefault="005F25D7" w:rsidP="00515B9C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251A5B30" w14:textId="77777777" w:rsidR="009B7623" w:rsidRPr="00515B9C" w:rsidRDefault="009B7623" w:rsidP="00515B9C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515B9C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11.</w:t>
      </w:r>
      <w:r w:rsidRPr="00515B9C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14:paraId="7F290C69" w14:textId="77777777" w:rsidR="009B7623" w:rsidRPr="00515B9C" w:rsidRDefault="009B7623" w:rsidP="00515B9C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9B7623" w:rsidRPr="00515B9C" w14:paraId="32E01A4A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1F63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Разделы и </w:t>
            </w:r>
            <w:r w:rsidRPr="00515B9C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13EC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>работа (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ак.ч</w:t>
            </w:r>
            <w:proofErr w:type="spellEnd"/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2159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>Виды самостоятельной работы</w:t>
            </w:r>
          </w:p>
        </w:tc>
      </w:tr>
      <w:tr w:rsidR="009B7623" w:rsidRPr="00515B9C" w14:paraId="30B1E2A2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633F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Темы № 1-2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43F9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8A5E" w14:textId="5ED1FFFD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Изучение заданных  текстов и работа над тезисами по </w:t>
            </w:r>
            <w:r w:rsidR="00BD79AF"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методологии науки и </w:t>
            </w: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специфике соци</w:t>
            </w:r>
            <w:r w:rsidR="0038184F"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альн</w:t>
            </w: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о-гуманитарного познания</w:t>
            </w:r>
            <w:r w:rsidR="0038184F"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подготовка их к обсуждению</w:t>
            </w: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на первом коллоквиуме.</w:t>
            </w:r>
          </w:p>
        </w:tc>
      </w:tr>
      <w:tr w:rsidR="0038184F" w:rsidRPr="00515B9C" w14:paraId="1FFE180C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3A51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0A9F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3D64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38184F" w:rsidRPr="00515B9C" w14:paraId="0F254C42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B6E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D835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3CCC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B7623" w:rsidRPr="00515B9C" w14:paraId="41F65E90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40E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Темы № </w:t>
            </w:r>
            <w:r w:rsidR="0038184F"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9C6" w14:textId="77777777" w:rsidR="009B7623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="009B7623"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E615" w14:textId="77777777" w:rsidR="009B7623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Подготовка проекта программы магистерской диссертации и ее предварительной характеристики в соответствии со структурой Введения. Представляется письменно </w:t>
            </w:r>
            <w:r w:rsidR="004A2813"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</w:t>
            </w: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семинару для обсуждения.</w:t>
            </w:r>
          </w:p>
        </w:tc>
      </w:tr>
      <w:tr w:rsidR="0038184F" w:rsidRPr="00515B9C" w14:paraId="140171AB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73A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14:paraId="63344889" w14:textId="77777777" w:rsidR="0038184F" w:rsidRPr="00515B9C" w:rsidRDefault="004A281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Темы № 5-6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A003" w14:textId="77777777" w:rsidR="0038184F" w:rsidRPr="00515B9C" w:rsidRDefault="004A281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70AD" w14:textId="77777777" w:rsidR="0038184F" w:rsidRPr="00515B9C" w:rsidRDefault="004A281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Подготовка тезисов доклада (письменно) и презентации (в электронном виде) по проблематике магистерской диссертации для представления и обсуждения на завершающем коллоквиуме</w:t>
            </w:r>
          </w:p>
        </w:tc>
      </w:tr>
      <w:tr w:rsidR="0038184F" w:rsidRPr="00515B9C" w14:paraId="7E2EA6A9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47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F663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0F75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38184F" w:rsidRPr="00515B9C" w14:paraId="60412E8C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9336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52A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D7DD" w14:textId="77777777" w:rsidR="0038184F" w:rsidRPr="00515B9C" w:rsidRDefault="0038184F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B7623" w:rsidRPr="00515B9C" w14:paraId="521AB4E0" w14:textId="77777777" w:rsidTr="009B762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4F7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94FC" w14:textId="77777777" w:rsidR="009B7623" w:rsidRPr="00515B9C" w:rsidRDefault="004A281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571" w14:textId="77777777" w:rsidR="009B7623" w:rsidRPr="00515B9C" w:rsidRDefault="009B7623" w:rsidP="00515B9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</w:tbl>
    <w:p w14:paraId="6599DCE3" w14:textId="77777777" w:rsidR="009B7623" w:rsidRPr="00515B9C" w:rsidRDefault="009B7623" w:rsidP="00515B9C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515B9C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ab/>
      </w:r>
    </w:p>
    <w:p w14:paraId="5ABBDB03" w14:textId="77777777" w:rsidR="005F25D7" w:rsidRPr="00515B9C" w:rsidRDefault="005F25D7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73CDE72A" w14:textId="77777777" w:rsidR="004A2813" w:rsidRPr="00515B9C" w:rsidRDefault="004A2813" w:rsidP="00515B9C">
      <w:pPr>
        <w:pStyle w:val="22"/>
        <w:spacing w:after="0" w:line="240" w:lineRule="auto"/>
        <w:ind w:left="0"/>
        <w:rPr>
          <w:rFonts w:asciiTheme="majorBidi" w:hAnsiTheme="majorBidi" w:cstheme="majorBidi"/>
          <w:b/>
          <w:sz w:val="28"/>
          <w:szCs w:val="28"/>
        </w:rPr>
      </w:pPr>
      <w:r w:rsidRPr="00515B9C">
        <w:rPr>
          <w:rFonts w:asciiTheme="majorBidi" w:hAnsiTheme="majorBidi" w:cstheme="majorBidi"/>
          <w:b/>
          <w:sz w:val="28"/>
          <w:szCs w:val="28"/>
        </w:rPr>
        <w:t>12. Учебная программа</w:t>
      </w:r>
    </w:p>
    <w:p w14:paraId="3D2A37BC" w14:textId="77777777" w:rsidR="00BB4581" w:rsidRPr="00515B9C" w:rsidRDefault="00BB4581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14:paraId="17A8FC58" w14:textId="77777777" w:rsidR="00BB4581" w:rsidRPr="00515B9C" w:rsidRDefault="007B5430" w:rsidP="00515B9C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Тема</w:t>
      </w:r>
      <w:r w:rsidR="00BB4581"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 1.</w:t>
      </w:r>
      <w:r w:rsidR="00B86507"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146B" w:rsidRPr="00515B9C">
        <w:rPr>
          <w:rFonts w:asciiTheme="majorBidi" w:hAnsiTheme="majorBidi" w:cstheme="majorBidi"/>
          <w:b/>
          <w:bCs/>
          <w:sz w:val="28"/>
          <w:szCs w:val="28"/>
        </w:rPr>
        <w:t>Научно-исследовательская деятельность: задачи, ценности, орган</w:t>
      </w:r>
      <w:r w:rsidR="00513909" w:rsidRPr="00515B9C">
        <w:rPr>
          <w:rFonts w:asciiTheme="majorBidi" w:hAnsiTheme="majorBidi" w:cstheme="majorBidi"/>
          <w:b/>
          <w:bCs/>
          <w:sz w:val="28"/>
          <w:szCs w:val="28"/>
        </w:rPr>
        <w:t>изация и средства</w:t>
      </w:r>
    </w:p>
    <w:p w14:paraId="48E575AA" w14:textId="77777777" w:rsidR="00091B85" w:rsidRPr="00515B9C" w:rsidRDefault="00091B85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>Наука и ее назначение</w:t>
      </w:r>
      <w:r w:rsidR="00C2033C" w:rsidRPr="00515B9C">
        <w:rPr>
          <w:rFonts w:asciiTheme="majorBidi" w:hAnsiTheme="majorBidi" w:cstheme="majorBidi"/>
          <w:bCs/>
          <w:sz w:val="28"/>
          <w:szCs w:val="28"/>
        </w:rPr>
        <w:t xml:space="preserve"> в обществе знаний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. Задачи </w:t>
      </w:r>
      <w:r w:rsidR="00350A48" w:rsidRPr="00515B9C">
        <w:rPr>
          <w:rFonts w:asciiTheme="majorBidi" w:hAnsiTheme="majorBidi" w:cstheme="majorBidi"/>
          <w:bCs/>
          <w:sz w:val="28"/>
          <w:szCs w:val="28"/>
        </w:rPr>
        <w:t xml:space="preserve">академического и </w:t>
      </w:r>
      <w:r w:rsidRPr="00515B9C">
        <w:rPr>
          <w:rFonts w:asciiTheme="majorBidi" w:hAnsiTheme="majorBidi" w:cstheme="majorBidi"/>
          <w:bCs/>
          <w:sz w:val="28"/>
          <w:szCs w:val="28"/>
        </w:rPr>
        <w:t>научного сообщества. Этос науки и его диле</w:t>
      </w:r>
      <w:r w:rsidR="00480186" w:rsidRPr="00515B9C">
        <w:rPr>
          <w:rFonts w:asciiTheme="majorBidi" w:hAnsiTheme="majorBidi" w:cstheme="majorBidi"/>
          <w:bCs/>
          <w:sz w:val="28"/>
          <w:szCs w:val="28"/>
        </w:rPr>
        <w:t>м</w:t>
      </w:r>
      <w:r w:rsidRPr="00515B9C">
        <w:rPr>
          <w:rFonts w:asciiTheme="majorBidi" w:hAnsiTheme="majorBidi" w:cstheme="majorBidi"/>
          <w:bCs/>
          <w:sz w:val="28"/>
          <w:szCs w:val="28"/>
        </w:rPr>
        <w:t>мы. Формы и методы научно-исследовательской работы. Академическое письмо как средство научной деятельности.</w:t>
      </w:r>
    </w:p>
    <w:p w14:paraId="25DFCF5B" w14:textId="77777777" w:rsidR="00E23717" w:rsidRPr="00515B9C" w:rsidRDefault="00091B85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З</w:t>
      </w:r>
      <w:r w:rsidR="006228EE" w:rsidRPr="00515B9C">
        <w:rPr>
          <w:rFonts w:asciiTheme="majorBidi" w:hAnsiTheme="majorBidi" w:cstheme="majorBidi"/>
          <w:b/>
          <w:bCs/>
          <w:sz w:val="28"/>
          <w:szCs w:val="28"/>
        </w:rPr>
        <w:t>адания для с</w:t>
      </w:r>
      <w:r w:rsidR="00C23ECC" w:rsidRPr="00515B9C">
        <w:rPr>
          <w:rFonts w:asciiTheme="majorBidi" w:hAnsiTheme="majorBidi" w:cstheme="majorBidi"/>
          <w:b/>
          <w:bCs/>
          <w:sz w:val="28"/>
          <w:szCs w:val="28"/>
        </w:rPr>
        <w:t>амостоятельн</w:t>
      </w:r>
      <w:r w:rsidR="006228EE" w:rsidRPr="00515B9C">
        <w:rPr>
          <w:rFonts w:asciiTheme="majorBidi" w:hAnsiTheme="majorBidi" w:cstheme="majorBidi"/>
          <w:b/>
          <w:bCs/>
          <w:sz w:val="28"/>
          <w:szCs w:val="28"/>
        </w:rPr>
        <w:t>ой работы</w:t>
      </w:r>
    </w:p>
    <w:p w14:paraId="16228C4F" w14:textId="77777777" w:rsidR="00BB4581" w:rsidRPr="00515B9C" w:rsidRDefault="004F0547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>Изучить заданную к занятиям по теме литературу</w:t>
      </w:r>
      <w:r w:rsidR="00834DB0" w:rsidRPr="00515B9C">
        <w:rPr>
          <w:rFonts w:asciiTheme="majorBidi" w:hAnsiTheme="majorBidi" w:cstheme="majorBidi"/>
          <w:bCs/>
          <w:sz w:val="28"/>
          <w:szCs w:val="28"/>
        </w:rPr>
        <w:t xml:space="preserve">, обращая внимание на соответствие </w:t>
      </w:r>
      <w:r w:rsidR="00893454" w:rsidRPr="00515B9C">
        <w:rPr>
          <w:rFonts w:asciiTheme="majorBidi" w:hAnsiTheme="majorBidi" w:cstheme="majorBidi"/>
          <w:bCs/>
          <w:sz w:val="28"/>
          <w:szCs w:val="28"/>
        </w:rPr>
        <w:t>полученных из нее знаний тому</w:t>
      </w:r>
      <w:r w:rsidR="00834DB0" w:rsidRPr="00515B9C">
        <w:rPr>
          <w:rFonts w:asciiTheme="majorBidi" w:hAnsiTheme="majorBidi" w:cstheme="majorBidi"/>
          <w:bCs/>
          <w:sz w:val="28"/>
          <w:szCs w:val="28"/>
        </w:rPr>
        <w:t>, что они извлекли из опыта собственной деятельности в академической среде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. Подготовить вопросы </w:t>
      </w:r>
      <w:r w:rsidR="00763DFF" w:rsidRPr="00515B9C">
        <w:rPr>
          <w:rFonts w:asciiTheme="majorBidi" w:hAnsiTheme="majorBidi" w:cstheme="majorBidi"/>
          <w:bCs/>
          <w:sz w:val="28"/>
          <w:szCs w:val="28"/>
        </w:rPr>
        <w:t>(чтобы задать и</w:t>
      </w:r>
      <w:r w:rsidR="00893454" w:rsidRPr="00515B9C">
        <w:rPr>
          <w:rFonts w:asciiTheme="majorBidi" w:hAnsiTheme="majorBidi" w:cstheme="majorBidi"/>
          <w:bCs/>
          <w:sz w:val="28"/>
          <w:szCs w:val="28"/>
        </w:rPr>
        <w:t>х</w:t>
      </w:r>
      <w:r w:rsidR="00763DFF" w:rsidRPr="00515B9C">
        <w:rPr>
          <w:rFonts w:asciiTheme="majorBidi" w:hAnsiTheme="majorBidi" w:cstheme="majorBidi"/>
          <w:bCs/>
          <w:sz w:val="28"/>
          <w:szCs w:val="28"/>
        </w:rPr>
        <w:t xml:space="preserve"> на семинаре всем участникам) </w:t>
      </w:r>
      <w:r w:rsidRPr="00515B9C">
        <w:rPr>
          <w:rFonts w:asciiTheme="majorBidi" w:hAnsiTheme="majorBidi" w:cstheme="majorBidi"/>
          <w:bCs/>
          <w:sz w:val="28"/>
          <w:szCs w:val="28"/>
        </w:rPr>
        <w:t>к каждому из подразделов темы</w:t>
      </w:r>
      <w:r w:rsidR="00834DB0" w:rsidRPr="00515B9C">
        <w:rPr>
          <w:rFonts w:asciiTheme="majorBidi" w:hAnsiTheme="majorBidi" w:cstheme="majorBidi"/>
          <w:bCs/>
          <w:sz w:val="28"/>
          <w:szCs w:val="28"/>
        </w:rPr>
        <w:t>: назначение науки, задачи научного сообщества, его ценности и нормы</w:t>
      </w:r>
      <w:r w:rsidRPr="00515B9C">
        <w:rPr>
          <w:rFonts w:asciiTheme="majorBidi" w:hAnsiTheme="majorBidi" w:cstheme="majorBidi"/>
          <w:bCs/>
          <w:sz w:val="28"/>
          <w:szCs w:val="28"/>
        </w:rPr>
        <w:t>,</w:t>
      </w:r>
      <w:r w:rsidR="00834DB0" w:rsidRPr="00515B9C">
        <w:rPr>
          <w:rFonts w:asciiTheme="majorBidi" w:hAnsiTheme="majorBidi" w:cstheme="majorBidi"/>
          <w:bCs/>
          <w:sz w:val="28"/>
          <w:szCs w:val="28"/>
        </w:rPr>
        <w:t xml:space="preserve"> виды и способы научной деятельности</w:t>
      </w:r>
      <w:r w:rsidR="00893454" w:rsidRPr="00515B9C">
        <w:rPr>
          <w:rFonts w:asciiTheme="majorBidi" w:hAnsiTheme="majorBidi" w:cstheme="majorBidi"/>
          <w:bCs/>
          <w:sz w:val="28"/>
          <w:szCs w:val="28"/>
        </w:rPr>
        <w:t>, особенности академического письма</w:t>
      </w:r>
      <w:r w:rsidR="00C820DB" w:rsidRPr="00515B9C">
        <w:rPr>
          <w:rFonts w:asciiTheme="majorBidi" w:hAnsiTheme="majorBidi" w:cstheme="majorBidi"/>
          <w:bCs/>
          <w:sz w:val="28"/>
          <w:szCs w:val="28"/>
        </w:rPr>
        <w:t>.</w:t>
      </w:r>
    </w:p>
    <w:p w14:paraId="466D79A8" w14:textId="061C8A68" w:rsidR="00BB4581" w:rsidRPr="00515B9C" w:rsidRDefault="00BB4581" w:rsidP="00515B9C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Тема 2. </w:t>
      </w:r>
      <w:r w:rsidR="00BD79AF" w:rsidRPr="00515B9C">
        <w:rPr>
          <w:rFonts w:asciiTheme="majorBidi" w:hAnsiTheme="majorBidi" w:cstheme="majorBidi"/>
          <w:b/>
          <w:bCs/>
          <w:sz w:val="28"/>
          <w:szCs w:val="28"/>
        </w:rPr>
        <w:t>Методология науки и с</w:t>
      </w:r>
      <w:r w:rsidR="00840145" w:rsidRPr="00515B9C">
        <w:rPr>
          <w:rFonts w:asciiTheme="majorBidi" w:hAnsiTheme="majorBidi" w:cstheme="majorBidi"/>
          <w:b/>
          <w:bCs/>
          <w:sz w:val="28"/>
          <w:szCs w:val="28"/>
        </w:rPr>
        <w:t>пецифика соци</w:t>
      </w:r>
      <w:r w:rsidR="00350A48" w:rsidRPr="00515B9C">
        <w:rPr>
          <w:rFonts w:asciiTheme="majorBidi" w:hAnsiTheme="majorBidi" w:cstheme="majorBidi"/>
          <w:b/>
          <w:bCs/>
          <w:sz w:val="28"/>
          <w:szCs w:val="28"/>
        </w:rPr>
        <w:t>ально-</w:t>
      </w:r>
      <w:r w:rsidR="00840145" w:rsidRPr="00515B9C">
        <w:rPr>
          <w:rFonts w:asciiTheme="majorBidi" w:hAnsiTheme="majorBidi" w:cstheme="majorBidi"/>
          <w:b/>
          <w:bCs/>
          <w:sz w:val="28"/>
          <w:szCs w:val="28"/>
        </w:rPr>
        <w:t>гуманитар</w:t>
      </w:r>
      <w:r w:rsidR="00513909" w:rsidRPr="00515B9C">
        <w:rPr>
          <w:rFonts w:asciiTheme="majorBidi" w:hAnsiTheme="majorBidi" w:cstheme="majorBidi"/>
          <w:b/>
          <w:bCs/>
          <w:sz w:val="28"/>
          <w:szCs w:val="28"/>
        </w:rPr>
        <w:t>ного познания и его методология</w:t>
      </w:r>
      <w:r w:rsidR="00840145"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0E0FC64" w14:textId="77777777" w:rsidR="00533CC3" w:rsidRPr="00515B9C" w:rsidRDefault="00763DFF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Социальные и гуманитарные науки в целом, культурология, в частности, в системе научных дисциплин. </w:t>
      </w:r>
      <w:r w:rsidR="00533CC3" w:rsidRPr="00515B9C">
        <w:rPr>
          <w:rFonts w:asciiTheme="majorBidi" w:hAnsiTheme="majorBidi" w:cstheme="majorBidi"/>
          <w:bCs/>
          <w:sz w:val="28"/>
          <w:szCs w:val="28"/>
        </w:rPr>
        <w:t>Основные отличительные признаки соци</w:t>
      </w:r>
      <w:r w:rsidR="00350A48" w:rsidRPr="00515B9C">
        <w:rPr>
          <w:rFonts w:asciiTheme="majorBidi" w:hAnsiTheme="majorBidi" w:cstheme="majorBidi"/>
          <w:bCs/>
          <w:sz w:val="28"/>
          <w:szCs w:val="28"/>
        </w:rPr>
        <w:t>ально-</w:t>
      </w:r>
      <w:r w:rsidR="00533CC3" w:rsidRPr="00515B9C">
        <w:rPr>
          <w:rFonts w:asciiTheme="majorBidi" w:hAnsiTheme="majorBidi" w:cstheme="majorBidi"/>
          <w:bCs/>
          <w:sz w:val="28"/>
          <w:szCs w:val="28"/>
        </w:rPr>
        <w:t>гуманитарного познания. Ценность гуманитарных наук. Соотношение общенаучных и специальных методов в гуманитарных исследованиях. Методы культурологии и их применени</w:t>
      </w:r>
      <w:r w:rsidRPr="00515B9C">
        <w:rPr>
          <w:rFonts w:asciiTheme="majorBidi" w:hAnsiTheme="majorBidi" w:cstheme="majorBidi"/>
          <w:bCs/>
          <w:sz w:val="28"/>
          <w:szCs w:val="28"/>
        </w:rPr>
        <w:t>е</w:t>
      </w:r>
      <w:r w:rsidR="00533CC3" w:rsidRPr="00515B9C">
        <w:rPr>
          <w:rFonts w:asciiTheme="majorBidi" w:hAnsiTheme="majorBidi" w:cstheme="majorBidi"/>
          <w:bCs/>
          <w:sz w:val="28"/>
          <w:szCs w:val="28"/>
        </w:rPr>
        <w:t xml:space="preserve"> в конкретных прикладных исследованиях. </w:t>
      </w:r>
    </w:p>
    <w:p w14:paraId="023F8AC8" w14:textId="77777777" w:rsidR="006228EE" w:rsidRPr="00515B9C" w:rsidRDefault="006228EE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14:paraId="5ABBD746" w14:textId="77777777" w:rsidR="005F0D6E" w:rsidRPr="00515B9C" w:rsidRDefault="00763DFF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>Изучить заданную к занятиям по теме литературу</w:t>
      </w:r>
      <w:r w:rsidR="00893454" w:rsidRPr="00515B9C">
        <w:rPr>
          <w:rFonts w:asciiTheme="majorBidi" w:hAnsiTheme="majorBidi" w:cstheme="majorBidi"/>
          <w:bCs/>
          <w:sz w:val="28"/>
          <w:szCs w:val="28"/>
        </w:rPr>
        <w:t>.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9A1B66" w:rsidRPr="00515B9C">
        <w:rPr>
          <w:rFonts w:asciiTheme="majorBidi" w:hAnsiTheme="majorBidi" w:cstheme="majorBidi"/>
          <w:bCs/>
          <w:sz w:val="28"/>
          <w:szCs w:val="28"/>
        </w:rPr>
        <w:t>Подготовить вопросы, выявляющие значимость и характерные черты социального и  гуманитарного познания, проявляющие в сферах, где магистранты ведут и</w:t>
      </w:r>
      <w:r w:rsidR="005F0D6E" w:rsidRPr="00515B9C">
        <w:rPr>
          <w:rFonts w:asciiTheme="majorBidi" w:hAnsiTheme="majorBidi" w:cstheme="majorBidi"/>
          <w:bCs/>
          <w:sz w:val="28"/>
          <w:szCs w:val="28"/>
        </w:rPr>
        <w:t>зыскания.</w:t>
      </w:r>
      <w:r w:rsidR="009A1B66" w:rsidRPr="00515B9C">
        <w:rPr>
          <w:rFonts w:asciiTheme="majorBidi" w:hAnsiTheme="majorBidi" w:cstheme="majorBidi"/>
          <w:bCs/>
          <w:sz w:val="28"/>
          <w:szCs w:val="28"/>
        </w:rPr>
        <w:t xml:space="preserve"> Каждому магистранту подготовить сообщение по методам и способам, которые </w:t>
      </w:r>
      <w:r w:rsidR="005F0D6E" w:rsidRPr="00515B9C">
        <w:rPr>
          <w:rFonts w:asciiTheme="majorBidi" w:hAnsiTheme="majorBidi" w:cstheme="majorBidi"/>
          <w:bCs/>
          <w:sz w:val="28"/>
          <w:szCs w:val="28"/>
        </w:rPr>
        <w:t>им представляются перспективными в их научной работе. Тезисы выступлений разослать до занятия все его участникам.</w:t>
      </w:r>
    </w:p>
    <w:p w14:paraId="733E703F" w14:textId="77777777" w:rsidR="005F0D6E" w:rsidRPr="00515B9C" w:rsidRDefault="005F0D6E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</w:p>
    <w:p w14:paraId="3D650D3C" w14:textId="77777777" w:rsidR="00840145" w:rsidRPr="00515B9C" w:rsidRDefault="00BB4581" w:rsidP="00515B9C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Тема 3. </w:t>
      </w:r>
      <w:r w:rsidR="00840145" w:rsidRPr="00515B9C">
        <w:rPr>
          <w:rFonts w:asciiTheme="majorBidi" w:hAnsiTheme="majorBidi" w:cstheme="majorBidi"/>
          <w:b/>
          <w:sz w:val="28"/>
          <w:szCs w:val="28"/>
        </w:rPr>
        <w:t xml:space="preserve">Магистерская диссертация по прикладной культурологии: задачи и общие требования, выбор </w:t>
      </w:r>
      <w:r w:rsidR="00513909" w:rsidRPr="00515B9C">
        <w:rPr>
          <w:rFonts w:asciiTheme="majorBidi" w:hAnsiTheme="majorBidi" w:cstheme="majorBidi"/>
          <w:b/>
          <w:sz w:val="28"/>
          <w:szCs w:val="28"/>
        </w:rPr>
        <w:t>темы, виды и этапы исследований</w:t>
      </w:r>
    </w:p>
    <w:p w14:paraId="68B98372" w14:textId="77777777" w:rsidR="00BB4581" w:rsidRPr="00515B9C" w:rsidRDefault="000F3FDD" w:rsidP="00515B9C">
      <w:pPr>
        <w:spacing w:after="0" w:line="240" w:lineRule="auto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Магистерская диссертация как вид академической квалификационной работы. Общие требования к содержанию, форме, организации подготовки, защиты и оценке магистерских диссертаций.  </w:t>
      </w:r>
      <w:r w:rsidR="004A2EFF" w:rsidRPr="00515B9C">
        <w:rPr>
          <w:rFonts w:asciiTheme="majorBidi" w:hAnsiTheme="majorBidi" w:cstheme="majorBidi"/>
          <w:bCs/>
          <w:sz w:val="28"/>
          <w:szCs w:val="28"/>
        </w:rPr>
        <w:t>Критерии выбора диссертационной темы</w:t>
      </w:r>
      <w:r w:rsidR="00D97D0E" w:rsidRPr="00515B9C">
        <w:rPr>
          <w:rFonts w:asciiTheme="majorBidi" w:hAnsiTheme="majorBidi" w:cstheme="majorBidi"/>
          <w:bCs/>
          <w:sz w:val="28"/>
          <w:szCs w:val="28"/>
        </w:rPr>
        <w:t xml:space="preserve">, ее представление </w:t>
      </w:r>
      <w:r w:rsidR="004A2EFF" w:rsidRPr="00515B9C">
        <w:rPr>
          <w:rFonts w:asciiTheme="majorBidi" w:hAnsiTheme="majorBidi" w:cstheme="majorBidi"/>
          <w:bCs/>
          <w:sz w:val="28"/>
          <w:szCs w:val="28"/>
        </w:rPr>
        <w:t xml:space="preserve">и ее обоснование. </w:t>
      </w:r>
      <w:r w:rsidR="005842F1" w:rsidRPr="00515B9C">
        <w:rPr>
          <w:rFonts w:asciiTheme="majorBidi" w:hAnsiTheme="majorBidi" w:cstheme="majorBidi"/>
          <w:bCs/>
          <w:sz w:val="28"/>
          <w:szCs w:val="28"/>
        </w:rPr>
        <w:t>Программа работы над диссертацией.</w:t>
      </w:r>
    </w:p>
    <w:p w14:paraId="2FF4A5A6" w14:textId="77777777" w:rsidR="006228EE" w:rsidRPr="00515B9C" w:rsidRDefault="006228EE" w:rsidP="00515B9C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14:paraId="5783A719" w14:textId="77777777" w:rsidR="004B6CA2" w:rsidRPr="00515B9C" w:rsidRDefault="005842F1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Изучение материалов по требованиям к магистерской диссертации. Рассмотрение и обсуждение с научным руководителем вариантов формулировок темы диссертации, а также </w:t>
      </w:r>
      <w:r w:rsidR="004B6CA2" w:rsidRPr="00515B9C">
        <w:rPr>
          <w:rFonts w:asciiTheme="majorBidi" w:hAnsiTheme="majorBidi" w:cstheme="majorBidi"/>
          <w:bCs/>
          <w:sz w:val="28"/>
          <w:szCs w:val="28"/>
        </w:rPr>
        <w:t xml:space="preserve">планирование хода 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работы </w:t>
      </w:r>
      <w:r w:rsidR="004B6CA2" w:rsidRPr="00515B9C">
        <w:rPr>
          <w:rFonts w:asciiTheme="majorBidi" w:hAnsiTheme="majorBidi" w:cstheme="majorBidi"/>
          <w:bCs/>
          <w:sz w:val="28"/>
          <w:szCs w:val="28"/>
        </w:rPr>
        <w:t>над диссертацией.</w:t>
      </w:r>
      <w:r w:rsidR="00B2326A" w:rsidRPr="00515B9C">
        <w:rPr>
          <w:rFonts w:asciiTheme="majorBidi" w:hAnsiTheme="majorBidi" w:cstheme="majorBidi"/>
          <w:bCs/>
          <w:sz w:val="28"/>
          <w:szCs w:val="28"/>
        </w:rPr>
        <w:t xml:space="preserve"> Составление проекта программы работы над диссертацией (письменно)</w:t>
      </w:r>
      <w:r w:rsidR="00513909" w:rsidRPr="00515B9C">
        <w:rPr>
          <w:rFonts w:asciiTheme="majorBidi" w:hAnsiTheme="majorBidi" w:cstheme="majorBidi"/>
          <w:bCs/>
          <w:sz w:val="28"/>
          <w:szCs w:val="28"/>
        </w:rPr>
        <w:t>.</w:t>
      </w:r>
    </w:p>
    <w:p w14:paraId="70AE4318" w14:textId="77777777" w:rsidR="004B6CA2" w:rsidRPr="00515B9C" w:rsidRDefault="004B6CA2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</w:p>
    <w:p w14:paraId="6850E7D4" w14:textId="77777777" w:rsidR="00BC146B" w:rsidRPr="00515B9C" w:rsidRDefault="00BC146B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Тема 4. </w:t>
      </w:r>
      <w:r w:rsidR="008D2058"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Работа над разделами магистерской диссертации и представление результатов исследования в ней </w:t>
      </w:r>
    </w:p>
    <w:p w14:paraId="02DA9074" w14:textId="29363D72" w:rsidR="00BC146B" w:rsidRPr="00515B9C" w:rsidRDefault="00D97D0E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Общее строение магистерской диссертации. Структура Введения и значение требований к его подразделам. 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>С</w:t>
      </w:r>
      <w:r w:rsidR="009A20F7" w:rsidRPr="00515B9C">
        <w:rPr>
          <w:rFonts w:asciiTheme="majorBidi" w:hAnsiTheme="majorBidi" w:cstheme="majorBidi"/>
          <w:bCs/>
          <w:sz w:val="28"/>
          <w:szCs w:val="28"/>
        </w:rPr>
        <w:t>бор эмпирического материала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 xml:space="preserve"> и использование методов и форм эмпирического исследования.</w:t>
      </w:r>
      <w:r w:rsidR="009A20F7" w:rsidRPr="00515B9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 xml:space="preserve">Работа с литературой по проблематике диссертации и рассмотрение истории вопроса. </w:t>
      </w:r>
      <w:r w:rsidR="00336B66" w:rsidRPr="00515B9C">
        <w:rPr>
          <w:rFonts w:asciiTheme="majorBidi" w:hAnsiTheme="majorBidi" w:cstheme="majorBidi"/>
          <w:bCs/>
          <w:sz w:val="28"/>
          <w:szCs w:val="28"/>
        </w:rPr>
        <w:t xml:space="preserve">Теоретическое исследование: постановка проблем, 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>изучение подходов</w:t>
      </w:r>
      <w:r w:rsidR="00BD79AF" w:rsidRPr="00515B9C">
        <w:rPr>
          <w:rFonts w:asciiTheme="majorBidi" w:hAnsiTheme="majorBidi" w:cstheme="majorBidi"/>
          <w:bCs/>
          <w:sz w:val="28"/>
          <w:szCs w:val="28"/>
        </w:rPr>
        <w:t xml:space="preserve"> и методов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336B66" w:rsidRPr="00515B9C">
        <w:rPr>
          <w:rFonts w:asciiTheme="majorBidi" w:hAnsiTheme="majorBidi" w:cstheme="majorBidi"/>
          <w:bCs/>
          <w:sz w:val="28"/>
          <w:szCs w:val="28"/>
        </w:rPr>
        <w:t xml:space="preserve">выдвижение гипотез, их проверка, 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 xml:space="preserve">выбор и обоснование концепций. </w:t>
      </w:r>
      <w:r w:rsidR="009A20F7" w:rsidRPr="00515B9C">
        <w:rPr>
          <w:rFonts w:asciiTheme="majorBidi" w:hAnsiTheme="majorBidi" w:cstheme="majorBidi"/>
          <w:bCs/>
          <w:sz w:val="28"/>
          <w:szCs w:val="28"/>
        </w:rPr>
        <w:t xml:space="preserve">Логика представления результатов исследования и выстраивание изложения по главам.  </w:t>
      </w:r>
      <w:r w:rsidR="003107F7" w:rsidRPr="00515B9C">
        <w:rPr>
          <w:rFonts w:asciiTheme="majorBidi" w:hAnsiTheme="majorBidi" w:cstheme="majorBidi"/>
          <w:bCs/>
          <w:sz w:val="28"/>
          <w:szCs w:val="28"/>
        </w:rPr>
        <w:t xml:space="preserve">Научный аппарат диссертации, корректная работа с источниками и составление библиографии. </w:t>
      </w:r>
      <w:r w:rsidR="00FF6CD2" w:rsidRPr="00515B9C">
        <w:rPr>
          <w:rFonts w:asciiTheme="majorBidi" w:hAnsiTheme="majorBidi" w:cstheme="majorBidi"/>
          <w:bCs/>
          <w:sz w:val="28"/>
          <w:szCs w:val="28"/>
        </w:rPr>
        <w:t>Заключение: соотнесение с Введением, общие выводы, результаты и определение перспектив дальнейших исследований.</w:t>
      </w:r>
    </w:p>
    <w:p w14:paraId="15E45CDA" w14:textId="77777777" w:rsidR="00BC146B" w:rsidRPr="00515B9C" w:rsidRDefault="00BC146B" w:rsidP="00515B9C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14:paraId="74CADF33" w14:textId="77777777" w:rsidR="00BC146B" w:rsidRPr="00515B9C" w:rsidRDefault="00B2326A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Изучить материалы по теме. Дать общую характеристику планируемой диссертации в форме ее Введения (письменно). </w:t>
      </w:r>
      <w:r w:rsidR="00513909" w:rsidRPr="00515B9C">
        <w:rPr>
          <w:rFonts w:asciiTheme="majorBidi" w:hAnsiTheme="majorBidi" w:cstheme="majorBidi"/>
          <w:bCs/>
          <w:sz w:val="28"/>
          <w:szCs w:val="28"/>
        </w:rPr>
        <w:t xml:space="preserve">Вместе с научным руководителем </w:t>
      </w:r>
      <w:r w:rsidR="00C56676" w:rsidRPr="00515B9C">
        <w:rPr>
          <w:rFonts w:asciiTheme="majorBidi" w:hAnsiTheme="majorBidi" w:cstheme="majorBidi"/>
          <w:bCs/>
          <w:sz w:val="28"/>
          <w:szCs w:val="28"/>
        </w:rPr>
        <w:t xml:space="preserve">определить сферы и способы работы с эмпирическим и теоретическим материалом. </w:t>
      </w:r>
      <w:r w:rsidR="00D5385E" w:rsidRPr="00515B9C">
        <w:rPr>
          <w:rFonts w:asciiTheme="majorBidi" w:hAnsiTheme="majorBidi" w:cstheme="majorBidi"/>
          <w:bCs/>
          <w:sz w:val="28"/>
          <w:szCs w:val="28"/>
        </w:rPr>
        <w:t>Подготовить к обсуждению на семинаре вопросы</w:t>
      </w:r>
      <w:r w:rsidR="00773FB8" w:rsidRPr="00515B9C">
        <w:rPr>
          <w:rFonts w:asciiTheme="majorBidi" w:hAnsiTheme="majorBidi" w:cstheme="majorBidi"/>
          <w:bCs/>
          <w:sz w:val="28"/>
          <w:szCs w:val="28"/>
        </w:rPr>
        <w:t xml:space="preserve">, касающиеся задач, вызывающих наибольшие затруднения в работе над диссертацией. </w:t>
      </w:r>
      <w:r w:rsidR="006B358F" w:rsidRPr="00515B9C">
        <w:rPr>
          <w:rFonts w:asciiTheme="majorBidi" w:hAnsiTheme="majorBidi" w:cstheme="majorBidi"/>
          <w:bCs/>
          <w:sz w:val="28"/>
          <w:szCs w:val="28"/>
        </w:rPr>
        <w:t xml:space="preserve">Представить </w:t>
      </w:r>
      <w:r w:rsidR="00700567" w:rsidRPr="00515B9C">
        <w:rPr>
          <w:rFonts w:asciiTheme="majorBidi" w:hAnsiTheme="majorBidi" w:cstheme="majorBidi"/>
          <w:bCs/>
          <w:sz w:val="28"/>
          <w:szCs w:val="28"/>
        </w:rPr>
        <w:t xml:space="preserve">проект </w:t>
      </w:r>
      <w:r w:rsidR="006B358F" w:rsidRPr="00515B9C">
        <w:rPr>
          <w:rFonts w:asciiTheme="majorBidi" w:hAnsiTheme="majorBidi" w:cstheme="majorBidi"/>
          <w:bCs/>
          <w:sz w:val="28"/>
          <w:szCs w:val="28"/>
        </w:rPr>
        <w:t>развернут</w:t>
      </w:r>
      <w:r w:rsidR="00700567" w:rsidRPr="00515B9C">
        <w:rPr>
          <w:rFonts w:asciiTheme="majorBidi" w:hAnsiTheme="majorBidi" w:cstheme="majorBidi"/>
          <w:bCs/>
          <w:sz w:val="28"/>
          <w:szCs w:val="28"/>
        </w:rPr>
        <w:t xml:space="preserve">ого </w:t>
      </w:r>
      <w:r w:rsidR="006B358F" w:rsidRPr="00515B9C">
        <w:rPr>
          <w:rFonts w:asciiTheme="majorBidi" w:hAnsiTheme="majorBidi" w:cstheme="majorBidi"/>
          <w:bCs/>
          <w:sz w:val="28"/>
          <w:szCs w:val="28"/>
        </w:rPr>
        <w:t>план</w:t>
      </w:r>
      <w:r w:rsidR="00700567" w:rsidRPr="00515B9C">
        <w:rPr>
          <w:rFonts w:asciiTheme="majorBidi" w:hAnsiTheme="majorBidi" w:cstheme="majorBidi"/>
          <w:bCs/>
          <w:sz w:val="28"/>
          <w:szCs w:val="28"/>
        </w:rPr>
        <w:t>а</w:t>
      </w:r>
      <w:r w:rsidR="006B358F" w:rsidRPr="00515B9C">
        <w:rPr>
          <w:rFonts w:asciiTheme="majorBidi" w:hAnsiTheme="majorBidi" w:cstheme="majorBidi"/>
          <w:bCs/>
          <w:sz w:val="28"/>
          <w:szCs w:val="28"/>
        </w:rPr>
        <w:t xml:space="preserve"> магистерской диссертации</w:t>
      </w:r>
      <w:r w:rsidR="00700567" w:rsidRPr="00515B9C">
        <w:rPr>
          <w:rFonts w:asciiTheme="majorBidi" w:hAnsiTheme="majorBidi" w:cstheme="majorBidi"/>
          <w:bCs/>
          <w:sz w:val="28"/>
          <w:szCs w:val="28"/>
        </w:rPr>
        <w:t xml:space="preserve"> и списка литературы к ней</w:t>
      </w:r>
      <w:r w:rsidR="006B358F" w:rsidRPr="00515B9C">
        <w:rPr>
          <w:rFonts w:asciiTheme="majorBidi" w:hAnsiTheme="majorBidi" w:cstheme="majorBidi"/>
          <w:bCs/>
          <w:sz w:val="28"/>
          <w:szCs w:val="28"/>
        </w:rPr>
        <w:t xml:space="preserve"> (письменно). </w:t>
      </w:r>
    </w:p>
    <w:p w14:paraId="25E1ADBA" w14:textId="77777777" w:rsidR="000A56EA" w:rsidRPr="00515B9C" w:rsidRDefault="000A56EA" w:rsidP="00515B9C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14:paraId="5DD27855" w14:textId="77777777" w:rsidR="008D2058" w:rsidRPr="00515B9C" w:rsidRDefault="00BC146B" w:rsidP="00515B9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Тема 5. </w:t>
      </w:r>
      <w:r w:rsidR="008D2058" w:rsidRPr="00515B9C">
        <w:rPr>
          <w:rFonts w:asciiTheme="majorBidi" w:hAnsiTheme="majorBidi" w:cstheme="majorBidi"/>
          <w:b/>
          <w:sz w:val="28"/>
          <w:szCs w:val="28"/>
        </w:rPr>
        <w:t>Тезисы и доклады по исследуемой проблематике</w:t>
      </w:r>
    </w:p>
    <w:p w14:paraId="6E5F44D2" w14:textId="77777777" w:rsidR="00BC146B" w:rsidRPr="00515B9C" w:rsidRDefault="005723CB" w:rsidP="00515B9C">
      <w:pPr>
        <w:spacing w:after="0" w:line="240" w:lineRule="auto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Структура тезисов и требования к их содержанию и оформлению. </w:t>
      </w:r>
      <w:r w:rsidR="00D038AA" w:rsidRPr="00515B9C">
        <w:rPr>
          <w:rFonts w:asciiTheme="majorBidi" w:hAnsiTheme="majorBidi" w:cstheme="majorBidi"/>
          <w:bCs/>
          <w:sz w:val="28"/>
          <w:szCs w:val="28"/>
        </w:rPr>
        <w:t xml:space="preserve">Соотношение тезисов и выступления. </w:t>
      </w:r>
      <w:r w:rsidR="00736FEF" w:rsidRPr="00515B9C">
        <w:rPr>
          <w:rFonts w:asciiTheme="majorBidi" w:hAnsiTheme="majorBidi" w:cstheme="majorBidi"/>
          <w:bCs/>
          <w:sz w:val="28"/>
          <w:szCs w:val="28"/>
        </w:rPr>
        <w:t xml:space="preserve">Виды научных докладов. 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35C68" w:rsidRPr="00515B9C">
        <w:rPr>
          <w:rFonts w:asciiTheme="majorBidi" w:hAnsiTheme="majorBidi" w:cstheme="majorBidi"/>
          <w:bCs/>
          <w:sz w:val="28"/>
          <w:szCs w:val="28"/>
        </w:rPr>
        <w:t xml:space="preserve">Особенности устного представления результатов исследования. </w:t>
      </w:r>
      <w:r w:rsidR="00D038AA" w:rsidRPr="00515B9C">
        <w:rPr>
          <w:rFonts w:asciiTheme="majorBidi" w:hAnsiTheme="majorBidi" w:cstheme="majorBidi"/>
          <w:bCs/>
          <w:sz w:val="28"/>
          <w:szCs w:val="28"/>
        </w:rPr>
        <w:t>Доклад и презентация.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57E0145D" w14:textId="77777777" w:rsidR="00BC146B" w:rsidRPr="00515B9C" w:rsidRDefault="00BC146B" w:rsidP="00515B9C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14:paraId="4A7A192A" w14:textId="77777777" w:rsidR="00BC146B" w:rsidRPr="00515B9C" w:rsidRDefault="00A35C68" w:rsidP="00515B9C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Изучить материалы по теме. Написать тезисы к докладу и разослать их участникам семинара до занятия. Подготовить доклад и  презентацию по проблематике диссертации. </w:t>
      </w:r>
    </w:p>
    <w:p w14:paraId="492430E1" w14:textId="77777777" w:rsidR="00A35C68" w:rsidRPr="00515B9C" w:rsidRDefault="00A35C68" w:rsidP="00515B9C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14:paraId="0C7412AA" w14:textId="77777777" w:rsidR="006B3745" w:rsidRPr="00515B9C" w:rsidRDefault="006B3745" w:rsidP="00515B9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Тема 6. </w:t>
      </w:r>
      <w:r w:rsidR="000A56EA" w:rsidRPr="00515B9C">
        <w:rPr>
          <w:rFonts w:asciiTheme="majorBidi" w:hAnsiTheme="majorBidi" w:cstheme="majorBidi"/>
          <w:b/>
          <w:bCs/>
          <w:sz w:val="28"/>
          <w:szCs w:val="28"/>
        </w:rPr>
        <w:t xml:space="preserve">Устное обсуждение письменных научных текстов и выступлений, представляющих </w:t>
      </w:r>
      <w:r w:rsidR="00587D19" w:rsidRPr="00515B9C">
        <w:rPr>
          <w:rFonts w:asciiTheme="majorBidi" w:hAnsiTheme="majorBidi" w:cstheme="majorBidi"/>
          <w:b/>
          <w:bCs/>
          <w:sz w:val="28"/>
          <w:szCs w:val="28"/>
        </w:rPr>
        <w:t>р</w:t>
      </w:r>
      <w:r w:rsidRPr="00515B9C">
        <w:rPr>
          <w:rFonts w:asciiTheme="majorBidi" w:hAnsiTheme="majorBidi" w:cstheme="majorBidi"/>
          <w:b/>
          <w:sz w:val="28"/>
          <w:szCs w:val="28"/>
        </w:rPr>
        <w:t>езультат</w:t>
      </w:r>
      <w:r w:rsidR="00587D19" w:rsidRPr="00515B9C">
        <w:rPr>
          <w:rFonts w:asciiTheme="majorBidi" w:hAnsiTheme="majorBidi" w:cstheme="majorBidi"/>
          <w:b/>
          <w:sz w:val="28"/>
          <w:szCs w:val="28"/>
        </w:rPr>
        <w:t>ы</w:t>
      </w:r>
      <w:r w:rsidRPr="00515B9C">
        <w:rPr>
          <w:rFonts w:asciiTheme="majorBidi" w:hAnsiTheme="majorBidi" w:cstheme="majorBidi"/>
          <w:b/>
          <w:sz w:val="28"/>
          <w:szCs w:val="28"/>
        </w:rPr>
        <w:t xml:space="preserve"> диссертационного исследования</w:t>
      </w:r>
    </w:p>
    <w:p w14:paraId="5BFCBEF3" w14:textId="77777777" w:rsidR="006B3745" w:rsidRPr="00515B9C" w:rsidRDefault="00587D19" w:rsidP="00515B9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Процедура защиты магистерской диссертации. Отзывы и выступления оппонентов. Вопросы докладчику и ответы на них. Дискуссия по представленн</w:t>
      </w:r>
      <w:r w:rsidR="00773FB8" w:rsidRPr="00515B9C">
        <w:rPr>
          <w:rFonts w:asciiTheme="majorBidi" w:hAnsiTheme="majorBidi" w:cstheme="majorBidi"/>
          <w:sz w:val="28"/>
          <w:szCs w:val="28"/>
        </w:rPr>
        <w:t>ому исследованию и применяемая в ней аргументация</w:t>
      </w:r>
      <w:r w:rsidRPr="00515B9C">
        <w:rPr>
          <w:rFonts w:asciiTheme="majorBidi" w:hAnsiTheme="majorBidi" w:cstheme="majorBidi"/>
          <w:sz w:val="28"/>
          <w:szCs w:val="28"/>
        </w:rPr>
        <w:t>, оценка научных достижений автора</w:t>
      </w:r>
      <w:r w:rsidR="006B0935" w:rsidRPr="00515B9C">
        <w:rPr>
          <w:rFonts w:asciiTheme="majorBidi" w:hAnsiTheme="majorBidi" w:cstheme="majorBidi"/>
          <w:sz w:val="28"/>
          <w:szCs w:val="28"/>
        </w:rPr>
        <w:t xml:space="preserve"> и перспектив </w:t>
      </w:r>
      <w:r w:rsidR="00773FB8" w:rsidRPr="00515B9C">
        <w:rPr>
          <w:rFonts w:asciiTheme="majorBidi" w:hAnsiTheme="majorBidi" w:cstheme="majorBidi"/>
          <w:sz w:val="28"/>
          <w:szCs w:val="28"/>
        </w:rPr>
        <w:t>разработки</w:t>
      </w:r>
      <w:r w:rsidR="006B0935" w:rsidRPr="00515B9C">
        <w:rPr>
          <w:rFonts w:asciiTheme="majorBidi" w:hAnsiTheme="majorBidi" w:cstheme="majorBidi"/>
          <w:sz w:val="28"/>
          <w:szCs w:val="28"/>
        </w:rPr>
        <w:t xml:space="preserve">  данной проблематики.</w:t>
      </w:r>
      <w:r w:rsidRPr="00515B9C">
        <w:rPr>
          <w:rFonts w:asciiTheme="majorBidi" w:hAnsiTheme="majorBidi" w:cstheme="majorBidi"/>
          <w:sz w:val="28"/>
          <w:szCs w:val="28"/>
        </w:rPr>
        <w:t xml:space="preserve">  Заключительное слово докладчика.  </w:t>
      </w:r>
    </w:p>
    <w:p w14:paraId="0A365D27" w14:textId="77777777" w:rsidR="00BE7E5C" w:rsidRPr="00515B9C" w:rsidRDefault="00BE7E5C" w:rsidP="00515B9C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14:paraId="62A051B8" w14:textId="77777777" w:rsidR="006B3745" w:rsidRPr="00515B9C" w:rsidRDefault="00BE7E5C" w:rsidP="00515B9C">
      <w:pPr>
        <w:spacing w:after="0" w:line="240" w:lineRule="auto"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515B9C">
        <w:rPr>
          <w:rFonts w:asciiTheme="majorBidi" w:hAnsiTheme="majorBidi" w:cstheme="majorBidi"/>
          <w:bCs/>
          <w:sz w:val="28"/>
          <w:szCs w:val="28"/>
        </w:rPr>
        <w:t xml:space="preserve">Изучить материалы по теме. Подготовить письменные отзывы </w:t>
      </w:r>
      <w:proofErr w:type="gramStart"/>
      <w:r w:rsidRPr="00515B9C">
        <w:rPr>
          <w:rFonts w:asciiTheme="majorBidi" w:hAnsiTheme="majorBidi" w:cstheme="majorBidi"/>
          <w:bCs/>
          <w:sz w:val="28"/>
          <w:szCs w:val="28"/>
        </w:rPr>
        <w:t>на тезисы</w:t>
      </w:r>
      <w:proofErr w:type="gramEnd"/>
      <w:r w:rsidRPr="00515B9C">
        <w:rPr>
          <w:rFonts w:asciiTheme="majorBidi" w:hAnsiTheme="majorBidi" w:cstheme="majorBidi"/>
          <w:bCs/>
          <w:sz w:val="28"/>
          <w:szCs w:val="28"/>
        </w:rPr>
        <w:t xml:space="preserve"> и доклады, сделанные на предыдущих занятиях. Сформулировать вопросы. Докладчикам</w:t>
      </w:r>
      <w:r w:rsidR="006B0935" w:rsidRPr="00515B9C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gramStart"/>
      <w:r w:rsidR="006B0935" w:rsidRPr="00515B9C">
        <w:rPr>
          <w:rFonts w:asciiTheme="majorBidi" w:hAnsiTheme="majorBidi" w:cstheme="majorBidi"/>
          <w:bCs/>
          <w:sz w:val="28"/>
          <w:szCs w:val="28"/>
        </w:rPr>
        <w:t>в соответствиями</w:t>
      </w:r>
      <w:proofErr w:type="gramEnd"/>
      <w:r w:rsidR="006B0935" w:rsidRPr="00515B9C">
        <w:rPr>
          <w:rFonts w:asciiTheme="majorBidi" w:hAnsiTheme="majorBidi" w:cstheme="majorBidi"/>
          <w:bCs/>
          <w:sz w:val="28"/>
          <w:szCs w:val="28"/>
        </w:rPr>
        <w:t xml:space="preserve"> с рекомендациями научного руководителя, </w:t>
      </w:r>
      <w:r w:rsidRPr="00515B9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B0935" w:rsidRPr="00515B9C">
        <w:rPr>
          <w:rFonts w:asciiTheme="majorBidi" w:hAnsiTheme="majorBidi" w:cstheme="majorBidi"/>
          <w:bCs/>
          <w:sz w:val="28"/>
          <w:szCs w:val="28"/>
        </w:rPr>
        <w:t xml:space="preserve">определить линию защиты </w:t>
      </w:r>
      <w:r w:rsidR="00742614" w:rsidRPr="00515B9C">
        <w:rPr>
          <w:rFonts w:asciiTheme="majorBidi" w:hAnsiTheme="majorBidi" w:cstheme="majorBidi"/>
          <w:bCs/>
          <w:sz w:val="28"/>
          <w:szCs w:val="28"/>
        </w:rPr>
        <w:t>выдвигаемых ими положений и круг аргументов</w:t>
      </w:r>
      <w:r w:rsidR="00A1285F" w:rsidRPr="00515B9C">
        <w:rPr>
          <w:rFonts w:asciiTheme="majorBidi" w:hAnsiTheme="majorBidi" w:cstheme="majorBidi"/>
          <w:bCs/>
          <w:sz w:val="28"/>
          <w:szCs w:val="28"/>
        </w:rPr>
        <w:t xml:space="preserve"> за и против, позволяющих конструктивно ответить на критические замечания.</w:t>
      </w:r>
      <w:r w:rsidR="006B0935" w:rsidRPr="00515B9C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3B6BF4A8" w14:textId="77777777" w:rsidR="0059624D" w:rsidRPr="00515B9C" w:rsidRDefault="0059624D" w:rsidP="00515B9C">
      <w:pPr>
        <w:pStyle w:val="1"/>
        <w:numPr>
          <w:ilvl w:val="0"/>
          <w:numId w:val="16"/>
        </w:numPr>
        <w:spacing w:before="0" w:after="0"/>
        <w:ind w:left="0" w:firstLine="0"/>
        <w:rPr>
          <w:rFonts w:asciiTheme="majorBidi" w:hAnsiTheme="majorBidi" w:cstheme="majorBidi"/>
          <w:sz w:val="28"/>
          <w:szCs w:val="28"/>
        </w:rPr>
      </w:pPr>
      <w:bookmarkStart w:id="6" w:name="_Toc501124038"/>
      <w:r w:rsidRPr="00515B9C">
        <w:rPr>
          <w:rFonts w:asciiTheme="majorBidi" w:hAnsiTheme="majorBidi" w:cstheme="majorBidi"/>
          <w:sz w:val="28"/>
          <w:szCs w:val="28"/>
        </w:rPr>
        <w:t>Форма промежуточной аттестации и фонд оценочных средств</w:t>
      </w:r>
      <w:bookmarkEnd w:id="6"/>
    </w:p>
    <w:p w14:paraId="3795B1B1" w14:textId="77777777" w:rsidR="0059624D" w:rsidRPr="00515B9C" w:rsidRDefault="0059624D" w:rsidP="00515B9C">
      <w:pPr>
        <w:pStyle w:val="2"/>
        <w:spacing w:before="0" w:line="240" w:lineRule="auto"/>
        <w:rPr>
          <w:rFonts w:asciiTheme="majorBidi" w:hAnsiTheme="majorBidi"/>
          <w:color w:val="000000" w:themeColor="text1"/>
          <w:sz w:val="28"/>
          <w:szCs w:val="28"/>
        </w:rPr>
      </w:pPr>
      <w:bookmarkStart w:id="7" w:name="_Toc501124039"/>
      <w:r w:rsidRPr="00515B9C">
        <w:rPr>
          <w:rFonts w:asciiTheme="majorBidi" w:hAnsiTheme="majorBidi"/>
          <w:color w:val="000000" w:themeColor="text1"/>
          <w:sz w:val="28"/>
          <w:szCs w:val="28"/>
        </w:rPr>
        <w:t>13.1 Формы и оценка текущего контроля</w:t>
      </w:r>
      <w:bookmarkEnd w:id="7"/>
    </w:p>
    <w:p w14:paraId="04CE92EB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bookmarkStart w:id="8" w:name="_Toc501124040"/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Примерный список заданий для проведения текущей и промежуточной аттестации:</w:t>
      </w:r>
    </w:p>
    <w:p w14:paraId="03E6FD05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1. Учитывая опыт собственной исследовательской работы, составить вопросы к семинару по подтемам:  наука, научное сообщество, виды научной деятельности, этос науки, академическое письмо.</w:t>
      </w:r>
    </w:p>
    <w:p w14:paraId="4F854C68" w14:textId="562F2D6C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2. Подготовить к коллоквиуму по </w:t>
      </w:r>
      <w:r w:rsidR="00BD79AF"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методологии науки </w:t>
      </w: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и методам культурологи выступление (устно) и тезисы (письменно) по специфике форм и методов исследования в сфере, в которой магистрант планирует работать над диссертацией.</w:t>
      </w:r>
    </w:p>
    <w:p w14:paraId="47D11656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3. Подготовить обоснование выбора темы магистерской диссертации (устно).</w:t>
      </w:r>
    </w:p>
    <w:p w14:paraId="3B52B1F1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4. Представить проект программы работы над диссертацией (письменно).</w:t>
      </w:r>
    </w:p>
    <w:p w14:paraId="6E813613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5. Составить предварительный план Введения в магистерскую диссертацию, пояснив требования к каждому из его подразделов (письменно).</w:t>
      </w:r>
    </w:p>
    <w:p w14:paraId="6E047AB3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6. Сформулировать вопросы о том, в чем магистрант усматривает существенные трудности в работе над своей диссертаций (устно). </w:t>
      </w:r>
    </w:p>
    <w:p w14:paraId="3CE41259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7. Представить,  с учетом требований ГОСТа, первый вариант развернутого плана магистерской диссертации (письменно).</w:t>
      </w:r>
    </w:p>
    <w:p w14:paraId="14A0BAC6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8. Составить предварительный список литературы по теме диссертации в соответствии с ГОСТом.</w:t>
      </w:r>
    </w:p>
    <w:p w14:paraId="7529FA9E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9. Подготовить доклад (устно) и тезисы (письменно) по одной из тем магистерской диссертации.</w:t>
      </w:r>
    </w:p>
    <w:p w14:paraId="6680848B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10. Сделать презентацию по одной из тем магистерской диссертации и представить ее на семинаре в ходе выступления.</w:t>
      </w:r>
    </w:p>
    <w:p w14:paraId="6B69C027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11. Подготовить выступления оппонентов по сделанным научным докладам (устно).</w:t>
      </w:r>
    </w:p>
    <w:p w14:paraId="52FD9B71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12. Составить вопросы по сделанным научным докладам (устно).</w:t>
      </w:r>
    </w:p>
    <w:p w14:paraId="664120E1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>13. Докладчикам подготовить ответы на вопросы и замечания оппонентов и других участников семинара.</w:t>
      </w:r>
    </w:p>
    <w:p w14:paraId="6B9747FB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t xml:space="preserve">14. К завершающему коллоквиуму всем участникам семинара проработать </w:t>
      </w:r>
      <w:r w:rsidRPr="00515B9C">
        <w:rPr>
          <w:rFonts w:asciiTheme="majorBidi" w:hAnsiTheme="majorBidi" w:cstheme="majorBidi"/>
          <w:bCs/>
          <w:sz w:val="28"/>
          <w:szCs w:val="28"/>
          <w:lang w:eastAsia="ru-RU"/>
        </w:rPr>
        <w:lastRenderedPageBreak/>
        <w:t xml:space="preserve">аргументы за и против в отношении позиций, представленных в докладах по тематике диссертаций и в выступлениях оппонентов. </w:t>
      </w:r>
    </w:p>
    <w:p w14:paraId="25B145C5" w14:textId="77777777" w:rsidR="00535896" w:rsidRPr="00515B9C" w:rsidRDefault="00535896" w:rsidP="00515B9C">
      <w:pPr>
        <w:widowControl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14:paraId="1CCE6B76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Примерный список вопросов для проведения текущей и промежуточной аттестации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t>.</w:t>
      </w:r>
    </w:p>
    <w:p w14:paraId="35FD5FFD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Что такое наука, каковы ее задачи и ценности в современном мире?</w:t>
      </w:r>
    </w:p>
    <w:p w14:paraId="545849BF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В чем состоят основные функции академического и научного сообществ?</w:t>
      </w:r>
    </w:p>
    <w:p w14:paraId="5A12003F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Что такое научный этос, каковы его императивы и дилеммы?</w:t>
      </w:r>
    </w:p>
    <w:p w14:paraId="7FA0653F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Каким целям служит научно-исследовательская работа студентов в университете? </w:t>
      </w:r>
    </w:p>
    <w:p w14:paraId="47592576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Что такое академическое письмо, каковы его виды и функции?</w:t>
      </w:r>
    </w:p>
    <w:p w14:paraId="41FEF835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Какого рода академические тексты вы создавали, что вызывало у вас наибольшие затруднения при их создании?</w:t>
      </w:r>
    </w:p>
    <w:p w14:paraId="42E0DBCE" w14:textId="77777777" w:rsidR="00BD79AF" w:rsidRPr="00515B9C" w:rsidRDefault="00BD79AF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Что такое методология науки?</w:t>
      </w:r>
    </w:p>
    <w:p w14:paraId="58BEFE59" w14:textId="494AC645" w:rsidR="00BD79AF" w:rsidRPr="00515B9C" w:rsidRDefault="00BD79AF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 </w:t>
      </w:r>
      <w:r w:rsidR="000A20CD" w:rsidRPr="00515B9C">
        <w:rPr>
          <w:rFonts w:asciiTheme="majorBidi" w:hAnsiTheme="majorBidi" w:cstheme="majorBidi"/>
          <w:sz w:val="28"/>
          <w:szCs w:val="28"/>
          <w:lang w:eastAsia="ru-RU"/>
        </w:rPr>
        <w:t>Каковы общенаучные методы и приемы исследования?</w:t>
      </w:r>
    </w:p>
    <w:p w14:paraId="6D84E903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Какие основные черты социально-гуманитарного познания  характеризуют его специфику и ценность?</w:t>
      </w:r>
    </w:p>
    <w:p w14:paraId="1EEBF72D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Каковы особенности прикладных культурологических исследований, каким методам научного познания отдается предпочтение в этой сфере деятельности?</w:t>
      </w:r>
    </w:p>
    <w:p w14:paraId="5D764027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Как соотносятся эмпирические и теоретические формы исследования в прикладной культурологи?</w:t>
      </w:r>
    </w:p>
    <w:p w14:paraId="1C880AF6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Какие методы исследования вы применяли в предыдущих работах, какие считаете наиболее перспективными в работе по теме вашей магистерской диссертации?</w:t>
      </w:r>
    </w:p>
    <w:p w14:paraId="2A193D56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В чем состоят общие требования к магистерской диссертации, по каким основным параметрам она характеризует квалификацию выпускника магистратуры?</w:t>
      </w:r>
    </w:p>
    <w:p w14:paraId="2552C809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Каковы основные требования к содержанию и оформлению магистерской диссертации?</w:t>
      </w:r>
    </w:p>
    <w:p w14:paraId="73D0D928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Какую роль в подготовке и защите магистерской диссертации играет взаимодействие между магистрантом и научным руководителем?</w:t>
      </w:r>
    </w:p>
    <w:p w14:paraId="2E27D635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 Как регламентирован ход работы над диссертацией - от утверждения темы до защиты?</w:t>
      </w:r>
    </w:p>
    <w:p w14:paraId="495180B3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По каким критериям происходит выбор темы магистерской диссертации в сфере прикладной культурологи?</w:t>
      </w:r>
    </w:p>
    <w:p w14:paraId="56C33DE0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 строится план работы над магистерской диссертацией?</w:t>
      </w:r>
    </w:p>
    <w:p w14:paraId="1B2994F7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Каково значение основных разделов магистерской диссертации, каково соответствие между содержанием Введения и Заключения?</w:t>
      </w:r>
    </w:p>
    <w:p w14:paraId="2544925C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 вы понимаете, применительно к вашему исследованию, смысл подразделов Введения: актуальность, цель и задачи, объект и предмет,  гипотезы, теоретическая и методологическая основа, научная новизна, теоретическая и практическая значимость исследования?</w:t>
      </w:r>
    </w:p>
    <w:p w14:paraId="52AFA9F7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Каковы особенности работы с эмпирическим материалом (и с источниками в целом) с помощью ИКТ  в ваших исследованиях?</w:t>
      </w:r>
    </w:p>
    <w:p w14:paraId="38183AB4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lastRenderedPageBreak/>
        <w:t xml:space="preserve"> Как вы видите логическую последовательность теоретической разработки вашей темы: от обнаружения интересующей вас проблемы, ее постановки, критического рассмотрения представленных  в литературе подходов, выдвижения гипотез, их проверки и обоснования до принятия выносимых на защиту концептуальных положений? </w:t>
      </w:r>
    </w:p>
    <w:p w14:paraId="1490DA4B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Что такое научный аппарат диссертации?</w:t>
      </w:r>
    </w:p>
    <w:p w14:paraId="14132CFD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Каковы требования к корректному использованию научного аппарата с учетом возможностей ИКТ: к работе с источниками, цитированию, составлению ссылок и библиографических описаний?</w:t>
      </w:r>
    </w:p>
    <w:p w14:paraId="3EB1B329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Каковы основные виды научных докладов, с помощью каких средств они представляют результаты исследований? </w:t>
      </w:r>
    </w:p>
    <w:p w14:paraId="42331026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Каковы формальные и содержательные требования к подготовленным к публикации тезисам научного оклада?</w:t>
      </w:r>
    </w:p>
    <w:p w14:paraId="3BFF5CFE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Для чего и как делается презентация в научном докладе?</w:t>
      </w:r>
    </w:p>
    <w:p w14:paraId="4E9F5849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В чем состоят задачи рецензирования научных работ и оппонирования диссертаций?</w:t>
      </w:r>
    </w:p>
    <w:p w14:paraId="520AC475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 Как содержательно и структурно строится научная рецензия и отзыв оппонента?</w:t>
      </w:r>
    </w:p>
    <w:p w14:paraId="021F917A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 Какие способы аргументации актуальны для культурологии?  </w:t>
      </w:r>
    </w:p>
    <w:p w14:paraId="101CA80D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Какова процедура защиты магистерской диссертации?</w:t>
      </w:r>
    </w:p>
    <w:p w14:paraId="3667AD14" w14:textId="77777777" w:rsidR="00535896" w:rsidRPr="00515B9C" w:rsidRDefault="00535896" w:rsidP="00515B9C">
      <w:pPr>
        <w:pStyle w:val="a0"/>
        <w:numPr>
          <w:ilvl w:val="0"/>
          <w:numId w:val="5"/>
        </w:numPr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В чем состоит подготовка оппонентов и диссертанта к устному обсуждению диссертации на ее защите?</w:t>
      </w:r>
    </w:p>
    <w:p w14:paraId="4267A524" w14:textId="77777777" w:rsidR="0059624D" w:rsidRPr="00515B9C" w:rsidRDefault="0059624D" w:rsidP="00515B9C">
      <w:pPr>
        <w:pStyle w:val="2"/>
        <w:spacing w:before="0" w:line="240" w:lineRule="auto"/>
        <w:rPr>
          <w:rFonts w:asciiTheme="majorBidi" w:hAnsiTheme="majorBidi"/>
          <w:color w:val="000000" w:themeColor="text1"/>
          <w:sz w:val="28"/>
          <w:szCs w:val="28"/>
        </w:rPr>
      </w:pPr>
      <w:r w:rsidRPr="00515B9C">
        <w:rPr>
          <w:rFonts w:asciiTheme="majorBidi" w:hAnsiTheme="majorBidi"/>
          <w:color w:val="000000" w:themeColor="text1"/>
          <w:sz w:val="28"/>
          <w:szCs w:val="28"/>
        </w:rPr>
        <w:t>13.2 Формы и оценка самостоятельной работы</w:t>
      </w:r>
      <w:bookmarkEnd w:id="8"/>
    </w:p>
    <w:p w14:paraId="1D373DDB" w14:textId="45FEDBD9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Самостоятельная работа является основной в данном курсе, так как главное назначение </w:t>
      </w:r>
      <w:r w:rsidR="00515B9C" w:rsidRPr="00515B9C">
        <w:rPr>
          <w:rFonts w:asciiTheme="majorBidi" w:hAnsiTheme="majorBidi" w:cstheme="majorBidi"/>
          <w:sz w:val="28"/>
          <w:szCs w:val="28"/>
          <w:lang w:eastAsia="ru-RU"/>
        </w:rPr>
        <w:t>курса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– развитие способностей и умений магистрантов, позволяющих им квалифицированно и творчески вести исследовательскую деятельность. С самого начала целесообразно уяснить не только то, что такое магистерская диссертация и для чего она предусмотрена учебным планом, но и для чего она нужна самому магистранту и как вписывается в его жизненные перспективы. Это поможет спланировать учебный год, точнее определить  тематику диссертации и способы работы над нею. Важно понимать, что исследование предстоит вести, сообразуясь </w:t>
      </w:r>
      <w:r w:rsidRPr="00515B9C">
        <w:rPr>
          <w:rFonts w:asciiTheme="majorBidi" w:hAnsiTheme="majorBidi" w:cstheme="majorBidi"/>
          <w:sz w:val="28"/>
          <w:szCs w:val="28"/>
          <w:lang w:val="en-US" w:eastAsia="ru-RU"/>
        </w:rPr>
        <w:t>c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условиями деятельности в академической среде, </w:t>
      </w:r>
      <w:proofErr w:type="gramStart"/>
      <w:r w:rsidRPr="00515B9C">
        <w:rPr>
          <w:rFonts w:asciiTheme="majorBidi" w:hAnsiTheme="majorBidi" w:cstheme="majorBidi"/>
          <w:sz w:val="28"/>
          <w:szCs w:val="28"/>
          <w:lang w:eastAsia="ru-RU"/>
        </w:rPr>
        <w:t>в соответствии с требования</w:t>
      </w:r>
      <w:proofErr w:type="gramEnd"/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и нормами научного сообщества.  В ситуации выбора линии поведения или поступка в этой сфере необходимо продумывать, какие практические следствия для самого магистранта вытекают из исполнения либо нарушения академических принципов, отдавать себе отчет в неизбежности возникновения при этом дилемм и быть готовым к их решению. Существенный вклад в продвижение исследования вносит использование многообразных возможностей научной коммуникации, особенно – непосредственного общения в академической среде – с преподавателями, студентами, аспирантами. Регулярные рабочие контакты  с научным руководителем необходимы на всех этапах  работы над диссертацией и в выполнении многих заданий по </w:t>
      </w:r>
      <w:r w:rsidR="00515B9C" w:rsidRPr="00515B9C">
        <w:rPr>
          <w:rFonts w:asciiTheme="majorBidi" w:hAnsiTheme="majorBidi" w:cstheme="majorBidi"/>
          <w:sz w:val="28"/>
          <w:szCs w:val="28"/>
          <w:lang w:eastAsia="ru-RU"/>
        </w:rPr>
        <w:t>курсу.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Восприятие научного текста – собственного или другого автора - в его коммуникативной направленности 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lastRenderedPageBreak/>
        <w:t xml:space="preserve">значительно углубляет его понимание, помогает автору точнее сформулировать мысль, адекватно передать ее содержание.  Освоение  сложных теоретических текстов требует медленного чтения и углубленного анализа. Помочь в этом сможет знакомство с идеями </w:t>
      </w:r>
      <w:proofErr w:type="gramStart"/>
      <w:r w:rsidRPr="00515B9C">
        <w:rPr>
          <w:rFonts w:asciiTheme="majorBidi" w:hAnsiTheme="majorBidi" w:cstheme="majorBidi"/>
          <w:sz w:val="28"/>
          <w:szCs w:val="28"/>
          <w:lang w:eastAsia="ru-RU"/>
        </w:rPr>
        <w:t>Г.В.</w:t>
      </w:r>
      <w:proofErr w:type="gramEnd"/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 Сориной по методологии экспертной работы с текстом.  Современному культурологу надо владеть традиционными методами познания – общенаучными, социально-гуманитарными и специальными. Особое значение сейчас, когда перспективы общества знания все больше связываются с применением искусственного интеллекта, приобретают знания и компетенции, позволяющие использовать не просто ИКТ, но и искусственный интеллект, в частности, работать с его помощью с большими массивами данных.   </w:t>
      </w:r>
    </w:p>
    <w:p w14:paraId="6B4CC3FC" w14:textId="77777777" w:rsidR="0059624D" w:rsidRPr="00515B9C" w:rsidRDefault="0059624D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Расшифровываются виды самостоятельной работы из п.11, например, приводятся примерные темы эссе или реферата; указывается перечень литературы, которую нужно законспектировать и </w:t>
      </w:r>
      <w:proofErr w:type="gramStart"/>
      <w:r w:rsidRPr="00515B9C">
        <w:rPr>
          <w:rFonts w:asciiTheme="majorBidi" w:hAnsiTheme="majorBidi" w:cstheme="majorBidi"/>
          <w:sz w:val="28"/>
          <w:szCs w:val="28"/>
        </w:rPr>
        <w:t>т.п.</w:t>
      </w:r>
      <w:proofErr w:type="gramEnd"/>
    </w:p>
    <w:p w14:paraId="7B079B0C" w14:textId="77777777" w:rsidR="0059624D" w:rsidRPr="00515B9C" w:rsidRDefault="0059624D" w:rsidP="00515B9C">
      <w:pPr>
        <w:pStyle w:val="2"/>
        <w:spacing w:before="0" w:line="240" w:lineRule="auto"/>
        <w:rPr>
          <w:rFonts w:asciiTheme="majorBidi" w:hAnsiTheme="majorBidi"/>
          <w:color w:val="000000" w:themeColor="text1"/>
          <w:sz w:val="28"/>
          <w:szCs w:val="28"/>
        </w:rPr>
      </w:pPr>
      <w:bookmarkStart w:id="9" w:name="_Toc501124041"/>
      <w:r w:rsidRPr="00515B9C">
        <w:rPr>
          <w:rFonts w:asciiTheme="majorBidi" w:hAnsiTheme="majorBidi"/>
          <w:color w:val="000000" w:themeColor="text1"/>
          <w:sz w:val="28"/>
          <w:szCs w:val="28"/>
        </w:rPr>
        <w:t>13.3 Форма и оценка промежуточной аттестации</w:t>
      </w:r>
      <w:bookmarkEnd w:id="9"/>
    </w:p>
    <w:p w14:paraId="6DD408FA" w14:textId="77777777" w:rsidR="0059624D" w:rsidRPr="00515B9C" w:rsidRDefault="00AB71BA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Коллоквиумы             </w:t>
      </w:r>
      <w:r w:rsidR="0059624D" w:rsidRPr="00515B9C">
        <w:rPr>
          <w:rFonts w:asciiTheme="majorBidi" w:hAnsiTheme="majorBidi" w:cstheme="majorBidi"/>
          <w:sz w:val="28"/>
          <w:szCs w:val="28"/>
        </w:rPr>
        <w:t>Зачет</w:t>
      </w:r>
    </w:p>
    <w:p w14:paraId="7A695521" w14:textId="77777777" w:rsidR="00535896" w:rsidRPr="00515B9C" w:rsidRDefault="00535896" w:rsidP="00515B9C">
      <w:pPr>
        <w:pStyle w:val="1"/>
        <w:spacing w:before="0" w:after="0"/>
        <w:rPr>
          <w:rFonts w:asciiTheme="majorBidi" w:hAnsiTheme="majorBidi" w:cstheme="majorBidi"/>
          <w:sz w:val="28"/>
          <w:szCs w:val="28"/>
        </w:rPr>
      </w:pPr>
      <w:bookmarkStart w:id="10" w:name="_Toc501124042"/>
      <w:r w:rsidRPr="00515B9C">
        <w:rPr>
          <w:rFonts w:asciiTheme="majorBidi" w:hAnsiTheme="majorBidi" w:cstheme="majorBidi"/>
          <w:sz w:val="28"/>
          <w:szCs w:val="28"/>
        </w:rPr>
        <w:t xml:space="preserve"> Ресурсное обеспечение:</w:t>
      </w:r>
      <w:bookmarkEnd w:id="10"/>
    </w:p>
    <w:p w14:paraId="35F3CC00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14:paraId="64E5DCF6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8"/>
        <w:gridCol w:w="1684"/>
        <w:gridCol w:w="17"/>
        <w:gridCol w:w="1677"/>
        <w:gridCol w:w="24"/>
        <w:gridCol w:w="1101"/>
        <w:gridCol w:w="20"/>
        <w:gridCol w:w="722"/>
        <w:gridCol w:w="1247"/>
        <w:gridCol w:w="15"/>
        <w:gridCol w:w="850"/>
        <w:gridCol w:w="17"/>
        <w:gridCol w:w="971"/>
        <w:gridCol w:w="18"/>
        <w:gridCol w:w="567"/>
        <w:gridCol w:w="709"/>
      </w:tblGrid>
      <w:tr w:rsidR="00535896" w:rsidRPr="00515B9C" w14:paraId="1C858149" w14:textId="77777777" w:rsidTr="00515B9C">
        <w:tc>
          <w:tcPr>
            <w:tcW w:w="560" w:type="dxa"/>
          </w:tcPr>
          <w:p w14:paraId="615AB5B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№ </w:t>
            </w:r>
          </w:p>
          <w:p w14:paraId="6FF9F9F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92" w:type="dxa"/>
            <w:gridSpan w:val="2"/>
          </w:tcPr>
          <w:p w14:paraId="63F7FD7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94" w:type="dxa"/>
            <w:gridSpan w:val="2"/>
          </w:tcPr>
          <w:p w14:paraId="3BC435B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Название книги / статьи</w:t>
            </w:r>
          </w:p>
        </w:tc>
        <w:tc>
          <w:tcPr>
            <w:tcW w:w="1145" w:type="dxa"/>
            <w:gridSpan w:val="3"/>
          </w:tcPr>
          <w:p w14:paraId="714DAC1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Отв. редактор (для коллект. работ)</w:t>
            </w:r>
          </w:p>
        </w:tc>
        <w:tc>
          <w:tcPr>
            <w:tcW w:w="722" w:type="dxa"/>
          </w:tcPr>
          <w:p w14:paraId="4BD086F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Место издания </w:t>
            </w:r>
          </w:p>
        </w:tc>
        <w:tc>
          <w:tcPr>
            <w:tcW w:w="1262" w:type="dxa"/>
            <w:gridSpan w:val="2"/>
          </w:tcPr>
          <w:p w14:paraId="19D66EA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850" w:type="dxa"/>
          </w:tcPr>
          <w:p w14:paraId="525FA3A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006" w:type="dxa"/>
            <w:gridSpan w:val="3"/>
          </w:tcPr>
          <w:p w14:paraId="3A1542B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Название журнала (сб)</w:t>
            </w:r>
          </w:p>
        </w:tc>
        <w:tc>
          <w:tcPr>
            <w:tcW w:w="567" w:type="dxa"/>
          </w:tcPr>
          <w:p w14:paraId="5CAD172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709" w:type="dxa"/>
          </w:tcPr>
          <w:p w14:paraId="775F427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Номер журнала</w:t>
            </w:r>
          </w:p>
        </w:tc>
      </w:tr>
      <w:tr w:rsidR="00535896" w:rsidRPr="00515B9C" w14:paraId="3D61EB59" w14:textId="77777777" w:rsidTr="00F82B3D">
        <w:tc>
          <w:tcPr>
            <w:tcW w:w="7925" w:type="dxa"/>
            <w:gridSpan w:val="12"/>
          </w:tcPr>
          <w:p w14:paraId="48BD8DE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</w:tc>
        <w:tc>
          <w:tcPr>
            <w:tcW w:w="1006" w:type="dxa"/>
            <w:gridSpan w:val="3"/>
          </w:tcPr>
          <w:p w14:paraId="2AF8F21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6B3D4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1ADB7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896" w:rsidRPr="00515B9C" w14:paraId="76C6397C" w14:textId="77777777" w:rsidTr="00515B9C">
        <w:tc>
          <w:tcPr>
            <w:tcW w:w="568" w:type="dxa"/>
            <w:gridSpan w:val="2"/>
          </w:tcPr>
          <w:p w14:paraId="708E98FC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98FEBB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152A22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ГОСТ 7.0.11—2011 Диссертация и автореферат диссертации. Структура и правила оформления. Издание официальное</w:t>
            </w:r>
          </w:p>
        </w:tc>
        <w:tc>
          <w:tcPr>
            <w:tcW w:w="1101" w:type="dxa"/>
          </w:tcPr>
          <w:p w14:paraId="2A2451E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4E6684D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47" w:type="dxa"/>
          </w:tcPr>
          <w:p w14:paraId="4E035DA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Стандартинформ</w:t>
            </w:r>
            <w:proofErr w:type="spellEnd"/>
          </w:p>
        </w:tc>
        <w:tc>
          <w:tcPr>
            <w:tcW w:w="865" w:type="dxa"/>
            <w:gridSpan w:val="2"/>
          </w:tcPr>
          <w:p w14:paraId="722DEF2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8" w:type="dxa"/>
            <w:gridSpan w:val="2"/>
          </w:tcPr>
          <w:p w14:paraId="673C3FD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0D6A46C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29AC5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61FDCE14" w14:textId="77777777" w:rsidTr="00515B9C">
        <w:tc>
          <w:tcPr>
            <w:tcW w:w="568" w:type="dxa"/>
            <w:gridSpan w:val="2"/>
          </w:tcPr>
          <w:p w14:paraId="2D9831C0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2B9553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B06D6E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ГОСТ 7.05. - 2008 Библиографическая ссылка. Общие требования и правила составления . Издание официальное</w:t>
            </w:r>
          </w:p>
        </w:tc>
        <w:tc>
          <w:tcPr>
            <w:tcW w:w="1101" w:type="dxa"/>
          </w:tcPr>
          <w:p w14:paraId="306E3C8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1015934A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47" w:type="dxa"/>
          </w:tcPr>
          <w:p w14:paraId="26C03BD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Стандартинформ</w:t>
            </w:r>
            <w:proofErr w:type="spellEnd"/>
          </w:p>
        </w:tc>
        <w:tc>
          <w:tcPr>
            <w:tcW w:w="865" w:type="dxa"/>
            <w:gridSpan w:val="2"/>
          </w:tcPr>
          <w:p w14:paraId="37C4D5F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988" w:type="dxa"/>
            <w:gridSpan w:val="2"/>
          </w:tcPr>
          <w:p w14:paraId="155222C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0B0DEEC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8E667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D6CA5" w:rsidRPr="00515B9C" w14:paraId="75AB4975" w14:textId="77777777" w:rsidTr="00515B9C">
        <w:tc>
          <w:tcPr>
            <w:tcW w:w="568" w:type="dxa"/>
            <w:gridSpan w:val="2"/>
          </w:tcPr>
          <w:p w14:paraId="3DB441CA" w14:textId="77777777" w:rsidR="005D6CA5" w:rsidRPr="00515B9C" w:rsidRDefault="005D6CA5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74CAD76" w14:textId="77777777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3A761DB" w14:textId="390AE058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ГОСТ Р 71657–2024 — национальны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й стандарт Российской Федерации, который называется «Технологии искусственного интеллекта в образовании. Функциональная подсистема создания научных публикаций. Общие положения»</w:t>
            </w:r>
          </w:p>
        </w:tc>
        <w:tc>
          <w:tcPr>
            <w:tcW w:w="1101" w:type="dxa"/>
          </w:tcPr>
          <w:p w14:paraId="2761EE2B" w14:textId="77777777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72FAB8C4" w14:textId="53BA0435" w:rsidR="005D6CA5" w:rsidRPr="00515B9C" w:rsidRDefault="005D6CA5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</w:rPr>
              <w:t>М.</w:t>
            </w:r>
          </w:p>
        </w:tc>
        <w:tc>
          <w:tcPr>
            <w:tcW w:w="1247" w:type="dxa"/>
          </w:tcPr>
          <w:p w14:paraId="178F2C8B" w14:textId="22405340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15B9C">
              <w:rPr>
                <w:rFonts w:asciiTheme="majorBidi" w:hAnsiTheme="majorBidi" w:cstheme="majorBidi"/>
              </w:rPr>
              <w:t>Стандартинформ</w:t>
            </w:r>
            <w:proofErr w:type="spellEnd"/>
          </w:p>
        </w:tc>
        <w:tc>
          <w:tcPr>
            <w:tcW w:w="865" w:type="dxa"/>
            <w:gridSpan w:val="2"/>
          </w:tcPr>
          <w:p w14:paraId="6AAC955A" w14:textId="162CC78E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988" w:type="dxa"/>
            <w:gridSpan w:val="2"/>
          </w:tcPr>
          <w:p w14:paraId="79EA9B1F" w14:textId="77777777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384DF703" w14:textId="77777777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0A0695" w14:textId="77777777" w:rsidR="005D6CA5" w:rsidRPr="00515B9C" w:rsidRDefault="005D6CA5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65C07AF4" w14:textId="77777777" w:rsidTr="00515B9C">
        <w:tc>
          <w:tcPr>
            <w:tcW w:w="568" w:type="dxa"/>
            <w:gridSpan w:val="2"/>
          </w:tcPr>
          <w:p w14:paraId="60D7AFDA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2"/>
          </w:tcPr>
          <w:p w14:paraId="4D822F3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6591AF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Положение о магистерской диссертации, требования к написанию, оформлению </w:t>
            </w:r>
            <w:hyperlink r:id="rId7" w:history="1">
              <w:r w:rsidRPr="00515B9C">
                <w:rPr>
                  <w:rStyle w:val="ab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Критерии оценивания магистерских диссертаций</w:t>
              </w:r>
            </w:hyperlink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(ФИЯР МГУ)</w:t>
            </w:r>
          </w:p>
        </w:tc>
        <w:tc>
          <w:tcPr>
            <w:tcW w:w="1101" w:type="dxa"/>
          </w:tcPr>
          <w:p w14:paraId="736CE12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33068A6F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47" w:type="dxa"/>
          </w:tcPr>
          <w:p w14:paraId="2AE9A5A6" w14:textId="45DC79E3" w:rsidR="0055750C" w:rsidRPr="00515B9C" w:rsidRDefault="0055750C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</w:rPr>
            </w:pPr>
            <w:hyperlink r:id="rId8" w:history="1">
              <w:r w:rsidRPr="00515B9C">
                <w:rPr>
                  <w:rStyle w:val="ab"/>
                  <w:rFonts w:asciiTheme="majorBidi" w:hAnsiTheme="majorBidi" w:cstheme="majorBidi"/>
                </w:rPr>
                <w:t>http://www.ffl.msu.ru/students/5th-year/index.php</w:t>
              </w:r>
            </w:hyperlink>
          </w:p>
          <w:p w14:paraId="1CF98224" w14:textId="77777777" w:rsidR="0055750C" w:rsidRPr="00515B9C" w:rsidRDefault="0055750C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14:paraId="2B02734D" w14:textId="5740E079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55750C" w:rsidRPr="00515B9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988" w:type="dxa"/>
            <w:gridSpan w:val="2"/>
          </w:tcPr>
          <w:p w14:paraId="180E0AB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6DBEF69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06B0F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79E3C79C" w14:textId="77777777" w:rsidTr="00515B9C">
        <w:tc>
          <w:tcPr>
            <w:tcW w:w="568" w:type="dxa"/>
            <w:gridSpan w:val="2"/>
          </w:tcPr>
          <w:p w14:paraId="2439C074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698E58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Алексеев А.П.</w:t>
            </w:r>
          </w:p>
        </w:tc>
        <w:tc>
          <w:tcPr>
            <w:tcW w:w="1701" w:type="dxa"/>
            <w:gridSpan w:val="2"/>
          </w:tcPr>
          <w:p w14:paraId="42A944A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Аргументация. Познание. Общение.</w:t>
            </w:r>
          </w:p>
        </w:tc>
        <w:tc>
          <w:tcPr>
            <w:tcW w:w="1101" w:type="dxa"/>
          </w:tcPr>
          <w:p w14:paraId="72BB9CB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227942AD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47" w:type="dxa"/>
          </w:tcPr>
          <w:p w14:paraId="20FFA0E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МГУ</w:t>
            </w:r>
          </w:p>
        </w:tc>
        <w:tc>
          <w:tcPr>
            <w:tcW w:w="865" w:type="dxa"/>
            <w:gridSpan w:val="2"/>
          </w:tcPr>
          <w:p w14:paraId="09CD2872" w14:textId="5340FC8C" w:rsidR="0055750C" w:rsidRPr="00515B9C" w:rsidRDefault="0055750C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2024</w:t>
            </w:r>
          </w:p>
        </w:tc>
        <w:tc>
          <w:tcPr>
            <w:tcW w:w="988" w:type="dxa"/>
            <w:gridSpan w:val="2"/>
          </w:tcPr>
          <w:p w14:paraId="1E95656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6460A91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42B9E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36CDC7F9" w14:textId="77777777" w:rsidTr="00515B9C">
        <w:tc>
          <w:tcPr>
            <w:tcW w:w="568" w:type="dxa"/>
            <w:gridSpan w:val="2"/>
          </w:tcPr>
          <w:p w14:paraId="326D9818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170A44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Каптерев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gridSpan w:val="2"/>
          </w:tcPr>
          <w:p w14:paraId="495A8C7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Мастерство презентации. Как создавать презентации, которые могут изменить мир</w:t>
            </w:r>
          </w:p>
        </w:tc>
        <w:tc>
          <w:tcPr>
            <w:tcW w:w="1101" w:type="dxa"/>
          </w:tcPr>
          <w:p w14:paraId="31CC4B5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0572F75D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47" w:type="dxa"/>
          </w:tcPr>
          <w:p w14:paraId="26886B7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515B9C">
                <w:rPr>
                  <w:rStyle w:val="ab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Манн, Иванов и Фербер</w:t>
              </w:r>
            </w:hyperlink>
          </w:p>
        </w:tc>
        <w:tc>
          <w:tcPr>
            <w:tcW w:w="865" w:type="dxa"/>
            <w:gridSpan w:val="2"/>
          </w:tcPr>
          <w:p w14:paraId="5A8EEB40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  <w:p w14:paraId="37E3D33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14:paraId="3A2B8E9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340A495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AC6C9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14616CAB" w14:textId="77777777" w:rsidTr="00515B9C">
        <w:tc>
          <w:tcPr>
            <w:tcW w:w="568" w:type="dxa"/>
            <w:gridSpan w:val="2"/>
          </w:tcPr>
          <w:p w14:paraId="0F7D785F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B7F90F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Короткина, И. Б.</w:t>
            </w:r>
          </w:p>
        </w:tc>
        <w:tc>
          <w:tcPr>
            <w:tcW w:w="1701" w:type="dxa"/>
            <w:gridSpan w:val="2"/>
          </w:tcPr>
          <w:p w14:paraId="47E9B71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Академическое письмо: процесс, продукт и практика: Учеб. пособие для вузов</w:t>
            </w:r>
          </w:p>
        </w:tc>
        <w:tc>
          <w:tcPr>
            <w:tcW w:w="1101" w:type="dxa"/>
          </w:tcPr>
          <w:p w14:paraId="6C20BE6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3F3523E0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47" w:type="dxa"/>
          </w:tcPr>
          <w:p w14:paraId="74AE138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865" w:type="dxa"/>
            <w:gridSpan w:val="2"/>
          </w:tcPr>
          <w:p w14:paraId="5530030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8" w:type="dxa"/>
            <w:gridSpan w:val="2"/>
          </w:tcPr>
          <w:p w14:paraId="2DEFF2A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693C36A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0A4E0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0A20CD" w:rsidRPr="00515B9C" w14:paraId="77E99577" w14:textId="77777777" w:rsidTr="00515B9C">
        <w:tc>
          <w:tcPr>
            <w:tcW w:w="568" w:type="dxa"/>
            <w:gridSpan w:val="2"/>
          </w:tcPr>
          <w:p w14:paraId="6DBBA2A7" w14:textId="77777777" w:rsidR="000A20CD" w:rsidRPr="00515B9C" w:rsidRDefault="000A20CD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25BD0AF" w14:textId="77D3F0AE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Лебедев, С. А.  </w:t>
            </w:r>
          </w:p>
        </w:tc>
        <w:tc>
          <w:tcPr>
            <w:tcW w:w="1701" w:type="dxa"/>
            <w:gridSpan w:val="2"/>
          </w:tcPr>
          <w:p w14:paraId="2761B8B2" w14:textId="0FDBA19E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Методология научного познания : учебник для вузов.</w:t>
            </w:r>
          </w:p>
        </w:tc>
        <w:tc>
          <w:tcPr>
            <w:tcW w:w="1101" w:type="dxa"/>
          </w:tcPr>
          <w:p w14:paraId="6AF74673" w14:textId="77777777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2B56960D" w14:textId="1173268B" w:rsidR="000A20CD" w:rsidRPr="00515B9C" w:rsidRDefault="000A20C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Москва</w:t>
            </w:r>
          </w:p>
        </w:tc>
        <w:tc>
          <w:tcPr>
            <w:tcW w:w="1247" w:type="dxa"/>
          </w:tcPr>
          <w:p w14:paraId="33C73655" w14:textId="7AE9DA62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Издательство </w:t>
            </w: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65" w:type="dxa"/>
            <w:gridSpan w:val="2"/>
          </w:tcPr>
          <w:p w14:paraId="7C7C2AE6" w14:textId="24DF60A5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  <w:tc>
          <w:tcPr>
            <w:tcW w:w="988" w:type="dxa"/>
            <w:gridSpan w:val="2"/>
          </w:tcPr>
          <w:p w14:paraId="4286B975" w14:textId="77777777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458599BE" w14:textId="77777777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67D881" w14:textId="77777777" w:rsidR="000A20CD" w:rsidRPr="00515B9C" w:rsidRDefault="000A20C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21408D" w:rsidRPr="00515B9C" w14:paraId="3F7A127B" w14:textId="77777777" w:rsidTr="00515B9C">
        <w:tc>
          <w:tcPr>
            <w:tcW w:w="568" w:type="dxa"/>
            <w:gridSpan w:val="2"/>
          </w:tcPr>
          <w:p w14:paraId="7222DA0F" w14:textId="77777777" w:rsidR="0021408D" w:rsidRPr="00515B9C" w:rsidRDefault="0021408D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D42C6BB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Агафонова </w:t>
            </w:r>
            <w:proofErr w:type="gram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Е.В.</w:t>
            </w:r>
            <w:proofErr w:type="gram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, Петрова </w:t>
            </w:r>
            <w:proofErr w:type="gram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Г.И.</w:t>
            </w:r>
            <w:proofErr w:type="gram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65CEDC75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Петренко </w:t>
            </w:r>
            <w:proofErr w:type="gram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В.В.</w:t>
            </w:r>
            <w:proofErr w:type="gram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, Сыров В.Н.</w:t>
            </w:r>
          </w:p>
          <w:p w14:paraId="3E1469DC" w14:textId="451670CE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89336B9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Философия и 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методология социально-гуманитарно-</w:t>
            </w:r>
          </w:p>
          <w:p w14:paraId="52A72309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го познания: традиции, подходы, новации : учебное по-</w:t>
            </w:r>
          </w:p>
          <w:p w14:paraId="302DF2DE" w14:textId="70D491BD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собие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6DCAEF3C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</w:tcPr>
          <w:p w14:paraId="1D48C0AB" w14:textId="149105D2" w:rsidR="0021408D" w:rsidRPr="00515B9C" w:rsidRDefault="0021408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Томс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</w:t>
            </w:r>
          </w:p>
        </w:tc>
        <w:tc>
          <w:tcPr>
            <w:tcW w:w="1247" w:type="dxa"/>
          </w:tcPr>
          <w:p w14:paraId="0B141AF2" w14:textId="2BBE7836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Изд-во 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Томского государственного ун-та,</w:t>
            </w:r>
          </w:p>
        </w:tc>
        <w:tc>
          <w:tcPr>
            <w:tcW w:w="865" w:type="dxa"/>
            <w:gridSpan w:val="2"/>
          </w:tcPr>
          <w:p w14:paraId="1D5A5995" w14:textId="16E35172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88" w:type="dxa"/>
            <w:gridSpan w:val="2"/>
          </w:tcPr>
          <w:p w14:paraId="2E2B6E4A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5332D975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0CD4FC5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71C0B489" w14:textId="77777777" w:rsidTr="00515B9C">
        <w:tc>
          <w:tcPr>
            <w:tcW w:w="568" w:type="dxa"/>
            <w:gridSpan w:val="2"/>
          </w:tcPr>
          <w:p w14:paraId="7892A014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C1415C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995411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Основы философии науки: </w:t>
            </w:r>
            <w:proofErr w:type="spellStart"/>
            <w:r w:rsidRPr="00515B9C">
              <w:rPr>
                <w:rFonts w:asciiTheme="majorBidi" w:hAnsiTheme="majorBidi" w:cstheme="majorBidi"/>
                <w:spacing w:val="-12"/>
                <w:sz w:val="24"/>
                <w:szCs w:val="24"/>
              </w:rPr>
              <w:t>Учебн</w:t>
            </w:r>
            <w:proofErr w:type="spellEnd"/>
            <w:r w:rsidRPr="00515B9C">
              <w:rPr>
                <w:rFonts w:asciiTheme="majorBidi" w:hAnsiTheme="majorBidi" w:cstheme="majorBidi"/>
                <w:spacing w:val="-12"/>
                <w:sz w:val="24"/>
                <w:szCs w:val="24"/>
              </w:rPr>
              <w:t>. пособие для аспирантов</w:t>
            </w:r>
          </w:p>
        </w:tc>
        <w:tc>
          <w:tcPr>
            <w:tcW w:w="1101" w:type="dxa"/>
          </w:tcPr>
          <w:p w14:paraId="0DEF3DF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pacing w:val="-12"/>
                <w:sz w:val="24"/>
                <w:szCs w:val="24"/>
              </w:rPr>
              <w:t>Под. ред. В.П. Кохановского</w:t>
            </w:r>
          </w:p>
        </w:tc>
        <w:tc>
          <w:tcPr>
            <w:tcW w:w="742" w:type="dxa"/>
            <w:gridSpan w:val="2"/>
          </w:tcPr>
          <w:p w14:paraId="2E28029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15B9C">
              <w:rPr>
                <w:rFonts w:asciiTheme="majorBidi" w:hAnsiTheme="majorBidi" w:cstheme="majorBidi"/>
                <w:spacing w:val="-12"/>
                <w:sz w:val="24"/>
                <w:szCs w:val="24"/>
              </w:rPr>
              <w:t>Ростов</w:t>
            </w:r>
            <w:proofErr w:type="spellEnd"/>
            <w:r w:rsidRPr="00515B9C">
              <w:rPr>
                <w:rFonts w:asciiTheme="majorBidi" w:hAnsiTheme="majorBidi" w:cstheme="majorBidi"/>
                <w:spacing w:val="-12"/>
                <w:sz w:val="24"/>
                <w:szCs w:val="24"/>
              </w:rPr>
              <w:t>-на –Дону</w:t>
            </w:r>
          </w:p>
        </w:tc>
        <w:tc>
          <w:tcPr>
            <w:tcW w:w="1247" w:type="dxa"/>
          </w:tcPr>
          <w:p w14:paraId="4FF7617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pacing w:val="-12"/>
                <w:sz w:val="24"/>
                <w:szCs w:val="24"/>
              </w:rPr>
              <w:t>Феникс</w:t>
            </w:r>
          </w:p>
        </w:tc>
        <w:tc>
          <w:tcPr>
            <w:tcW w:w="865" w:type="dxa"/>
            <w:gridSpan w:val="2"/>
          </w:tcPr>
          <w:p w14:paraId="60632EE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88" w:type="dxa"/>
            <w:gridSpan w:val="2"/>
          </w:tcPr>
          <w:p w14:paraId="580B4CD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</w:tcPr>
          <w:p w14:paraId="4490277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475CD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6B1001AE" w14:textId="77777777" w:rsidTr="00515B9C">
        <w:tc>
          <w:tcPr>
            <w:tcW w:w="568" w:type="dxa"/>
            <w:gridSpan w:val="2"/>
          </w:tcPr>
          <w:p w14:paraId="08DADA38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EF23FE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Радаев В.В.</w:t>
            </w:r>
          </w:p>
        </w:tc>
        <w:tc>
          <w:tcPr>
            <w:tcW w:w="1701" w:type="dxa"/>
            <w:gridSpan w:val="2"/>
          </w:tcPr>
          <w:p w14:paraId="3E8B600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Как организовать и представить исследовательский проект: 75 простых правил</w:t>
            </w:r>
          </w:p>
        </w:tc>
        <w:tc>
          <w:tcPr>
            <w:tcW w:w="1101" w:type="dxa"/>
          </w:tcPr>
          <w:p w14:paraId="03EFF33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pacing w:val="-12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275161F0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7827046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ГУ-ВШЭ: ИНФРА</w:t>
            </w:r>
          </w:p>
        </w:tc>
        <w:tc>
          <w:tcPr>
            <w:tcW w:w="867" w:type="dxa"/>
            <w:gridSpan w:val="2"/>
          </w:tcPr>
          <w:p w14:paraId="0BE204C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89" w:type="dxa"/>
            <w:gridSpan w:val="2"/>
          </w:tcPr>
          <w:p w14:paraId="78DDC98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889F8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5CB81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21408D" w:rsidRPr="00515B9C" w14:paraId="199E79CB" w14:textId="77777777" w:rsidTr="00515B9C">
        <w:tc>
          <w:tcPr>
            <w:tcW w:w="568" w:type="dxa"/>
            <w:gridSpan w:val="2"/>
          </w:tcPr>
          <w:p w14:paraId="5D44A0C5" w14:textId="77777777" w:rsidR="0021408D" w:rsidRPr="00515B9C" w:rsidRDefault="0021408D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CD892D0" w14:textId="717F3705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B8508F6" w14:textId="3D57939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Теория культуры : учебник для вузов. — 2-е изд.,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и доп.</w:t>
            </w:r>
          </w:p>
        </w:tc>
        <w:tc>
          <w:tcPr>
            <w:tcW w:w="1101" w:type="dxa"/>
          </w:tcPr>
          <w:p w14:paraId="09B57F37" w14:textId="33268F4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pacing w:val="-12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Под редакцией С. Н. Иконниковой, В. П. Большакова. </w:t>
            </w:r>
          </w:p>
        </w:tc>
        <w:tc>
          <w:tcPr>
            <w:tcW w:w="742" w:type="dxa"/>
            <w:gridSpan w:val="2"/>
          </w:tcPr>
          <w:p w14:paraId="12DE1D27" w14:textId="1FE66EC0" w:rsidR="0021408D" w:rsidRPr="00515B9C" w:rsidRDefault="0021408D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62" w:type="dxa"/>
            <w:gridSpan w:val="2"/>
          </w:tcPr>
          <w:p w14:paraId="6E110F2C" w14:textId="4D11B38A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867" w:type="dxa"/>
            <w:gridSpan w:val="2"/>
          </w:tcPr>
          <w:p w14:paraId="1F7FF90E" w14:textId="67D8569A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9" w:type="dxa"/>
            <w:gridSpan w:val="2"/>
          </w:tcPr>
          <w:p w14:paraId="0B82617C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E28BE5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1D8C5C" w14:textId="77777777" w:rsidR="0021408D" w:rsidRPr="00515B9C" w:rsidRDefault="0021408D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52FD3373" w14:textId="77777777" w:rsidTr="00515B9C">
        <w:tc>
          <w:tcPr>
            <w:tcW w:w="568" w:type="dxa"/>
            <w:gridSpan w:val="2"/>
          </w:tcPr>
          <w:p w14:paraId="601D658C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2CD971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Эко У.</w:t>
            </w:r>
          </w:p>
        </w:tc>
        <w:tc>
          <w:tcPr>
            <w:tcW w:w="1701" w:type="dxa"/>
            <w:gridSpan w:val="2"/>
          </w:tcPr>
          <w:p w14:paraId="0429D7B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</w:rPr>
              <w:t>Как написать дипломную работу. Гуманитарные науки: Учебно-методическое пособие. 2-у изд.</w:t>
            </w:r>
          </w:p>
        </w:tc>
        <w:tc>
          <w:tcPr>
            <w:tcW w:w="1101" w:type="dxa"/>
          </w:tcPr>
          <w:p w14:paraId="5444A40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68565F2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548CA87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</w:rPr>
              <w:t>Книжный дом «Университет»</w:t>
            </w:r>
          </w:p>
        </w:tc>
        <w:tc>
          <w:tcPr>
            <w:tcW w:w="867" w:type="dxa"/>
            <w:gridSpan w:val="2"/>
          </w:tcPr>
          <w:p w14:paraId="3326D20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</w:rPr>
              <w:t>2003</w:t>
            </w:r>
          </w:p>
        </w:tc>
        <w:tc>
          <w:tcPr>
            <w:tcW w:w="989" w:type="dxa"/>
            <w:gridSpan w:val="2"/>
          </w:tcPr>
          <w:p w14:paraId="7353AA8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C3183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86231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41289778" w14:textId="77777777" w:rsidTr="00515B9C">
        <w:tc>
          <w:tcPr>
            <w:tcW w:w="568" w:type="dxa"/>
            <w:gridSpan w:val="2"/>
          </w:tcPr>
          <w:p w14:paraId="56AB938D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tabs>
                <w:tab w:val="left" w:pos="-108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F485AB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Юдин  Б.Г.</w:t>
            </w:r>
          </w:p>
        </w:tc>
        <w:tc>
          <w:tcPr>
            <w:tcW w:w="1701" w:type="dxa"/>
            <w:gridSpan w:val="2"/>
          </w:tcPr>
          <w:p w14:paraId="65CD1E2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Этика науки</w:t>
            </w:r>
          </w:p>
        </w:tc>
        <w:tc>
          <w:tcPr>
            <w:tcW w:w="1101" w:type="dxa"/>
          </w:tcPr>
          <w:p w14:paraId="090AD22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7F2CF20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2" w:type="dxa"/>
            <w:gridSpan w:val="2"/>
          </w:tcPr>
          <w:p w14:paraId="7A4E5B9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Гардарики</w:t>
            </w:r>
          </w:p>
        </w:tc>
        <w:tc>
          <w:tcPr>
            <w:tcW w:w="867" w:type="dxa"/>
            <w:gridSpan w:val="2"/>
          </w:tcPr>
          <w:p w14:paraId="2B1CE11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2001</w:t>
            </w:r>
          </w:p>
        </w:tc>
        <w:tc>
          <w:tcPr>
            <w:tcW w:w="989" w:type="dxa"/>
            <w:gridSpan w:val="2"/>
          </w:tcPr>
          <w:p w14:paraId="0DF2EC9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Этика: Энциклопедический словарь</w:t>
            </w:r>
          </w:p>
        </w:tc>
        <w:tc>
          <w:tcPr>
            <w:tcW w:w="567" w:type="dxa"/>
          </w:tcPr>
          <w:p w14:paraId="3B6C400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E0B26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74EA441B" w14:textId="77777777" w:rsidTr="00515B9C">
        <w:tc>
          <w:tcPr>
            <w:tcW w:w="568" w:type="dxa"/>
            <w:gridSpan w:val="2"/>
          </w:tcPr>
          <w:p w14:paraId="4D47BB12" w14:textId="77777777" w:rsidR="00535896" w:rsidRPr="00515B9C" w:rsidRDefault="00535896" w:rsidP="00515B9C">
            <w:pPr>
              <w:pStyle w:val="a0"/>
              <w:numPr>
                <w:ilvl w:val="0"/>
                <w:numId w:val="10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3E091A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693FC38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  <w:t>The Chicago Manual of Style Online</w:t>
            </w:r>
          </w:p>
        </w:tc>
        <w:tc>
          <w:tcPr>
            <w:tcW w:w="1101" w:type="dxa"/>
          </w:tcPr>
          <w:p w14:paraId="4E3BE28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gridSpan w:val="2"/>
          </w:tcPr>
          <w:p w14:paraId="6A6F78B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</w:p>
        </w:tc>
        <w:tc>
          <w:tcPr>
            <w:tcW w:w="1262" w:type="dxa"/>
            <w:gridSpan w:val="2"/>
          </w:tcPr>
          <w:p w14:paraId="5176EC7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hyperlink r:id="rId10" w:history="1">
              <w:r w:rsidRPr="00515B9C">
                <w:rPr>
                  <w:rStyle w:val="ab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lang w:val="en-US"/>
                </w:rPr>
                <w:t>http://www.chicagomanualofstyle.org/16/contents.html</w:t>
              </w:r>
            </w:hyperlink>
          </w:p>
        </w:tc>
        <w:tc>
          <w:tcPr>
            <w:tcW w:w="867" w:type="dxa"/>
            <w:gridSpan w:val="2"/>
          </w:tcPr>
          <w:p w14:paraId="5A5B090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2016</w:t>
            </w:r>
          </w:p>
        </w:tc>
        <w:tc>
          <w:tcPr>
            <w:tcW w:w="989" w:type="dxa"/>
            <w:gridSpan w:val="2"/>
          </w:tcPr>
          <w:p w14:paraId="7175D29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01CD98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7DD1CE7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val="en-US" w:eastAsia="ru-RU"/>
              </w:rPr>
            </w:pPr>
          </w:p>
        </w:tc>
      </w:tr>
      <w:tr w:rsidR="00535896" w:rsidRPr="00515B9C" w14:paraId="296BD6BB" w14:textId="77777777" w:rsidTr="00F82B3D">
        <w:tc>
          <w:tcPr>
            <w:tcW w:w="7925" w:type="dxa"/>
            <w:gridSpan w:val="12"/>
          </w:tcPr>
          <w:p w14:paraId="5A43A55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Б) Дополнительная литература</w:t>
            </w:r>
          </w:p>
        </w:tc>
        <w:tc>
          <w:tcPr>
            <w:tcW w:w="1006" w:type="dxa"/>
            <w:gridSpan w:val="3"/>
          </w:tcPr>
          <w:p w14:paraId="702AB2E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1D250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22358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896" w:rsidRPr="00515B9C" w14:paraId="6D44BEC0" w14:textId="77777777" w:rsidTr="00515B9C">
        <w:tc>
          <w:tcPr>
            <w:tcW w:w="568" w:type="dxa"/>
            <w:gridSpan w:val="2"/>
          </w:tcPr>
          <w:p w14:paraId="29198C3E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425E4DD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Алексеев А.П.</w:t>
            </w:r>
          </w:p>
        </w:tc>
        <w:tc>
          <w:tcPr>
            <w:tcW w:w="1701" w:type="dxa"/>
            <w:gridSpan w:val="2"/>
          </w:tcPr>
          <w:p w14:paraId="4CC9D0EB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Теория 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аргументации. Классические идеалы и технологические перспективы</w:t>
            </w:r>
          </w:p>
        </w:tc>
        <w:tc>
          <w:tcPr>
            <w:tcW w:w="1121" w:type="dxa"/>
            <w:gridSpan w:val="2"/>
          </w:tcPr>
          <w:p w14:paraId="7560B10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1973EB0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0F0B454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Когито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Центр</w:t>
            </w:r>
          </w:p>
          <w:p w14:paraId="3E6D8C4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AC928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006" w:type="dxa"/>
            <w:gridSpan w:val="3"/>
          </w:tcPr>
          <w:p w14:paraId="767E517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07DE7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EEDA9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50117F3F" w14:textId="77777777" w:rsidTr="00515B9C">
        <w:tc>
          <w:tcPr>
            <w:tcW w:w="568" w:type="dxa"/>
            <w:gridSpan w:val="2"/>
          </w:tcPr>
          <w:p w14:paraId="0156BB2C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7573E5A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Валеев Г.Х.</w:t>
            </w:r>
          </w:p>
        </w:tc>
        <w:tc>
          <w:tcPr>
            <w:tcW w:w="1701" w:type="dxa"/>
            <w:gridSpan w:val="2"/>
          </w:tcPr>
          <w:p w14:paraId="69000BD0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Экспертиза квалификационных научных исследований</w:t>
            </w:r>
          </w:p>
        </w:tc>
        <w:tc>
          <w:tcPr>
            <w:tcW w:w="1121" w:type="dxa"/>
            <w:gridSpan w:val="2"/>
          </w:tcPr>
          <w:p w14:paraId="41D21F6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350A868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6FD7F56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Логос</w:t>
            </w:r>
          </w:p>
        </w:tc>
        <w:tc>
          <w:tcPr>
            <w:tcW w:w="850" w:type="dxa"/>
          </w:tcPr>
          <w:p w14:paraId="4AED929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1006" w:type="dxa"/>
            <w:gridSpan w:val="3"/>
          </w:tcPr>
          <w:p w14:paraId="171E34A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D5C2A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9A5DE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2272DFFE" w14:textId="77777777" w:rsidTr="00515B9C">
        <w:tc>
          <w:tcPr>
            <w:tcW w:w="568" w:type="dxa"/>
            <w:gridSpan w:val="2"/>
          </w:tcPr>
          <w:p w14:paraId="4A4B784A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C529802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Ван Дейк Т.А.</w:t>
            </w:r>
          </w:p>
        </w:tc>
        <w:tc>
          <w:tcPr>
            <w:tcW w:w="1701" w:type="dxa"/>
            <w:gridSpan w:val="2"/>
          </w:tcPr>
          <w:p w14:paraId="179E5880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Дискурс и власть. Репрезентация доминирования в языке и коммуникации</w:t>
            </w:r>
          </w:p>
        </w:tc>
        <w:tc>
          <w:tcPr>
            <w:tcW w:w="1121" w:type="dxa"/>
            <w:gridSpan w:val="2"/>
          </w:tcPr>
          <w:p w14:paraId="30B5DCD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4BE5589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3883FC0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Либроком</w:t>
            </w:r>
            <w:proofErr w:type="spellEnd"/>
          </w:p>
        </w:tc>
        <w:tc>
          <w:tcPr>
            <w:tcW w:w="850" w:type="dxa"/>
          </w:tcPr>
          <w:p w14:paraId="3A67B53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1006" w:type="dxa"/>
            <w:gridSpan w:val="3"/>
          </w:tcPr>
          <w:p w14:paraId="379ED1D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E447E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A6F78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67BB903A" w14:textId="77777777" w:rsidTr="00515B9C">
        <w:tc>
          <w:tcPr>
            <w:tcW w:w="568" w:type="dxa"/>
            <w:gridSpan w:val="2"/>
          </w:tcPr>
          <w:p w14:paraId="2C07E6F8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6348DD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Вебер М.</w:t>
            </w:r>
          </w:p>
        </w:tc>
        <w:tc>
          <w:tcPr>
            <w:tcW w:w="1701" w:type="dxa"/>
            <w:gridSpan w:val="2"/>
          </w:tcPr>
          <w:p w14:paraId="6931369B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Избранные произведения</w:t>
            </w:r>
          </w:p>
        </w:tc>
        <w:tc>
          <w:tcPr>
            <w:tcW w:w="1121" w:type="dxa"/>
            <w:gridSpan w:val="2"/>
          </w:tcPr>
          <w:p w14:paraId="2008D48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Общ. ред. </w:t>
            </w:r>
            <w:proofErr w:type="gramStart"/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Ю.Н.</w:t>
            </w:r>
            <w:proofErr w:type="gramEnd"/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Давыдова</w:t>
            </w:r>
          </w:p>
        </w:tc>
        <w:tc>
          <w:tcPr>
            <w:tcW w:w="722" w:type="dxa"/>
          </w:tcPr>
          <w:p w14:paraId="0DCE921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48C8568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50" w:type="dxa"/>
          </w:tcPr>
          <w:p w14:paraId="48AC336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006" w:type="dxa"/>
            <w:gridSpan w:val="3"/>
          </w:tcPr>
          <w:p w14:paraId="113D301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6AC03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5DD4D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6719930C" w14:textId="77777777" w:rsidTr="00515B9C">
        <w:tc>
          <w:tcPr>
            <w:tcW w:w="568" w:type="dxa"/>
            <w:gridSpan w:val="2"/>
          </w:tcPr>
          <w:p w14:paraId="2198E387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15D7F7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Волков Ю.Г.</w:t>
            </w:r>
          </w:p>
        </w:tc>
        <w:tc>
          <w:tcPr>
            <w:tcW w:w="1701" w:type="dxa"/>
            <w:gridSpan w:val="2"/>
          </w:tcPr>
          <w:p w14:paraId="7AEF043D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Диссертация: подготовка, защита, оформление: практическое пособие. 3-е изд., доп. и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перераб</w:t>
            </w:r>
            <w:proofErr w:type="spellEnd"/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1" w:type="dxa"/>
            <w:gridSpan w:val="2"/>
          </w:tcPr>
          <w:p w14:paraId="3E82917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321390F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2" w:type="dxa"/>
            <w:gridSpan w:val="2"/>
          </w:tcPr>
          <w:p w14:paraId="33AD54E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Альфа-М : ИНФРА</w:t>
            </w:r>
          </w:p>
        </w:tc>
        <w:tc>
          <w:tcPr>
            <w:tcW w:w="850" w:type="dxa"/>
          </w:tcPr>
          <w:p w14:paraId="1B9F27D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06" w:type="dxa"/>
            <w:gridSpan w:val="3"/>
          </w:tcPr>
          <w:p w14:paraId="43C7471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FFA9E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25ED9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2619805D" w14:textId="77777777" w:rsidTr="00515B9C">
        <w:tc>
          <w:tcPr>
            <w:tcW w:w="568" w:type="dxa"/>
            <w:gridSpan w:val="2"/>
          </w:tcPr>
          <w:p w14:paraId="5B2B2C98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25A9904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Гельман В.Я.</w:t>
            </w:r>
          </w:p>
        </w:tc>
        <w:tc>
          <w:tcPr>
            <w:tcW w:w="1701" w:type="dxa"/>
            <w:gridSpan w:val="2"/>
          </w:tcPr>
          <w:p w14:paraId="08ACE11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 некоторых проблемах оппонирования диссертаций</w:t>
            </w:r>
          </w:p>
        </w:tc>
        <w:tc>
          <w:tcPr>
            <w:tcW w:w="1121" w:type="dxa"/>
            <w:gridSpan w:val="2"/>
          </w:tcPr>
          <w:p w14:paraId="6B449A8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41EA19F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62" w:type="dxa"/>
            <w:gridSpan w:val="2"/>
          </w:tcPr>
          <w:p w14:paraId="4CF2232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3C02B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6" w:type="dxa"/>
            <w:gridSpan w:val="3"/>
          </w:tcPr>
          <w:p w14:paraId="193FDA2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Образование и наука</w:t>
            </w:r>
          </w:p>
        </w:tc>
        <w:tc>
          <w:tcPr>
            <w:tcW w:w="567" w:type="dxa"/>
          </w:tcPr>
          <w:p w14:paraId="41A0D73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26C76E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535896" w:rsidRPr="00515B9C" w14:paraId="0A8440B4" w14:textId="77777777" w:rsidTr="00515B9C">
        <w:tc>
          <w:tcPr>
            <w:tcW w:w="568" w:type="dxa"/>
            <w:gridSpan w:val="2"/>
          </w:tcPr>
          <w:p w14:paraId="3B5E3578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8361396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Денисенко В.Н., Чеботарева Е.Ю.</w:t>
            </w:r>
          </w:p>
        </w:tc>
        <w:tc>
          <w:tcPr>
            <w:tcW w:w="1701" w:type="dxa"/>
            <w:gridSpan w:val="2"/>
          </w:tcPr>
          <w:p w14:paraId="3D9A36E9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Современные психолингвистические методы анализа речевой коммуникации: </w:t>
            </w: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Учебн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. пособие</w:t>
            </w:r>
          </w:p>
        </w:tc>
        <w:tc>
          <w:tcPr>
            <w:tcW w:w="1121" w:type="dxa"/>
            <w:gridSpan w:val="2"/>
          </w:tcPr>
          <w:p w14:paraId="6039652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14EB7C1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2903504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РУДН</w:t>
            </w:r>
          </w:p>
        </w:tc>
        <w:tc>
          <w:tcPr>
            <w:tcW w:w="850" w:type="dxa"/>
          </w:tcPr>
          <w:p w14:paraId="7F2C4F5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006" w:type="dxa"/>
            <w:gridSpan w:val="3"/>
          </w:tcPr>
          <w:p w14:paraId="61EBE33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789A8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CC4BC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2B13A1BB" w14:textId="77777777" w:rsidTr="00515B9C">
        <w:tc>
          <w:tcPr>
            <w:tcW w:w="568" w:type="dxa"/>
            <w:gridSpan w:val="2"/>
          </w:tcPr>
          <w:p w14:paraId="0EB2F569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27D8395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Колесникова Н.И.</w:t>
            </w:r>
          </w:p>
        </w:tc>
        <w:tc>
          <w:tcPr>
            <w:tcW w:w="1701" w:type="dxa"/>
            <w:gridSpan w:val="2"/>
          </w:tcPr>
          <w:p w14:paraId="242D94B7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От конспекта к диссертации: Учебное пособие по развитию навыков 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письменной речи</w:t>
            </w:r>
          </w:p>
        </w:tc>
        <w:tc>
          <w:tcPr>
            <w:tcW w:w="1121" w:type="dxa"/>
            <w:gridSpan w:val="2"/>
          </w:tcPr>
          <w:p w14:paraId="03AF030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6C15010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7CD48A2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Флинта: Наука</w:t>
            </w:r>
          </w:p>
        </w:tc>
        <w:tc>
          <w:tcPr>
            <w:tcW w:w="850" w:type="dxa"/>
          </w:tcPr>
          <w:p w14:paraId="00C5180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</w:tc>
        <w:tc>
          <w:tcPr>
            <w:tcW w:w="1006" w:type="dxa"/>
            <w:gridSpan w:val="3"/>
          </w:tcPr>
          <w:p w14:paraId="24382D0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24F10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3FDD2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000CCA81" w14:textId="77777777" w:rsidTr="00515B9C">
        <w:tc>
          <w:tcPr>
            <w:tcW w:w="568" w:type="dxa"/>
            <w:gridSpan w:val="2"/>
          </w:tcPr>
          <w:p w14:paraId="2B30577E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89942B7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Костылев</w:t>
            </w:r>
            <w:r w:rsidRPr="00515B9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П. Н.</w:t>
            </w:r>
          </w:p>
        </w:tc>
        <w:tc>
          <w:tcPr>
            <w:tcW w:w="1701" w:type="dxa"/>
            <w:gridSpan w:val="2"/>
          </w:tcPr>
          <w:p w14:paraId="2AA1690B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Академическое чтение в гуманитарных науках </w:t>
            </w:r>
          </w:p>
        </w:tc>
        <w:tc>
          <w:tcPr>
            <w:tcW w:w="1121" w:type="dxa"/>
            <w:gridSpan w:val="2"/>
          </w:tcPr>
          <w:p w14:paraId="0D47A54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109CB6A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2" w:type="dxa"/>
            <w:gridSpan w:val="2"/>
          </w:tcPr>
          <w:p w14:paraId="6717723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Стационарный сетевой адрес: 2227-9490e-aprovr_e-ast10-1.2015</w:t>
            </w:r>
          </w:p>
        </w:tc>
        <w:tc>
          <w:tcPr>
            <w:tcW w:w="850" w:type="dxa"/>
          </w:tcPr>
          <w:p w14:paraId="0986850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1006" w:type="dxa"/>
            <w:gridSpan w:val="3"/>
          </w:tcPr>
          <w:p w14:paraId="08A907A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Электр. научн. издание Альманах Пространство и Время</w:t>
            </w:r>
          </w:p>
        </w:tc>
        <w:tc>
          <w:tcPr>
            <w:tcW w:w="567" w:type="dxa"/>
          </w:tcPr>
          <w:p w14:paraId="5796488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B6A821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535896" w:rsidRPr="00515B9C" w14:paraId="4457F222" w14:textId="77777777" w:rsidTr="00515B9C">
        <w:tc>
          <w:tcPr>
            <w:tcW w:w="568" w:type="dxa"/>
            <w:gridSpan w:val="2"/>
          </w:tcPr>
          <w:p w14:paraId="05C161CD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6D1AC05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Кузин Ф.А</w:t>
            </w:r>
          </w:p>
        </w:tc>
        <w:tc>
          <w:tcPr>
            <w:tcW w:w="1701" w:type="dxa"/>
            <w:gridSpan w:val="2"/>
          </w:tcPr>
          <w:p w14:paraId="14C12C4E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Кандидатская диссертация. Методика написания, правила оформления и порядок защиты. Практ. пособие для </w:t>
            </w: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аспир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14:paraId="51CD709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5165634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399DFEB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Ось-89</w:t>
            </w:r>
          </w:p>
        </w:tc>
        <w:tc>
          <w:tcPr>
            <w:tcW w:w="850" w:type="dxa"/>
          </w:tcPr>
          <w:p w14:paraId="7D40C81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006" w:type="dxa"/>
            <w:gridSpan w:val="3"/>
          </w:tcPr>
          <w:p w14:paraId="3948AA2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B4F3B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F5660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5EFE6CB3" w14:textId="77777777" w:rsidTr="00515B9C">
        <w:trPr>
          <w:trHeight w:val="1269"/>
        </w:trPr>
        <w:tc>
          <w:tcPr>
            <w:tcW w:w="568" w:type="dxa"/>
            <w:gridSpan w:val="2"/>
          </w:tcPr>
          <w:p w14:paraId="7CF0E926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12D5F19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Кузина Е.Б.</w:t>
            </w:r>
          </w:p>
        </w:tc>
        <w:tc>
          <w:tcPr>
            <w:tcW w:w="1701" w:type="dxa"/>
            <w:gridSpan w:val="2"/>
          </w:tcPr>
          <w:p w14:paraId="04A62B83" w14:textId="77777777" w:rsidR="00535896" w:rsidRPr="00515B9C" w:rsidRDefault="00535896" w:rsidP="00515B9C">
            <w:pPr>
              <w:pStyle w:val="a0"/>
              <w:tabs>
                <w:tab w:val="left" w:pos="567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Теория и практика аргументации: Учебник.</w:t>
            </w:r>
          </w:p>
        </w:tc>
        <w:tc>
          <w:tcPr>
            <w:tcW w:w="1121" w:type="dxa"/>
            <w:gridSpan w:val="2"/>
          </w:tcPr>
          <w:p w14:paraId="75DFE38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2927BE6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74C1517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Проспект</w:t>
            </w:r>
          </w:p>
        </w:tc>
        <w:tc>
          <w:tcPr>
            <w:tcW w:w="850" w:type="dxa"/>
          </w:tcPr>
          <w:p w14:paraId="375EEAF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2018</w:t>
            </w:r>
          </w:p>
        </w:tc>
        <w:tc>
          <w:tcPr>
            <w:tcW w:w="1006" w:type="dxa"/>
            <w:gridSpan w:val="3"/>
          </w:tcPr>
          <w:p w14:paraId="4F69E4E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FF2A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8BA32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3694CD4B" w14:textId="77777777" w:rsidTr="00515B9C">
        <w:trPr>
          <w:trHeight w:val="1252"/>
        </w:trPr>
        <w:tc>
          <w:tcPr>
            <w:tcW w:w="568" w:type="dxa"/>
            <w:gridSpan w:val="2"/>
          </w:tcPr>
          <w:p w14:paraId="619CF9F3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E2DC0D5" w14:textId="77777777" w:rsidR="00535896" w:rsidRPr="00515B9C" w:rsidRDefault="00535896" w:rsidP="00515B9C">
            <w:pPr>
              <w:spacing w:after="0" w:line="240" w:lineRule="auto"/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Кузнецов И.Н.</w:t>
            </w:r>
          </w:p>
        </w:tc>
        <w:tc>
          <w:tcPr>
            <w:tcW w:w="1701" w:type="dxa"/>
            <w:gridSpan w:val="2"/>
          </w:tcPr>
          <w:p w14:paraId="1C4B9841" w14:textId="77777777" w:rsidR="00535896" w:rsidRPr="00515B9C" w:rsidRDefault="00535896" w:rsidP="00515B9C">
            <w:pPr>
              <w:pStyle w:val="a0"/>
              <w:tabs>
                <w:tab w:val="left" w:pos="567"/>
              </w:tabs>
              <w:spacing w:after="0" w:line="240" w:lineRule="auto"/>
              <w:ind w:left="0"/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Диссертационные работы: методика подготовки и оформления. - 4-e изд., </w:t>
            </w: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перераб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>. и доп.</w:t>
            </w:r>
          </w:p>
        </w:tc>
        <w:tc>
          <w:tcPr>
            <w:tcW w:w="1121" w:type="dxa"/>
            <w:gridSpan w:val="2"/>
          </w:tcPr>
          <w:p w14:paraId="1B1CA62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351F8E1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169A293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Дашков </w:t>
            </w:r>
            <w:proofErr w:type="gram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и Ко</w:t>
            </w:r>
            <w:proofErr w:type="gramEnd"/>
          </w:p>
        </w:tc>
        <w:tc>
          <w:tcPr>
            <w:tcW w:w="850" w:type="dxa"/>
          </w:tcPr>
          <w:p w14:paraId="332B492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006" w:type="dxa"/>
            <w:gridSpan w:val="3"/>
          </w:tcPr>
          <w:p w14:paraId="1EA1CC1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F31F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7CBF57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215E4794" w14:textId="77777777" w:rsidTr="00515B9C">
        <w:trPr>
          <w:trHeight w:val="1146"/>
        </w:trPr>
        <w:tc>
          <w:tcPr>
            <w:tcW w:w="568" w:type="dxa"/>
            <w:gridSpan w:val="2"/>
          </w:tcPr>
          <w:p w14:paraId="059481C7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2D43665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DBAEB0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Культурология: фундаментальные основания прикладных исследований</w:t>
            </w:r>
          </w:p>
        </w:tc>
        <w:tc>
          <w:tcPr>
            <w:tcW w:w="1121" w:type="dxa"/>
            <w:gridSpan w:val="2"/>
          </w:tcPr>
          <w:p w14:paraId="56D7654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– Общ. ред. </w:t>
            </w:r>
            <w:proofErr w:type="gram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И.М.</w:t>
            </w:r>
            <w:proofErr w:type="gram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Быховской</w:t>
            </w:r>
          </w:p>
        </w:tc>
        <w:tc>
          <w:tcPr>
            <w:tcW w:w="722" w:type="dxa"/>
          </w:tcPr>
          <w:p w14:paraId="20561B2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225D963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Смысл</w:t>
            </w:r>
          </w:p>
        </w:tc>
        <w:tc>
          <w:tcPr>
            <w:tcW w:w="850" w:type="dxa"/>
          </w:tcPr>
          <w:p w14:paraId="7B599CE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06" w:type="dxa"/>
            <w:gridSpan w:val="3"/>
          </w:tcPr>
          <w:p w14:paraId="37E4C4E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627EF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AD107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1B58D5DB" w14:textId="77777777" w:rsidTr="00515B9C">
        <w:trPr>
          <w:trHeight w:val="691"/>
        </w:trPr>
        <w:tc>
          <w:tcPr>
            <w:tcW w:w="568" w:type="dxa"/>
            <w:gridSpan w:val="2"/>
          </w:tcPr>
          <w:p w14:paraId="38ECCD23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F867F6B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Мертон Р.К.</w:t>
            </w:r>
          </w:p>
        </w:tc>
        <w:tc>
          <w:tcPr>
            <w:tcW w:w="1701" w:type="dxa"/>
            <w:gridSpan w:val="2"/>
          </w:tcPr>
          <w:p w14:paraId="15D3258F" w14:textId="77777777" w:rsidR="00535896" w:rsidRPr="00515B9C" w:rsidRDefault="00535896" w:rsidP="00515B9C">
            <w:pPr>
              <w:pStyle w:val="a0"/>
              <w:tabs>
                <w:tab w:val="left" w:pos="567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Социальная теория и социальная структура</w:t>
            </w:r>
          </w:p>
        </w:tc>
        <w:tc>
          <w:tcPr>
            <w:tcW w:w="1121" w:type="dxa"/>
            <w:gridSpan w:val="2"/>
          </w:tcPr>
          <w:p w14:paraId="605491D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276B324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5675AE5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АСТ. Хранитель</w:t>
            </w:r>
          </w:p>
        </w:tc>
        <w:tc>
          <w:tcPr>
            <w:tcW w:w="850" w:type="dxa"/>
          </w:tcPr>
          <w:p w14:paraId="7BADBE1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2006</w:t>
            </w:r>
          </w:p>
        </w:tc>
        <w:tc>
          <w:tcPr>
            <w:tcW w:w="1006" w:type="dxa"/>
            <w:gridSpan w:val="3"/>
          </w:tcPr>
          <w:p w14:paraId="5362F9B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378B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0BC38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550E17A1" w14:textId="77777777" w:rsidTr="00515B9C">
        <w:trPr>
          <w:trHeight w:val="1135"/>
        </w:trPr>
        <w:tc>
          <w:tcPr>
            <w:tcW w:w="568" w:type="dxa"/>
            <w:gridSpan w:val="2"/>
          </w:tcPr>
          <w:p w14:paraId="3A10F4CC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78BFF77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D44B67" w14:textId="77777777" w:rsidR="00535896" w:rsidRPr="00515B9C" w:rsidRDefault="00535896" w:rsidP="00515B9C">
            <w:pPr>
              <w:pStyle w:val="a0"/>
              <w:tabs>
                <w:tab w:val="left" w:pos="567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Методология научных исследований: учебник</w:t>
            </w: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для магистров</w:t>
            </w:r>
          </w:p>
        </w:tc>
        <w:tc>
          <w:tcPr>
            <w:tcW w:w="1121" w:type="dxa"/>
            <w:gridSpan w:val="2"/>
          </w:tcPr>
          <w:p w14:paraId="3B5D79B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Под </w:t>
            </w: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ред. М. С. </w:t>
            </w: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Мокия</w:t>
            </w:r>
            <w:proofErr w:type="spellEnd"/>
          </w:p>
        </w:tc>
        <w:tc>
          <w:tcPr>
            <w:tcW w:w="722" w:type="dxa"/>
          </w:tcPr>
          <w:p w14:paraId="0C1376B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14:paraId="61BF03E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7805AD8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1006" w:type="dxa"/>
            <w:gridSpan w:val="3"/>
          </w:tcPr>
          <w:p w14:paraId="0CDFE50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0DE5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3E389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1BFE58C8" w14:textId="77777777" w:rsidTr="00515B9C">
        <w:trPr>
          <w:trHeight w:val="958"/>
        </w:trPr>
        <w:tc>
          <w:tcPr>
            <w:tcW w:w="568" w:type="dxa"/>
            <w:gridSpan w:val="2"/>
          </w:tcPr>
          <w:p w14:paraId="18AD515C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4C16F00B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Мурзина И.Я.</w:t>
            </w:r>
          </w:p>
        </w:tc>
        <w:tc>
          <w:tcPr>
            <w:tcW w:w="1701" w:type="dxa"/>
            <w:gridSpan w:val="2"/>
          </w:tcPr>
          <w:p w14:paraId="2703A3A0" w14:textId="77777777" w:rsidR="00535896" w:rsidRPr="00515B9C" w:rsidRDefault="00535896" w:rsidP="00515B9C">
            <w:pPr>
              <w:pStyle w:val="af0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15B9C">
              <w:rPr>
                <w:rFonts w:asciiTheme="majorBidi" w:hAnsiTheme="majorBidi" w:cstheme="majorBidi"/>
              </w:rPr>
              <w:t xml:space="preserve">Прикладные культурологические исследования: проблемные поля </w:t>
            </w:r>
          </w:p>
        </w:tc>
        <w:tc>
          <w:tcPr>
            <w:tcW w:w="1121" w:type="dxa"/>
            <w:gridSpan w:val="2"/>
          </w:tcPr>
          <w:p w14:paraId="51A8EB7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585F2DB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Екатеринбург</w:t>
            </w:r>
          </w:p>
        </w:tc>
        <w:tc>
          <w:tcPr>
            <w:tcW w:w="1262" w:type="dxa"/>
            <w:gridSpan w:val="2"/>
          </w:tcPr>
          <w:p w14:paraId="5669C9B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6CD54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1006" w:type="dxa"/>
            <w:gridSpan w:val="3"/>
          </w:tcPr>
          <w:p w14:paraId="713E4C5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Человек в мире культуры</w:t>
            </w:r>
          </w:p>
        </w:tc>
        <w:tc>
          <w:tcPr>
            <w:tcW w:w="567" w:type="dxa"/>
          </w:tcPr>
          <w:p w14:paraId="7E04BAF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8589A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</w:t>
            </w:r>
          </w:p>
        </w:tc>
      </w:tr>
      <w:tr w:rsidR="00535896" w:rsidRPr="00515B9C" w14:paraId="580EB51F" w14:textId="77777777" w:rsidTr="00515B9C">
        <w:trPr>
          <w:trHeight w:val="1387"/>
        </w:trPr>
        <w:tc>
          <w:tcPr>
            <w:tcW w:w="568" w:type="dxa"/>
            <w:gridSpan w:val="2"/>
          </w:tcPr>
          <w:p w14:paraId="07A0C255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D4BE9E8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15B9C">
              <w:rPr>
                <w:rFonts w:asciiTheme="majorBidi" w:hAnsiTheme="majorBidi" w:cstheme="majorBidi"/>
                <w:sz w:val="24"/>
                <w:szCs w:val="24"/>
              </w:rPr>
              <w:t>Оленчук</w:t>
            </w:r>
            <w:proofErr w:type="spellEnd"/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А. В., Черных, В. И.</w:t>
            </w:r>
          </w:p>
        </w:tc>
        <w:tc>
          <w:tcPr>
            <w:tcW w:w="1701" w:type="dxa"/>
            <w:gridSpan w:val="2"/>
          </w:tcPr>
          <w:p w14:paraId="24593782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Практические советы начинающим исследователям по написанию научных статей</w:t>
            </w:r>
          </w:p>
          <w:p w14:paraId="0DB341FC" w14:textId="77777777" w:rsidR="00535896" w:rsidRPr="00515B9C" w:rsidRDefault="00535896" w:rsidP="00515B9C">
            <w:pPr>
              <w:pStyle w:val="af0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  <w:tc>
          <w:tcPr>
            <w:tcW w:w="1121" w:type="dxa"/>
            <w:gridSpan w:val="2"/>
          </w:tcPr>
          <w:p w14:paraId="30F7062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0FB433C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0F332DD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Стационарный сетевой адрес: 2227-9490e-aprovr_e-ast15-1.2017.004.</w:t>
            </w:r>
          </w:p>
        </w:tc>
        <w:tc>
          <w:tcPr>
            <w:tcW w:w="850" w:type="dxa"/>
          </w:tcPr>
          <w:p w14:paraId="39715A3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1006" w:type="dxa"/>
            <w:gridSpan w:val="3"/>
          </w:tcPr>
          <w:p w14:paraId="4C9E6E5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Электронное научное издание Альманах Пространство и Время </w:t>
            </w:r>
          </w:p>
        </w:tc>
        <w:tc>
          <w:tcPr>
            <w:tcW w:w="567" w:type="dxa"/>
          </w:tcPr>
          <w:p w14:paraId="74FB8CD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7158004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</w:t>
            </w:r>
          </w:p>
        </w:tc>
      </w:tr>
      <w:tr w:rsidR="00535896" w:rsidRPr="00515B9C" w14:paraId="2B87EFDB" w14:textId="77777777" w:rsidTr="00515B9C">
        <w:tc>
          <w:tcPr>
            <w:tcW w:w="568" w:type="dxa"/>
            <w:gridSpan w:val="2"/>
          </w:tcPr>
          <w:p w14:paraId="47475BAD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794C787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Поварнин С.И.</w:t>
            </w:r>
          </w:p>
        </w:tc>
        <w:tc>
          <w:tcPr>
            <w:tcW w:w="1701" w:type="dxa"/>
            <w:gridSpan w:val="2"/>
          </w:tcPr>
          <w:p w14:paraId="41B74B0D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reference-text"/>
                <w:rFonts w:asciiTheme="majorBidi" w:hAnsiTheme="majorBidi" w:cstheme="majorBidi"/>
                <w:sz w:val="24"/>
                <w:szCs w:val="24"/>
              </w:rPr>
              <w:t>Спор: О теории и практике спора.</w:t>
            </w:r>
          </w:p>
        </w:tc>
        <w:tc>
          <w:tcPr>
            <w:tcW w:w="1121" w:type="dxa"/>
            <w:gridSpan w:val="2"/>
          </w:tcPr>
          <w:p w14:paraId="2FC716B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03BFB1B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2" w:type="dxa"/>
            <w:gridSpan w:val="2"/>
          </w:tcPr>
          <w:p w14:paraId="6C1192A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reference-text"/>
                <w:rFonts w:asciiTheme="majorBidi" w:hAnsiTheme="majorBidi" w:cstheme="majorBidi"/>
                <w:sz w:val="24"/>
                <w:szCs w:val="24"/>
              </w:rPr>
              <w:t>Флинта: Наука</w:t>
            </w:r>
          </w:p>
        </w:tc>
        <w:tc>
          <w:tcPr>
            <w:tcW w:w="850" w:type="dxa"/>
          </w:tcPr>
          <w:p w14:paraId="7933A39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reference-text"/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006" w:type="dxa"/>
            <w:gridSpan w:val="3"/>
          </w:tcPr>
          <w:p w14:paraId="4D19095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873A5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D54A1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34CD42DF" w14:textId="77777777" w:rsidTr="00515B9C">
        <w:tc>
          <w:tcPr>
            <w:tcW w:w="568" w:type="dxa"/>
            <w:gridSpan w:val="2"/>
          </w:tcPr>
          <w:p w14:paraId="19097170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A51971A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Розин В.М.</w:t>
            </w:r>
          </w:p>
        </w:tc>
        <w:tc>
          <w:tcPr>
            <w:tcW w:w="1701" w:type="dxa"/>
            <w:gridSpan w:val="2"/>
          </w:tcPr>
          <w:p w14:paraId="471E89E0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Теоретическая и прикладная культурология: Учеб. пособие</w:t>
            </w:r>
          </w:p>
        </w:tc>
        <w:tc>
          <w:tcPr>
            <w:tcW w:w="1121" w:type="dxa"/>
            <w:gridSpan w:val="2"/>
          </w:tcPr>
          <w:p w14:paraId="799C308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77FDFF2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2" w:type="dxa"/>
            <w:gridSpan w:val="2"/>
          </w:tcPr>
          <w:p w14:paraId="6631AAC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Гардарики</w:t>
            </w:r>
          </w:p>
        </w:tc>
        <w:tc>
          <w:tcPr>
            <w:tcW w:w="850" w:type="dxa"/>
          </w:tcPr>
          <w:p w14:paraId="1A71254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  <w:tc>
          <w:tcPr>
            <w:tcW w:w="1006" w:type="dxa"/>
            <w:gridSpan w:val="3"/>
          </w:tcPr>
          <w:p w14:paraId="01B0DDB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3711D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B46D2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693066CE" w14:textId="77777777" w:rsidTr="00515B9C">
        <w:tc>
          <w:tcPr>
            <w:tcW w:w="568" w:type="dxa"/>
            <w:gridSpan w:val="2"/>
          </w:tcPr>
          <w:p w14:paraId="418B3197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3FA39C3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Садохин</w:t>
            </w:r>
            <w:proofErr w:type="spellEnd"/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 xml:space="preserve"> А.П.</w:t>
            </w:r>
          </w:p>
        </w:tc>
        <w:tc>
          <w:tcPr>
            <w:tcW w:w="1701" w:type="dxa"/>
            <w:gridSpan w:val="2"/>
          </w:tcPr>
          <w:p w14:paraId="0186A165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Культурология</w:t>
            </w:r>
            <w:r w:rsidRPr="00515B9C">
              <w:rPr>
                <w:rStyle w:val="st"/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Теория</w:t>
            </w:r>
            <w:r w:rsidRPr="00515B9C">
              <w:rPr>
                <w:rStyle w:val="st"/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история культуры:</w:t>
            </w:r>
            <w:r w:rsidRPr="00515B9C">
              <w:rPr>
                <w:rStyle w:val="s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Учебн</w:t>
            </w:r>
            <w:proofErr w:type="spellEnd"/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. пособие</w:t>
            </w:r>
            <w:r w:rsidRPr="00515B9C">
              <w:rPr>
                <w:rStyle w:val="st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4EA51F8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</w:tcPr>
          <w:p w14:paraId="4C576C5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50E505E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7D1FAC6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ЭКСМО</w:t>
            </w:r>
          </w:p>
        </w:tc>
        <w:tc>
          <w:tcPr>
            <w:tcW w:w="850" w:type="dxa"/>
          </w:tcPr>
          <w:p w14:paraId="4324FA0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  <w:tc>
          <w:tcPr>
            <w:tcW w:w="1006" w:type="dxa"/>
            <w:gridSpan w:val="3"/>
          </w:tcPr>
          <w:p w14:paraId="7C99A57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6D401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406A0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23087D17" w14:textId="77777777" w:rsidTr="00515B9C">
        <w:tc>
          <w:tcPr>
            <w:tcW w:w="568" w:type="dxa"/>
            <w:gridSpan w:val="2"/>
          </w:tcPr>
          <w:p w14:paraId="00E4EBFE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93E2C1D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Сорина Г.В.</w:t>
            </w:r>
          </w:p>
        </w:tc>
        <w:tc>
          <w:tcPr>
            <w:tcW w:w="1701" w:type="dxa"/>
            <w:gridSpan w:val="2"/>
          </w:tcPr>
          <w:p w14:paraId="112F4143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Экспертный анализ текста: методология и практика: Учеб. пособие</w:t>
            </w:r>
          </w:p>
        </w:tc>
        <w:tc>
          <w:tcPr>
            <w:tcW w:w="1121" w:type="dxa"/>
            <w:gridSpan w:val="2"/>
          </w:tcPr>
          <w:p w14:paraId="5CE7556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31C4DEE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68A85FD7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Изд. центр АНОО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. «</w:t>
            </w:r>
            <w:r w:rsidRPr="00515B9C">
              <w:rPr>
                <w:rFonts w:asciiTheme="majorBidi" w:hAnsiTheme="majorBidi" w:cstheme="majorBidi"/>
                <w:bCs/>
                <w:sz w:val="24"/>
                <w:szCs w:val="24"/>
              </w:rPr>
              <w:t>ИЭТ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E71BB1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1006" w:type="dxa"/>
            <w:gridSpan w:val="3"/>
          </w:tcPr>
          <w:p w14:paraId="0C22F7C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87B33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F3AB8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7967D2F7" w14:textId="77777777" w:rsidTr="00515B9C">
        <w:tc>
          <w:tcPr>
            <w:tcW w:w="568" w:type="dxa"/>
            <w:gridSpan w:val="2"/>
          </w:tcPr>
          <w:p w14:paraId="17B3986D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2"/>
          </w:tcPr>
          <w:p w14:paraId="5FEB427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F62E51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Теория культуры.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Учебн</w:t>
            </w:r>
            <w:proofErr w:type="spellEnd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. пособие</w:t>
            </w:r>
          </w:p>
        </w:tc>
        <w:tc>
          <w:tcPr>
            <w:tcW w:w="1121" w:type="dxa"/>
            <w:gridSpan w:val="2"/>
          </w:tcPr>
          <w:p w14:paraId="6FFC87B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pacing w:val="-12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Под ред. Иконниковой С.Н., Большакова В.П.</w:t>
            </w:r>
          </w:p>
        </w:tc>
        <w:tc>
          <w:tcPr>
            <w:tcW w:w="722" w:type="dxa"/>
          </w:tcPr>
          <w:p w14:paraId="45EF4CD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СПб.</w:t>
            </w:r>
          </w:p>
        </w:tc>
        <w:tc>
          <w:tcPr>
            <w:tcW w:w="1262" w:type="dxa"/>
            <w:gridSpan w:val="2"/>
          </w:tcPr>
          <w:p w14:paraId="0863104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Питер</w:t>
            </w:r>
          </w:p>
        </w:tc>
        <w:tc>
          <w:tcPr>
            <w:tcW w:w="850" w:type="dxa"/>
          </w:tcPr>
          <w:p w14:paraId="5B74FEB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06" w:type="dxa"/>
            <w:gridSpan w:val="3"/>
          </w:tcPr>
          <w:p w14:paraId="325B7FE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4786B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079EE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27CB6B22" w14:textId="77777777" w:rsidTr="00515B9C">
        <w:tc>
          <w:tcPr>
            <w:tcW w:w="568" w:type="dxa"/>
            <w:gridSpan w:val="2"/>
          </w:tcPr>
          <w:p w14:paraId="1F153FC7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D3C6B05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 xml:space="preserve">Тетерина Е.А.,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>Питерова</w:t>
            </w:r>
            <w:proofErr w:type="spellEnd"/>
            <w:r w:rsidRPr="00515B9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gridSpan w:val="2"/>
          </w:tcPr>
          <w:p w14:paraId="61E25B5B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 xml:space="preserve">Культурология. Теория культуры: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>Учебн</w:t>
            </w:r>
            <w:proofErr w:type="spellEnd"/>
            <w:r w:rsidRPr="00515B9C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>. пособие.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gridSpan w:val="2"/>
          </w:tcPr>
          <w:p w14:paraId="43D7A945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4385958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Пенза</w:t>
            </w:r>
          </w:p>
        </w:tc>
        <w:tc>
          <w:tcPr>
            <w:tcW w:w="1262" w:type="dxa"/>
            <w:gridSpan w:val="2"/>
          </w:tcPr>
          <w:p w14:paraId="76C6579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Изд-во ПГУ</w:t>
            </w:r>
          </w:p>
        </w:tc>
        <w:tc>
          <w:tcPr>
            <w:tcW w:w="850" w:type="dxa"/>
          </w:tcPr>
          <w:p w14:paraId="321B7694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1006" w:type="dxa"/>
            <w:gridSpan w:val="3"/>
          </w:tcPr>
          <w:p w14:paraId="62A0D81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8FD44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CECE4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7E63AB2F" w14:textId="77777777" w:rsidTr="00515B9C">
        <w:tc>
          <w:tcPr>
            <w:tcW w:w="568" w:type="dxa"/>
            <w:gridSpan w:val="2"/>
          </w:tcPr>
          <w:p w14:paraId="41D9B0D2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7614E57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Тичер</w:t>
            </w:r>
            <w:proofErr w:type="spellEnd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 С., </w:t>
            </w: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lastRenderedPageBreak/>
              <w:t xml:space="preserve">Мейер М.,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Водак</w:t>
            </w:r>
            <w:proofErr w:type="spellEnd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 Р., </w:t>
            </w:r>
            <w:proofErr w:type="spellStart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Веттер</w:t>
            </w:r>
            <w:proofErr w:type="spellEnd"/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701" w:type="dxa"/>
            <w:gridSpan w:val="2"/>
          </w:tcPr>
          <w:p w14:paraId="4B074894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lastRenderedPageBreak/>
              <w:t xml:space="preserve">Методы </w:t>
            </w: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lastRenderedPageBreak/>
              <w:t>анализа текста и дискурса</w:t>
            </w:r>
          </w:p>
        </w:tc>
        <w:tc>
          <w:tcPr>
            <w:tcW w:w="1121" w:type="dxa"/>
            <w:gridSpan w:val="2"/>
          </w:tcPr>
          <w:p w14:paraId="717841F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2D875F4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Хар</w:t>
            </w:r>
            <w:r w:rsidRPr="00515B9C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lastRenderedPageBreak/>
              <w:t>ьков</w:t>
            </w:r>
          </w:p>
        </w:tc>
        <w:tc>
          <w:tcPr>
            <w:tcW w:w="1262" w:type="dxa"/>
            <w:gridSpan w:val="2"/>
          </w:tcPr>
          <w:p w14:paraId="3D5FB3D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Гуманита</w:t>
            </w: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рный центр</w:t>
            </w:r>
          </w:p>
        </w:tc>
        <w:tc>
          <w:tcPr>
            <w:tcW w:w="850" w:type="dxa"/>
          </w:tcPr>
          <w:p w14:paraId="1B83E32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2009</w:t>
            </w:r>
          </w:p>
        </w:tc>
        <w:tc>
          <w:tcPr>
            <w:tcW w:w="1006" w:type="dxa"/>
            <w:gridSpan w:val="3"/>
          </w:tcPr>
          <w:p w14:paraId="2DAF108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1A33C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415B9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31620B63" w14:textId="77777777" w:rsidTr="00515B9C">
        <w:tc>
          <w:tcPr>
            <w:tcW w:w="568" w:type="dxa"/>
            <w:gridSpan w:val="2"/>
          </w:tcPr>
          <w:p w14:paraId="50AB29AD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16AB893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637BA5F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extended-textshort"/>
                <w:rFonts w:asciiTheme="majorBidi" w:hAnsiTheme="majorBidi" w:cstheme="majorBidi"/>
                <w:bCs/>
                <w:sz w:val="24"/>
                <w:szCs w:val="24"/>
              </w:rPr>
              <w:t>Эволюционная</w:t>
            </w:r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extended-textshort"/>
                <w:rFonts w:asciiTheme="majorBidi" w:hAnsiTheme="majorBidi" w:cstheme="majorBidi"/>
                <w:bCs/>
                <w:sz w:val="24"/>
                <w:szCs w:val="24"/>
              </w:rPr>
              <w:t>эпистемология</w:t>
            </w:r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 xml:space="preserve"> и логика социальных наук: Карл </w:t>
            </w:r>
            <w:r w:rsidRPr="00515B9C">
              <w:rPr>
                <w:rStyle w:val="extended-textshort"/>
                <w:rFonts w:asciiTheme="majorBidi" w:hAnsiTheme="majorBidi" w:cstheme="majorBidi"/>
                <w:bCs/>
                <w:sz w:val="24"/>
                <w:szCs w:val="24"/>
              </w:rPr>
              <w:t>Поппер</w:t>
            </w:r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 xml:space="preserve"> и его критики </w:t>
            </w:r>
          </w:p>
        </w:tc>
        <w:tc>
          <w:tcPr>
            <w:tcW w:w="1121" w:type="dxa"/>
            <w:gridSpan w:val="2"/>
          </w:tcPr>
          <w:p w14:paraId="22F56F4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>Общ. редакция В. Н. Садовского</w:t>
            </w:r>
          </w:p>
        </w:tc>
        <w:tc>
          <w:tcPr>
            <w:tcW w:w="722" w:type="dxa"/>
          </w:tcPr>
          <w:p w14:paraId="3CB9F8E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 xml:space="preserve">М. </w:t>
            </w:r>
          </w:p>
        </w:tc>
        <w:tc>
          <w:tcPr>
            <w:tcW w:w="1262" w:type="dxa"/>
            <w:gridSpan w:val="2"/>
          </w:tcPr>
          <w:p w14:paraId="458EFCD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>Эдиториал</w:t>
            </w:r>
            <w:proofErr w:type="spellEnd"/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 xml:space="preserve"> УРСС</w:t>
            </w:r>
          </w:p>
        </w:tc>
        <w:tc>
          <w:tcPr>
            <w:tcW w:w="850" w:type="dxa"/>
          </w:tcPr>
          <w:p w14:paraId="19871AD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extended-textshort"/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006" w:type="dxa"/>
            <w:gridSpan w:val="3"/>
          </w:tcPr>
          <w:p w14:paraId="6F1DE6FF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33C19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97A35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40B95E51" w14:textId="77777777" w:rsidTr="00515B9C">
        <w:tc>
          <w:tcPr>
            <w:tcW w:w="568" w:type="dxa"/>
            <w:gridSpan w:val="2"/>
          </w:tcPr>
          <w:p w14:paraId="195B9316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92661DC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0851339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 xml:space="preserve">Этос науки: Коллект. </w:t>
            </w:r>
            <w:proofErr w:type="spellStart"/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>монограф</w:t>
            </w:r>
            <w:proofErr w:type="spellEnd"/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2"/>
          </w:tcPr>
          <w:p w14:paraId="0C3F28D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>Отв. ред. Киященко Л.П.,  Мирская Е.З.</w:t>
            </w:r>
          </w:p>
        </w:tc>
        <w:tc>
          <w:tcPr>
            <w:tcW w:w="722" w:type="dxa"/>
          </w:tcPr>
          <w:p w14:paraId="6E0F276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>М.</w:t>
            </w:r>
          </w:p>
        </w:tc>
        <w:tc>
          <w:tcPr>
            <w:tcW w:w="1262" w:type="dxa"/>
            <w:gridSpan w:val="2"/>
          </w:tcPr>
          <w:p w14:paraId="5667C1EB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>cademia</w:t>
            </w:r>
            <w:proofErr w:type="spellEnd"/>
          </w:p>
        </w:tc>
        <w:tc>
          <w:tcPr>
            <w:tcW w:w="850" w:type="dxa"/>
          </w:tcPr>
          <w:p w14:paraId="658743A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bigtext"/>
                <w:rFonts w:asciiTheme="majorBidi" w:hAnsiTheme="majorBidi" w:cstheme="majorBidi"/>
                <w:bCs/>
                <w:sz w:val="24"/>
                <w:szCs w:val="24"/>
              </w:rPr>
              <w:t>2008</w:t>
            </w:r>
          </w:p>
        </w:tc>
        <w:tc>
          <w:tcPr>
            <w:tcW w:w="1006" w:type="dxa"/>
            <w:gridSpan w:val="3"/>
          </w:tcPr>
          <w:p w14:paraId="113ABA4E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0A000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AEECA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35896" w:rsidRPr="00515B9C" w14:paraId="77EC68ED" w14:textId="77777777" w:rsidTr="00515B9C">
        <w:tc>
          <w:tcPr>
            <w:tcW w:w="568" w:type="dxa"/>
            <w:gridSpan w:val="2"/>
          </w:tcPr>
          <w:p w14:paraId="2264243E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6CF17B1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Ярошевский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М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Г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01CCD1D9" w14:textId="77777777" w:rsidR="00535896" w:rsidRPr="00515B9C" w:rsidRDefault="00535896" w:rsidP="00515B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Дискуссия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как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форма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научного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общения</w:t>
            </w:r>
          </w:p>
        </w:tc>
        <w:tc>
          <w:tcPr>
            <w:tcW w:w="1121" w:type="dxa"/>
            <w:gridSpan w:val="2"/>
          </w:tcPr>
          <w:p w14:paraId="299B1EB7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3EF624C1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2" w:type="dxa"/>
            <w:gridSpan w:val="2"/>
          </w:tcPr>
          <w:p w14:paraId="03ECDB8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AE9499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1978</w:t>
            </w:r>
          </w:p>
        </w:tc>
        <w:tc>
          <w:tcPr>
            <w:tcW w:w="1006" w:type="dxa"/>
            <w:gridSpan w:val="3"/>
          </w:tcPr>
          <w:p w14:paraId="34878128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515B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5B9C">
              <w:rPr>
                <w:rStyle w:val="w"/>
                <w:rFonts w:asciiTheme="majorBidi" w:hAnsiTheme="majorBidi" w:cstheme="majorBidi"/>
                <w:sz w:val="24"/>
                <w:szCs w:val="24"/>
              </w:rPr>
              <w:t>философии</w:t>
            </w:r>
          </w:p>
        </w:tc>
        <w:tc>
          <w:tcPr>
            <w:tcW w:w="567" w:type="dxa"/>
          </w:tcPr>
          <w:p w14:paraId="4D72B1A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1515A6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535896" w:rsidRPr="00515B9C" w14:paraId="548C939E" w14:textId="77777777" w:rsidTr="00515B9C">
        <w:tc>
          <w:tcPr>
            <w:tcW w:w="568" w:type="dxa"/>
            <w:gridSpan w:val="2"/>
          </w:tcPr>
          <w:p w14:paraId="43825451" w14:textId="77777777" w:rsidR="00535896" w:rsidRPr="00515B9C" w:rsidRDefault="00535896" w:rsidP="00515B9C">
            <w:pPr>
              <w:pStyle w:val="a0"/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ind w:left="0" w:firstLine="0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9E989F4" w14:textId="77777777" w:rsidR="00535896" w:rsidRPr="00515B9C" w:rsidRDefault="00535896" w:rsidP="00515B9C">
            <w:pPr>
              <w:spacing w:after="0" w:line="240" w:lineRule="auto"/>
              <w:rPr>
                <w:rStyle w:val="w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15B9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Beekman, L ; Dube, C ; Potgieter, H ; Underhill, J</w:t>
            </w:r>
          </w:p>
        </w:tc>
        <w:tc>
          <w:tcPr>
            <w:tcW w:w="1701" w:type="dxa"/>
            <w:gridSpan w:val="2"/>
          </w:tcPr>
          <w:p w14:paraId="0F5E5060" w14:textId="77777777" w:rsidR="00535896" w:rsidRPr="00515B9C" w:rsidRDefault="00535896" w:rsidP="00515B9C">
            <w:pPr>
              <w:spacing w:after="0" w:line="240" w:lineRule="auto"/>
              <w:rPr>
                <w:rStyle w:val="w"/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  <w:lang w:val="en-US"/>
              </w:rPr>
              <w:t>Academic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 xml:space="preserve"> 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  <w:lang w:val="en-US"/>
              </w:rPr>
              <w:t>literacy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. 2-</w:t>
            </w:r>
            <w:proofErr w:type="spellStart"/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  <w:lang w:val="en-US"/>
              </w:rPr>
              <w:t>nd</w:t>
            </w:r>
            <w:proofErr w:type="spellEnd"/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 xml:space="preserve"> 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  <w:lang w:val="en-US"/>
              </w:rPr>
              <w:t>ed</w:t>
            </w: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 xml:space="preserve">.  </w:t>
            </w:r>
          </w:p>
        </w:tc>
        <w:tc>
          <w:tcPr>
            <w:tcW w:w="1121" w:type="dxa"/>
            <w:gridSpan w:val="2"/>
          </w:tcPr>
          <w:p w14:paraId="303E3ABC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14:paraId="5E5FF930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  <w:lang w:val="en-US"/>
              </w:rPr>
              <w:t>Juta</w:t>
            </w:r>
          </w:p>
        </w:tc>
        <w:tc>
          <w:tcPr>
            <w:tcW w:w="1262" w:type="dxa"/>
            <w:gridSpan w:val="2"/>
          </w:tcPr>
          <w:p w14:paraId="22E79DCD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  <w:lang w:val="en-US"/>
              </w:rPr>
              <w:t>Juta</w:t>
            </w:r>
          </w:p>
        </w:tc>
        <w:tc>
          <w:tcPr>
            <w:tcW w:w="850" w:type="dxa"/>
          </w:tcPr>
          <w:p w14:paraId="2A9D8283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Style w:val="w"/>
                <w:rFonts w:asciiTheme="majorBidi" w:hAnsiTheme="majorBidi" w:cstheme="majorBidi"/>
                <w:sz w:val="24"/>
                <w:szCs w:val="24"/>
              </w:rPr>
            </w:pPr>
            <w:r w:rsidRPr="00515B9C">
              <w:rPr>
                <w:rStyle w:val="af"/>
                <w:rFonts w:asciiTheme="majorBidi" w:hAnsiTheme="majorBidi" w:cstheme="majorBidi"/>
                <w:i w:val="0"/>
                <w:sz w:val="24"/>
                <w:szCs w:val="24"/>
              </w:rPr>
              <w:t>2016</w:t>
            </w:r>
          </w:p>
        </w:tc>
        <w:tc>
          <w:tcPr>
            <w:tcW w:w="1006" w:type="dxa"/>
            <w:gridSpan w:val="3"/>
          </w:tcPr>
          <w:p w14:paraId="77A4A88A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Style w:val="w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E2A4E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BDC1132" w14:textId="77777777" w:rsidR="00535896" w:rsidRPr="00515B9C" w:rsidRDefault="00535896" w:rsidP="00515B9C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07E6D2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4"/>
          <w:szCs w:val="24"/>
          <w:lang w:eastAsia="ru-RU"/>
        </w:rPr>
      </w:pPr>
    </w:p>
    <w:p w14:paraId="3A2ED8A3" w14:textId="77777777" w:rsidR="00535896" w:rsidRPr="00515B9C" w:rsidRDefault="003856CF" w:rsidP="00515B9C">
      <w:pPr>
        <w:widowControl w:val="0"/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</w:t>
      </w:r>
      <w:r w:rsidR="00535896"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рограммное обеспечение и Интернет-ресурсы </w:t>
      </w:r>
    </w:p>
    <w:p w14:paraId="3239B098" w14:textId="77777777" w:rsidR="00535896" w:rsidRPr="00515B9C" w:rsidRDefault="00535896" w:rsidP="00515B9C">
      <w:pPr>
        <w:widowControl w:val="0"/>
        <w:spacing w:after="0" w:line="240" w:lineRule="auto"/>
        <w:outlineLvl w:val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Программное обеспечение: Программы на персональных компьютерах и планшетах</w:t>
      </w:r>
    </w:p>
    <w:p w14:paraId="6A3886B7" w14:textId="77777777" w:rsidR="00535896" w:rsidRPr="00515B9C" w:rsidRDefault="00535896" w:rsidP="00515B9C">
      <w:pPr>
        <w:widowControl w:val="0"/>
        <w:spacing w:after="0" w:line="240" w:lineRule="auto"/>
        <w:outlineLvl w:val="0"/>
        <w:rPr>
          <w:rFonts w:asciiTheme="majorBidi" w:hAnsiTheme="majorBidi" w:cstheme="majorBidi"/>
          <w:sz w:val="28"/>
          <w:szCs w:val="28"/>
          <w:u w:val="single"/>
          <w:lang w:eastAsia="ru-RU"/>
        </w:rPr>
      </w:pPr>
    </w:p>
    <w:p w14:paraId="15950FF9" w14:textId="77777777" w:rsidR="00535896" w:rsidRPr="00515B9C" w:rsidRDefault="00535896" w:rsidP="00515B9C">
      <w:pPr>
        <w:widowControl w:val="0"/>
        <w:spacing w:after="0" w:line="240" w:lineRule="auto"/>
        <w:outlineLvl w:val="0"/>
        <w:rPr>
          <w:rFonts w:asciiTheme="majorBidi" w:hAnsiTheme="majorBidi" w:cstheme="majorBidi"/>
          <w:sz w:val="28"/>
          <w:szCs w:val="28"/>
          <w:u w:val="single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u w:val="single"/>
          <w:lang w:eastAsia="ru-RU"/>
        </w:rPr>
        <w:t xml:space="preserve">Интернет-ресурсы: </w:t>
      </w:r>
    </w:p>
    <w:p w14:paraId="12926FBE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6D58CEA" w14:textId="77777777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Официальный сайт ФИЯР:</w:t>
      </w:r>
    </w:p>
    <w:p w14:paraId="198BAC06" w14:textId="7FC3AF6D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1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http://www.ffl.msu.ru</w:t>
        </w:r>
      </w:hyperlink>
      <w:r w:rsidR="0021408D" w:rsidRPr="00515B9C">
        <w:rPr>
          <w:rFonts w:asciiTheme="majorBidi" w:hAnsiTheme="majorBidi" w:cstheme="majorBidi"/>
          <w:sz w:val="28"/>
          <w:szCs w:val="28"/>
        </w:rPr>
        <w:t xml:space="preserve"> </w:t>
      </w:r>
    </w:p>
    <w:p w14:paraId="1E5332CE" w14:textId="77777777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Научная библиотека МГУ им. </w:t>
      </w:r>
      <w:proofErr w:type="gramStart"/>
      <w:r w:rsidRPr="00515B9C">
        <w:rPr>
          <w:rFonts w:asciiTheme="majorBidi" w:hAnsiTheme="majorBidi" w:cstheme="majorBidi"/>
          <w:sz w:val="28"/>
          <w:szCs w:val="28"/>
        </w:rPr>
        <w:t>М.В.</w:t>
      </w:r>
      <w:proofErr w:type="gramEnd"/>
      <w:r w:rsidRPr="00515B9C">
        <w:rPr>
          <w:rFonts w:asciiTheme="majorBidi" w:hAnsiTheme="majorBidi" w:cstheme="majorBidi"/>
          <w:sz w:val="28"/>
          <w:szCs w:val="28"/>
        </w:rPr>
        <w:t xml:space="preserve"> Ломоносова:</w:t>
      </w:r>
    </w:p>
    <w:p w14:paraId="78D0CD64" w14:textId="77777777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2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http://nbmgu.ru</w:t>
        </w:r>
      </w:hyperlink>
    </w:p>
    <w:p w14:paraId="7D647D3F" w14:textId="77777777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Электронная библиотека диссертаций РГБ:</w:t>
      </w:r>
    </w:p>
    <w:p w14:paraId="1325C6E9" w14:textId="77777777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3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http://diss.rsl.ru</w:t>
        </w:r>
      </w:hyperlink>
    </w:p>
    <w:p w14:paraId="2B4C9736" w14:textId="77777777" w:rsidR="00535896" w:rsidRPr="00515B9C" w:rsidRDefault="00535896" w:rsidP="00515B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Научная электронная библиотека eLIBRARY.RU</w:t>
      </w:r>
    </w:p>
    <w:p w14:paraId="3451BFCB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4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https://elibrary.ru</w:t>
        </w:r>
      </w:hyperlink>
    </w:p>
    <w:p w14:paraId="3F37AC08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Электронная библиотека Института философии РАН:</w:t>
      </w:r>
    </w:p>
    <w:p w14:paraId="55CF8E37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5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http://iph.ras.ru/elib.htm</w:t>
        </w:r>
      </w:hyperlink>
    </w:p>
    <w:p w14:paraId="168FAF9F" w14:textId="3FF447D8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Новая философская энциклопедия в 4-х тт. М, Мысль, </w:t>
      </w:r>
      <w:r w:rsidR="00802C75" w:rsidRPr="00515B9C">
        <w:rPr>
          <w:rFonts w:asciiTheme="majorBidi" w:hAnsiTheme="majorBidi" w:cstheme="majorBidi"/>
          <w:sz w:val="28"/>
          <w:szCs w:val="28"/>
        </w:rPr>
        <w:t>2010</w:t>
      </w:r>
      <w:r w:rsidRPr="00515B9C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515B9C">
        <w:rPr>
          <w:rFonts w:asciiTheme="majorBidi" w:hAnsiTheme="majorBidi" w:cstheme="majorBidi"/>
          <w:sz w:val="28"/>
          <w:szCs w:val="28"/>
        </w:rPr>
        <w:t xml:space="preserve">Интернет-версия: </w:t>
      </w:r>
      <w:hyperlink r:id="rId16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http://iph.ras.ru/enc.htm</w:t>
        </w:r>
      </w:hyperlink>
    </w:p>
    <w:p w14:paraId="21511FDC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>Университетская библиотека онлайн:</w:t>
      </w:r>
    </w:p>
    <w:p w14:paraId="403FFE22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7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https://biblioclub.ru</w:t>
        </w:r>
      </w:hyperlink>
    </w:p>
    <w:p w14:paraId="72053591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hAnsiTheme="majorBidi" w:cstheme="majorBidi"/>
          <w:sz w:val="28"/>
          <w:szCs w:val="28"/>
        </w:rPr>
        <w:t xml:space="preserve">Персональный сайт доц. </w:t>
      </w:r>
      <w:proofErr w:type="gramStart"/>
      <w:r w:rsidRPr="00515B9C">
        <w:rPr>
          <w:rFonts w:asciiTheme="majorBidi" w:hAnsiTheme="majorBidi" w:cstheme="majorBidi"/>
          <w:sz w:val="28"/>
          <w:szCs w:val="28"/>
        </w:rPr>
        <w:t>Н.Ф.</w:t>
      </w:r>
      <w:proofErr w:type="gramEnd"/>
      <w:r w:rsidRPr="00515B9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5B9C">
        <w:rPr>
          <w:rFonts w:asciiTheme="majorBidi" w:hAnsiTheme="majorBidi" w:cstheme="majorBidi"/>
          <w:sz w:val="28"/>
          <w:szCs w:val="28"/>
        </w:rPr>
        <w:t>Рахманкуловой</w:t>
      </w:r>
      <w:proofErr w:type="spellEnd"/>
      <w:r w:rsidRPr="00515B9C">
        <w:rPr>
          <w:rFonts w:asciiTheme="majorBidi" w:hAnsiTheme="majorBidi" w:cstheme="majorBidi"/>
          <w:sz w:val="28"/>
          <w:szCs w:val="28"/>
        </w:rPr>
        <w:t>:</w:t>
      </w:r>
    </w:p>
    <w:p w14:paraId="4CE4E600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hyperlink r:id="rId18" w:history="1">
        <w:r w:rsidRPr="00515B9C">
          <w:rPr>
            <w:rStyle w:val="ab"/>
            <w:rFonts w:asciiTheme="majorBidi" w:hAnsiTheme="majorBidi" w:cstheme="majorBidi"/>
            <w:sz w:val="28"/>
            <w:szCs w:val="28"/>
          </w:rPr>
          <w:t>https://rakhmankulova.wordpress.com/</w:t>
        </w:r>
      </w:hyperlink>
    </w:p>
    <w:p w14:paraId="4D248555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1BDDAE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11420D9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Используемые образовательные и научно-исследовательские технологии </w:t>
      </w:r>
    </w:p>
    <w:p w14:paraId="7C3CE6FE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14:paraId="47768706" w14:textId="77777777" w:rsidR="003856CF" w:rsidRPr="00515B9C" w:rsidRDefault="003856CF" w:rsidP="00515B9C">
      <w:pPr>
        <w:spacing w:after="0" w:line="240" w:lineRule="auto"/>
        <w:outlineLvl w:val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>А. Образовательные технологии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: </w:t>
      </w:r>
    </w:p>
    <w:p w14:paraId="2926D403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Обсуждение всеми участниками семинара докладов, отчетов и письменных работ магистрантов.  Совместное рассмотрение проблем  подготовки и защиты магистерской диссертации. Отработка вопросно-ответных процедур и использование приемов Сократического диалога. Разбор кейсов. Ведение презентаций. Индивидуальные консультации.  Выполнение устных и письменных заданий для самостоятельной работы.  Медленное чтение и экспертный анализ текста.</w:t>
      </w:r>
    </w:p>
    <w:p w14:paraId="51A040F8" w14:textId="77777777" w:rsidR="003856CF" w:rsidRPr="00515B9C" w:rsidRDefault="003856CF" w:rsidP="00515B9C">
      <w:pPr>
        <w:spacing w:after="0" w:line="240" w:lineRule="auto"/>
        <w:outlineLvl w:val="0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>Б. Научно-исследовательские технологии</w:t>
      </w:r>
      <w:r w:rsidRPr="00515B9C">
        <w:rPr>
          <w:rFonts w:asciiTheme="majorBidi" w:hAnsiTheme="majorBidi" w:cstheme="majorBidi"/>
          <w:sz w:val="28"/>
          <w:szCs w:val="28"/>
          <w:lang w:eastAsia="ru-RU"/>
        </w:rPr>
        <w:t>:</w:t>
      </w:r>
    </w:p>
    <w:p w14:paraId="0BE947AF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Изучение проблемных полей в сфере научных интересов и выбор темы исследований. Освоение приемов работы с источниками и научным аппаратом текстов.  Методологическая рефлексия. Составление программ научных исследований. Сбор материала. Практическое осуществление различных видов научной коммуникации, работа с научным руководителем. Мозговой штурм. Развитие навыков академического письма. Содержательное и формальное выстраивание научного текста. Представление результатов исследования. Рецензирование и оппонирование. Защита, обсуждение и оценка текстов, представляющих результаты научной работы. </w:t>
      </w:r>
    </w:p>
    <w:p w14:paraId="0F6FB308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14:paraId="4B34050F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b/>
          <w:bCs/>
          <w:sz w:val="28"/>
          <w:szCs w:val="28"/>
          <w:lang w:eastAsia="ru-RU"/>
        </w:rPr>
        <w:t>Материально-техническое обеспечение дисциплины (модуля)</w:t>
      </w:r>
    </w:p>
    <w:p w14:paraId="25B2F169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 xml:space="preserve">А. Помещение: Учебные аудитории </w:t>
      </w:r>
      <w:proofErr w:type="spellStart"/>
      <w:r w:rsidRPr="00515B9C">
        <w:rPr>
          <w:rFonts w:asciiTheme="majorBidi" w:hAnsiTheme="majorBidi" w:cstheme="majorBidi"/>
          <w:sz w:val="28"/>
          <w:szCs w:val="28"/>
          <w:lang w:eastAsia="ru-RU"/>
        </w:rPr>
        <w:t>ФИЯРа</w:t>
      </w:r>
      <w:proofErr w:type="spellEnd"/>
    </w:p>
    <w:p w14:paraId="5CE3FE44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  <w:lang w:eastAsia="ru-RU"/>
        </w:rPr>
      </w:pPr>
      <w:r w:rsidRPr="00515B9C">
        <w:rPr>
          <w:rFonts w:asciiTheme="majorBidi" w:hAnsiTheme="majorBidi" w:cstheme="majorBidi"/>
          <w:sz w:val="28"/>
          <w:szCs w:val="28"/>
          <w:lang w:eastAsia="ru-RU"/>
        </w:rPr>
        <w:t>Б. Оборудование: Персональные компьютеры и планшеты участников семинара, оборудование учебных аудиторий</w:t>
      </w:r>
    </w:p>
    <w:p w14:paraId="319E6E97" w14:textId="77777777" w:rsidR="003856CF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05624F" w14:textId="77777777" w:rsidR="003856CF" w:rsidRPr="00515B9C" w:rsidRDefault="003856CF" w:rsidP="00515B9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>15.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515B9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Язык преподавания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>: русский</w:t>
      </w:r>
    </w:p>
    <w:p w14:paraId="3799472B" w14:textId="77777777" w:rsidR="003856CF" w:rsidRPr="00515B9C" w:rsidRDefault="003856CF" w:rsidP="00515B9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0E4C07A1" w14:textId="77777777" w:rsidR="00535896" w:rsidRPr="00515B9C" w:rsidRDefault="003856CF" w:rsidP="00515B9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>16.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Pr="00515B9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Преподаватель</w:t>
      </w:r>
      <w:r w:rsidRPr="00515B9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: </w:t>
      </w:r>
      <w:proofErr w:type="spellStart"/>
      <w:r w:rsidR="00535896" w:rsidRPr="00515B9C">
        <w:rPr>
          <w:rFonts w:asciiTheme="majorBidi" w:hAnsiTheme="majorBidi" w:cstheme="majorBidi"/>
          <w:sz w:val="28"/>
          <w:szCs w:val="28"/>
        </w:rPr>
        <w:t>Рахманкулова</w:t>
      </w:r>
      <w:proofErr w:type="spellEnd"/>
      <w:r w:rsidR="00535896" w:rsidRPr="00515B9C">
        <w:rPr>
          <w:rFonts w:asciiTheme="majorBidi" w:hAnsiTheme="majorBidi" w:cstheme="majorBidi"/>
          <w:sz w:val="28"/>
          <w:szCs w:val="28"/>
        </w:rPr>
        <w:t xml:space="preserve"> Нэлли </w:t>
      </w:r>
      <w:proofErr w:type="spellStart"/>
      <w:r w:rsidR="00535896" w:rsidRPr="00515B9C">
        <w:rPr>
          <w:rFonts w:asciiTheme="majorBidi" w:hAnsiTheme="majorBidi" w:cstheme="majorBidi"/>
          <w:sz w:val="28"/>
          <w:szCs w:val="28"/>
        </w:rPr>
        <w:t>Фидаиевна</w:t>
      </w:r>
      <w:proofErr w:type="spellEnd"/>
      <w:r w:rsidR="00535896" w:rsidRPr="00515B9C">
        <w:rPr>
          <w:rFonts w:asciiTheme="majorBidi" w:hAnsiTheme="majorBidi" w:cstheme="majorBidi"/>
          <w:sz w:val="28"/>
          <w:szCs w:val="28"/>
        </w:rPr>
        <w:t xml:space="preserve">, доцент кафедры философии гуманитарных факультетов, философский факультет МГУ им. </w:t>
      </w:r>
      <w:proofErr w:type="gramStart"/>
      <w:r w:rsidR="00535896" w:rsidRPr="00515B9C">
        <w:rPr>
          <w:rFonts w:asciiTheme="majorBidi" w:hAnsiTheme="majorBidi" w:cstheme="majorBidi"/>
          <w:sz w:val="28"/>
          <w:szCs w:val="28"/>
        </w:rPr>
        <w:t>М.В.</w:t>
      </w:r>
      <w:proofErr w:type="gramEnd"/>
      <w:r w:rsidR="00535896" w:rsidRPr="00515B9C">
        <w:rPr>
          <w:rFonts w:asciiTheme="majorBidi" w:hAnsiTheme="majorBidi" w:cstheme="majorBidi"/>
          <w:sz w:val="28"/>
          <w:szCs w:val="28"/>
        </w:rPr>
        <w:t xml:space="preserve"> Ломоносова</w:t>
      </w:r>
    </w:p>
    <w:p w14:paraId="15CD5826" w14:textId="77777777" w:rsidR="004A2813" w:rsidRPr="00515B9C" w:rsidRDefault="004A2813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01BB672D" w14:textId="77777777" w:rsidR="004A2813" w:rsidRPr="00515B9C" w:rsidRDefault="004A2813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0D71D3C3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62D58BF9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3567BFC7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6834F37B" w14:textId="77777777" w:rsidR="00535896" w:rsidRPr="00515B9C" w:rsidRDefault="00535896" w:rsidP="00515B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sectPr w:rsidR="00535896" w:rsidRPr="00515B9C" w:rsidSect="002E1D6C">
      <w:footerReference w:type="default" r:id="rId1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BABF" w14:textId="77777777" w:rsidR="00C3694C" w:rsidRDefault="00C3694C">
      <w:pPr>
        <w:spacing w:after="0" w:line="240" w:lineRule="auto"/>
      </w:pPr>
      <w:r>
        <w:separator/>
      </w:r>
    </w:p>
  </w:endnote>
  <w:endnote w:type="continuationSeparator" w:id="0">
    <w:p w14:paraId="2E207036" w14:textId="77777777" w:rsidR="00C3694C" w:rsidRDefault="00C3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B6C7" w14:textId="77777777" w:rsidR="00F82B3D" w:rsidRDefault="00C5789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03D5C14B" w14:textId="77777777" w:rsidR="00F82B3D" w:rsidRDefault="00F82B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7A05" w14:textId="77777777" w:rsidR="00C3694C" w:rsidRDefault="00C3694C">
      <w:pPr>
        <w:spacing w:after="0" w:line="240" w:lineRule="auto"/>
      </w:pPr>
      <w:r>
        <w:separator/>
      </w:r>
    </w:p>
  </w:footnote>
  <w:footnote w:type="continuationSeparator" w:id="0">
    <w:p w14:paraId="6C419BF2" w14:textId="77777777" w:rsidR="00C3694C" w:rsidRDefault="00C3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956"/>
    <w:multiLevelType w:val="hybridMultilevel"/>
    <w:tmpl w:val="17D0DD8C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15B"/>
    <w:multiLevelType w:val="hybridMultilevel"/>
    <w:tmpl w:val="D212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BA8"/>
    <w:multiLevelType w:val="hybridMultilevel"/>
    <w:tmpl w:val="E568602C"/>
    <w:lvl w:ilvl="0" w:tplc="670253E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061CC3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991BDD"/>
    <w:multiLevelType w:val="hybridMultilevel"/>
    <w:tmpl w:val="B76AE476"/>
    <w:lvl w:ilvl="0" w:tplc="0C94FE06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1282"/>
    <w:multiLevelType w:val="hybridMultilevel"/>
    <w:tmpl w:val="C54A5C8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45EE05DD"/>
    <w:multiLevelType w:val="hybridMultilevel"/>
    <w:tmpl w:val="1FB856A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B152F"/>
    <w:multiLevelType w:val="hybridMultilevel"/>
    <w:tmpl w:val="D6503CA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F04BB"/>
    <w:multiLevelType w:val="hybridMultilevel"/>
    <w:tmpl w:val="24F8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476"/>
    <w:multiLevelType w:val="hybridMultilevel"/>
    <w:tmpl w:val="60A4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12B70"/>
    <w:multiLevelType w:val="hybridMultilevel"/>
    <w:tmpl w:val="DDC6B29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27C2E"/>
    <w:multiLevelType w:val="hybridMultilevel"/>
    <w:tmpl w:val="8F74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07412">
    <w:abstractNumId w:val="2"/>
  </w:num>
  <w:num w:numId="2" w16cid:durableId="999231031">
    <w:abstractNumId w:val="4"/>
  </w:num>
  <w:num w:numId="3" w16cid:durableId="311065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487300">
    <w:abstractNumId w:val="12"/>
  </w:num>
  <w:num w:numId="5" w16cid:durableId="1222671054">
    <w:abstractNumId w:val="8"/>
  </w:num>
  <w:num w:numId="6" w16cid:durableId="494106864">
    <w:abstractNumId w:val="10"/>
  </w:num>
  <w:num w:numId="7" w16cid:durableId="2041586180">
    <w:abstractNumId w:val="1"/>
  </w:num>
  <w:num w:numId="8" w16cid:durableId="710764505">
    <w:abstractNumId w:val="0"/>
  </w:num>
  <w:num w:numId="9" w16cid:durableId="85611549">
    <w:abstractNumId w:val="7"/>
  </w:num>
  <w:num w:numId="10" w16cid:durableId="1418288993">
    <w:abstractNumId w:val="6"/>
  </w:num>
  <w:num w:numId="11" w16cid:durableId="1304240703">
    <w:abstractNumId w:val="5"/>
  </w:num>
  <w:num w:numId="12" w16cid:durableId="915434262">
    <w:abstractNumId w:val="3"/>
  </w:num>
  <w:num w:numId="13" w16cid:durableId="997031632">
    <w:abstractNumId w:val="3"/>
    <w:lvlOverride w:ilvl="0">
      <w:startOverride w:val="6"/>
    </w:lvlOverride>
  </w:num>
  <w:num w:numId="14" w16cid:durableId="281886642">
    <w:abstractNumId w:val="11"/>
  </w:num>
  <w:num w:numId="15" w16cid:durableId="238948597">
    <w:abstractNumId w:val="3"/>
    <w:lvlOverride w:ilvl="0">
      <w:startOverride w:val="9"/>
    </w:lvlOverride>
  </w:num>
  <w:num w:numId="16" w16cid:durableId="1559589025">
    <w:abstractNumId w:val="3"/>
    <w:lvlOverride w:ilvl="0">
      <w:startOverride w:val="13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3A4"/>
    <w:rsid w:val="00007D87"/>
    <w:rsid w:val="000107D2"/>
    <w:rsid w:val="000114AF"/>
    <w:rsid w:val="00022E30"/>
    <w:rsid w:val="00026369"/>
    <w:rsid w:val="00030CF8"/>
    <w:rsid w:val="00033ACE"/>
    <w:rsid w:val="00040082"/>
    <w:rsid w:val="000470F9"/>
    <w:rsid w:val="00050814"/>
    <w:rsid w:val="000519F9"/>
    <w:rsid w:val="00052035"/>
    <w:rsid w:val="00052D53"/>
    <w:rsid w:val="00073B36"/>
    <w:rsid w:val="000812B7"/>
    <w:rsid w:val="00084ECD"/>
    <w:rsid w:val="00090E71"/>
    <w:rsid w:val="000915DF"/>
    <w:rsid w:val="00091B85"/>
    <w:rsid w:val="000924D9"/>
    <w:rsid w:val="00092D29"/>
    <w:rsid w:val="000A0E00"/>
    <w:rsid w:val="000A20CD"/>
    <w:rsid w:val="000A56EA"/>
    <w:rsid w:val="000C6BC4"/>
    <w:rsid w:val="000D08FE"/>
    <w:rsid w:val="000D24F6"/>
    <w:rsid w:val="000D3A99"/>
    <w:rsid w:val="000D772B"/>
    <w:rsid w:val="000D7A50"/>
    <w:rsid w:val="000F123F"/>
    <w:rsid w:val="000F3FDD"/>
    <w:rsid w:val="001008F3"/>
    <w:rsid w:val="00104D24"/>
    <w:rsid w:val="001123E4"/>
    <w:rsid w:val="001200D4"/>
    <w:rsid w:val="001225D5"/>
    <w:rsid w:val="00125F3C"/>
    <w:rsid w:val="0014269A"/>
    <w:rsid w:val="00147525"/>
    <w:rsid w:val="00161E81"/>
    <w:rsid w:val="0016381C"/>
    <w:rsid w:val="0016426E"/>
    <w:rsid w:val="0016779B"/>
    <w:rsid w:val="00187047"/>
    <w:rsid w:val="001A164C"/>
    <w:rsid w:val="001A58A9"/>
    <w:rsid w:val="001B0864"/>
    <w:rsid w:val="001B1879"/>
    <w:rsid w:val="001C0F0A"/>
    <w:rsid w:val="001C2554"/>
    <w:rsid w:val="001C533F"/>
    <w:rsid w:val="001C6CC3"/>
    <w:rsid w:val="001F57BC"/>
    <w:rsid w:val="001F607D"/>
    <w:rsid w:val="001F767C"/>
    <w:rsid w:val="00201F75"/>
    <w:rsid w:val="00205B0E"/>
    <w:rsid w:val="00206195"/>
    <w:rsid w:val="0021408D"/>
    <w:rsid w:val="002213A0"/>
    <w:rsid w:val="0022232C"/>
    <w:rsid w:val="0022740F"/>
    <w:rsid w:val="00232DC1"/>
    <w:rsid w:val="0023470D"/>
    <w:rsid w:val="00236E0F"/>
    <w:rsid w:val="0024405F"/>
    <w:rsid w:val="002572D1"/>
    <w:rsid w:val="00260A7C"/>
    <w:rsid w:val="002666E9"/>
    <w:rsid w:val="002727C4"/>
    <w:rsid w:val="0028240D"/>
    <w:rsid w:val="002B0DBE"/>
    <w:rsid w:val="002B4544"/>
    <w:rsid w:val="002C40C4"/>
    <w:rsid w:val="002C444B"/>
    <w:rsid w:val="002C489A"/>
    <w:rsid w:val="002D5CE8"/>
    <w:rsid w:val="002D6C4D"/>
    <w:rsid w:val="002E1D6C"/>
    <w:rsid w:val="002F3DE5"/>
    <w:rsid w:val="002F7458"/>
    <w:rsid w:val="00301DB7"/>
    <w:rsid w:val="00307BC8"/>
    <w:rsid w:val="003107F7"/>
    <w:rsid w:val="003115C2"/>
    <w:rsid w:val="00336B66"/>
    <w:rsid w:val="00337EC0"/>
    <w:rsid w:val="00341193"/>
    <w:rsid w:val="00347262"/>
    <w:rsid w:val="00350A48"/>
    <w:rsid w:val="00352157"/>
    <w:rsid w:val="00352EBC"/>
    <w:rsid w:val="003533FC"/>
    <w:rsid w:val="003743CB"/>
    <w:rsid w:val="003770BF"/>
    <w:rsid w:val="00377AD1"/>
    <w:rsid w:val="0038184F"/>
    <w:rsid w:val="00384B6D"/>
    <w:rsid w:val="003856CF"/>
    <w:rsid w:val="00387379"/>
    <w:rsid w:val="00391A06"/>
    <w:rsid w:val="00393EE5"/>
    <w:rsid w:val="003A62ED"/>
    <w:rsid w:val="003B4F7F"/>
    <w:rsid w:val="003C5965"/>
    <w:rsid w:val="003D5CF8"/>
    <w:rsid w:val="003E4B0E"/>
    <w:rsid w:val="003E4C51"/>
    <w:rsid w:val="003F2E40"/>
    <w:rsid w:val="00406322"/>
    <w:rsid w:val="0040783B"/>
    <w:rsid w:val="0041297F"/>
    <w:rsid w:val="00431681"/>
    <w:rsid w:val="004644B8"/>
    <w:rsid w:val="0046555B"/>
    <w:rsid w:val="004735D7"/>
    <w:rsid w:val="00473826"/>
    <w:rsid w:val="00480186"/>
    <w:rsid w:val="00482B4F"/>
    <w:rsid w:val="004918DA"/>
    <w:rsid w:val="00492A53"/>
    <w:rsid w:val="004A2813"/>
    <w:rsid w:val="004A2EFF"/>
    <w:rsid w:val="004A6F3A"/>
    <w:rsid w:val="004A73D2"/>
    <w:rsid w:val="004B3369"/>
    <w:rsid w:val="004B6571"/>
    <w:rsid w:val="004B6CA2"/>
    <w:rsid w:val="004B72FB"/>
    <w:rsid w:val="004D3097"/>
    <w:rsid w:val="004D3A37"/>
    <w:rsid w:val="004D3E5A"/>
    <w:rsid w:val="004E0181"/>
    <w:rsid w:val="004E1F7E"/>
    <w:rsid w:val="004E7F6B"/>
    <w:rsid w:val="004F0547"/>
    <w:rsid w:val="004F090B"/>
    <w:rsid w:val="004F1AC3"/>
    <w:rsid w:val="004F23D5"/>
    <w:rsid w:val="004F78DA"/>
    <w:rsid w:val="004F7FC4"/>
    <w:rsid w:val="00500C9C"/>
    <w:rsid w:val="00501218"/>
    <w:rsid w:val="005013FE"/>
    <w:rsid w:val="005048BB"/>
    <w:rsid w:val="00513909"/>
    <w:rsid w:val="00513E5B"/>
    <w:rsid w:val="00514476"/>
    <w:rsid w:val="00515B9C"/>
    <w:rsid w:val="00524046"/>
    <w:rsid w:val="0052525B"/>
    <w:rsid w:val="005276F6"/>
    <w:rsid w:val="00533CC3"/>
    <w:rsid w:val="00535896"/>
    <w:rsid w:val="00536E00"/>
    <w:rsid w:val="005474F7"/>
    <w:rsid w:val="00547C7D"/>
    <w:rsid w:val="00552F9F"/>
    <w:rsid w:val="0055750C"/>
    <w:rsid w:val="005575B6"/>
    <w:rsid w:val="0056115B"/>
    <w:rsid w:val="00570A83"/>
    <w:rsid w:val="005723CB"/>
    <w:rsid w:val="00576728"/>
    <w:rsid w:val="005825DC"/>
    <w:rsid w:val="005842F1"/>
    <w:rsid w:val="005843B7"/>
    <w:rsid w:val="00587D19"/>
    <w:rsid w:val="0059624D"/>
    <w:rsid w:val="005A2CA8"/>
    <w:rsid w:val="005A70F2"/>
    <w:rsid w:val="005C0453"/>
    <w:rsid w:val="005C1338"/>
    <w:rsid w:val="005C730C"/>
    <w:rsid w:val="005D0AE1"/>
    <w:rsid w:val="005D498B"/>
    <w:rsid w:val="005D6CA5"/>
    <w:rsid w:val="005D7F5E"/>
    <w:rsid w:val="005E17DE"/>
    <w:rsid w:val="005E1B3E"/>
    <w:rsid w:val="005F0D6E"/>
    <w:rsid w:val="005F25D7"/>
    <w:rsid w:val="00600E27"/>
    <w:rsid w:val="006017FA"/>
    <w:rsid w:val="00612CE5"/>
    <w:rsid w:val="006228EE"/>
    <w:rsid w:val="00623871"/>
    <w:rsid w:val="00623A69"/>
    <w:rsid w:val="00623ED8"/>
    <w:rsid w:val="0063059F"/>
    <w:rsid w:val="006317EA"/>
    <w:rsid w:val="00640BEB"/>
    <w:rsid w:val="00652D1D"/>
    <w:rsid w:val="00654658"/>
    <w:rsid w:val="006577C8"/>
    <w:rsid w:val="0066176A"/>
    <w:rsid w:val="006620EE"/>
    <w:rsid w:val="006643A4"/>
    <w:rsid w:val="00664FDF"/>
    <w:rsid w:val="00673342"/>
    <w:rsid w:val="00673ECF"/>
    <w:rsid w:val="006800B9"/>
    <w:rsid w:val="00684710"/>
    <w:rsid w:val="00687B7C"/>
    <w:rsid w:val="00690A97"/>
    <w:rsid w:val="00692D1C"/>
    <w:rsid w:val="00694EED"/>
    <w:rsid w:val="00696F8E"/>
    <w:rsid w:val="006A64C3"/>
    <w:rsid w:val="006B0935"/>
    <w:rsid w:val="006B1488"/>
    <w:rsid w:val="006B358F"/>
    <w:rsid w:val="006B3745"/>
    <w:rsid w:val="006C5F60"/>
    <w:rsid w:val="006D6B71"/>
    <w:rsid w:val="006E0A60"/>
    <w:rsid w:val="00700567"/>
    <w:rsid w:val="00706C08"/>
    <w:rsid w:val="00706D1C"/>
    <w:rsid w:val="007267E8"/>
    <w:rsid w:val="00734589"/>
    <w:rsid w:val="007363D6"/>
    <w:rsid w:val="00736FEF"/>
    <w:rsid w:val="00740D4A"/>
    <w:rsid w:val="00742614"/>
    <w:rsid w:val="00742E40"/>
    <w:rsid w:val="0074423A"/>
    <w:rsid w:val="00746862"/>
    <w:rsid w:val="007524A5"/>
    <w:rsid w:val="007529B4"/>
    <w:rsid w:val="00754188"/>
    <w:rsid w:val="00763098"/>
    <w:rsid w:val="00763DFF"/>
    <w:rsid w:val="00764B84"/>
    <w:rsid w:val="00773E3E"/>
    <w:rsid w:val="00773FB8"/>
    <w:rsid w:val="00780B86"/>
    <w:rsid w:val="007B40A5"/>
    <w:rsid w:val="007B5430"/>
    <w:rsid w:val="007C0D03"/>
    <w:rsid w:val="007E1A57"/>
    <w:rsid w:val="00802C75"/>
    <w:rsid w:val="00803BB9"/>
    <w:rsid w:val="008061A4"/>
    <w:rsid w:val="00810EDB"/>
    <w:rsid w:val="0081193E"/>
    <w:rsid w:val="008123DB"/>
    <w:rsid w:val="0081577E"/>
    <w:rsid w:val="00820681"/>
    <w:rsid w:val="00822FD2"/>
    <w:rsid w:val="00834DB0"/>
    <w:rsid w:val="00840145"/>
    <w:rsid w:val="0085032F"/>
    <w:rsid w:val="00850A92"/>
    <w:rsid w:val="008550E9"/>
    <w:rsid w:val="008617D2"/>
    <w:rsid w:val="008663F8"/>
    <w:rsid w:val="008746B7"/>
    <w:rsid w:val="00876E19"/>
    <w:rsid w:val="008812AE"/>
    <w:rsid w:val="00882793"/>
    <w:rsid w:val="0088652C"/>
    <w:rsid w:val="00890FF1"/>
    <w:rsid w:val="00891A75"/>
    <w:rsid w:val="00891F89"/>
    <w:rsid w:val="0089325C"/>
    <w:rsid w:val="00893454"/>
    <w:rsid w:val="00895F87"/>
    <w:rsid w:val="008A001E"/>
    <w:rsid w:val="008A148C"/>
    <w:rsid w:val="008A3A3E"/>
    <w:rsid w:val="008B2166"/>
    <w:rsid w:val="008B41A5"/>
    <w:rsid w:val="008B7865"/>
    <w:rsid w:val="008C4869"/>
    <w:rsid w:val="008D2058"/>
    <w:rsid w:val="008E46D9"/>
    <w:rsid w:val="008E49EB"/>
    <w:rsid w:val="008F07EB"/>
    <w:rsid w:val="008F2A2B"/>
    <w:rsid w:val="008F488A"/>
    <w:rsid w:val="008F730C"/>
    <w:rsid w:val="009000B2"/>
    <w:rsid w:val="009002C4"/>
    <w:rsid w:val="009075C8"/>
    <w:rsid w:val="00907F07"/>
    <w:rsid w:val="00911CC3"/>
    <w:rsid w:val="0091314A"/>
    <w:rsid w:val="0091341C"/>
    <w:rsid w:val="00916360"/>
    <w:rsid w:val="009200AA"/>
    <w:rsid w:val="00932317"/>
    <w:rsid w:val="00936669"/>
    <w:rsid w:val="00936683"/>
    <w:rsid w:val="009401D4"/>
    <w:rsid w:val="00940425"/>
    <w:rsid w:val="0094405F"/>
    <w:rsid w:val="009530A0"/>
    <w:rsid w:val="009570A7"/>
    <w:rsid w:val="00963E1C"/>
    <w:rsid w:val="00990698"/>
    <w:rsid w:val="00993F21"/>
    <w:rsid w:val="009A1B66"/>
    <w:rsid w:val="009A20F7"/>
    <w:rsid w:val="009B7623"/>
    <w:rsid w:val="009C1EAB"/>
    <w:rsid w:val="009D0B25"/>
    <w:rsid w:val="009D6610"/>
    <w:rsid w:val="009E3C6E"/>
    <w:rsid w:val="009E795B"/>
    <w:rsid w:val="009F3C2D"/>
    <w:rsid w:val="009F5881"/>
    <w:rsid w:val="00A036C9"/>
    <w:rsid w:val="00A1285F"/>
    <w:rsid w:val="00A27AC3"/>
    <w:rsid w:val="00A31082"/>
    <w:rsid w:val="00A35C68"/>
    <w:rsid w:val="00A431D1"/>
    <w:rsid w:val="00A46EEB"/>
    <w:rsid w:val="00A65318"/>
    <w:rsid w:val="00A74C1B"/>
    <w:rsid w:val="00A87010"/>
    <w:rsid w:val="00A91A0F"/>
    <w:rsid w:val="00AA3D90"/>
    <w:rsid w:val="00AA4B98"/>
    <w:rsid w:val="00AB71BA"/>
    <w:rsid w:val="00AB7DD0"/>
    <w:rsid w:val="00AC20A7"/>
    <w:rsid w:val="00AC2E10"/>
    <w:rsid w:val="00AC6AD2"/>
    <w:rsid w:val="00AE1CEE"/>
    <w:rsid w:val="00AE7743"/>
    <w:rsid w:val="00AF4BBC"/>
    <w:rsid w:val="00AF5D09"/>
    <w:rsid w:val="00AF6DD4"/>
    <w:rsid w:val="00B06DA7"/>
    <w:rsid w:val="00B10F60"/>
    <w:rsid w:val="00B11431"/>
    <w:rsid w:val="00B20EDB"/>
    <w:rsid w:val="00B2326A"/>
    <w:rsid w:val="00B23486"/>
    <w:rsid w:val="00B35A36"/>
    <w:rsid w:val="00B709F5"/>
    <w:rsid w:val="00B81D42"/>
    <w:rsid w:val="00B83A5C"/>
    <w:rsid w:val="00B86507"/>
    <w:rsid w:val="00B97E8A"/>
    <w:rsid w:val="00BA6374"/>
    <w:rsid w:val="00BB4581"/>
    <w:rsid w:val="00BC146B"/>
    <w:rsid w:val="00BD7337"/>
    <w:rsid w:val="00BD79AF"/>
    <w:rsid w:val="00BE7E5C"/>
    <w:rsid w:val="00BF04AD"/>
    <w:rsid w:val="00C06A5C"/>
    <w:rsid w:val="00C140F7"/>
    <w:rsid w:val="00C15889"/>
    <w:rsid w:val="00C2033C"/>
    <w:rsid w:val="00C23ECC"/>
    <w:rsid w:val="00C25AC9"/>
    <w:rsid w:val="00C33F62"/>
    <w:rsid w:val="00C3694C"/>
    <w:rsid w:val="00C460D2"/>
    <w:rsid w:val="00C56676"/>
    <w:rsid w:val="00C57896"/>
    <w:rsid w:val="00C60171"/>
    <w:rsid w:val="00C63598"/>
    <w:rsid w:val="00C6541D"/>
    <w:rsid w:val="00C670A6"/>
    <w:rsid w:val="00C77FF9"/>
    <w:rsid w:val="00C820DB"/>
    <w:rsid w:val="00C900E9"/>
    <w:rsid w:val="00C92ACB"/>
    <w:rsid w:val="00C96F0F"/>
    <w:rsid w:val="00CC36C4"/>
    <w:rsid w:val="00CD3571"/>
    <w:rsid w:val="00CD6182"/>
    <w:rsid w:val="00D038AA"/>
    <w:rsid w:val="00D07EF9"/>
    <w:rsid w:val="00D15498"/>
    <w:rsid w:val="00D202C8"/>
    <w:rsid w:val="00D30140"/>
    <w:rsid w:val="00D328B7"/>
    <w:rsid w:val="00D329C4"/>
    <w:rsid w:val="00D42B2E"/>
    <w:rsid w:val="00D45402"/>
    <w:rsid w:val="00D46945"/>
    <w:rsid w:val="00D5385E"/>
    <w:rsid w:val="00D56C01"/>
    <w:rsid w:val="00D6630D"/>
    <w:rsid w:val="00D666F7"/>
    <w:rsid w:val="00D764B6"/>
    <w:rsid w:val="00D77F95"/>
    <w:rsid w:val="00D843A5"/>
    <w:rsid w:val="00D91ED6"/>
    <w:rsid w:val="00D97D0E"/>
    <w:rsid w:val="00DA1DE6"/>
    <w:rsid w:val="00DA235C"/>
    <w:rsid w:val="00DA33F7"/>
    <w:rsid w:val="00DA7C43"/>
    <w:rsid w:val="00DB02EF"/>
    <w:rsid w:val="00DB3E64"/>
    <w:rsid w:val="00DD0DB7"/>
    <w:rsid w:val="00DD1DEC"/>
    <w:rsid w:val="00DE04CF"/>
    <w:rsid w:val="00DE5388"/>
    <w:rsid w:val="00E10CF6"/>
    <w:rsid w:val="00E13C7F"/>
    <w:rsid w:val="00E149EB"/>
    <w:rsid w:val="00E23717"/>
    <w:rsid w:val="00E24213"/>
    <w:rsid w:val="00E42CBE"/>
    <w:rsid w:val="00E527DE"/>
    <w:rsid w:val="00E5788C"/>
    <w:rsid w:val="00E579DE"/>
    <w:rsid w:val="00E86197"/>
    <w:rsid w:val="00E90E8C"/>
    <w:rsid w:val="00E96894"/>
    <w:rsid w:val="00E96C99"/>
    <w:rsid w:val="00EA165A"/>
    <w:rsid w:val="00EA6A58"/>
    <w:rsid w:val="00EB469F"/>
    <w:rsid w:val="00EC2139"/>
    <w:rsid w:val="00ED65B7"/>
    <w:rsid w:val="00ED7009"/>
    <w:rsid w:val="00ED7A3F"/>
    <w:rsid w:val="00EE6A8B"/>
    <w:rsid w:val="00EF22C4"/>
    <w:rsid w:val="00F024AB"/>
    <w:rsid w:val="00F037E1"/>
    <w:rsid w:val="00F04870"/>
    <w:rsid w:val="00F06F47"/>
    <w:rsid w:val="00F158D8"/>
    <w:rsid w:val="00F17FE3"/>
    <w:rsid w:val="00F20BED"/>
    <w:rsid w:val="00F27E55"/>
    <w:rsid w:val="00F3092E"/>
    <w:rsid w:val="00F45250"/>
    <w:rsid w:val="00F515E2"/>
    <w:rsid w:val="00F5503E"/>
    <w:rsid w:val="00F67B58"/>
    <w:rsid w:val="00F72EE6"/>
    <w:rsid w:val="00F753A4"/>
    <w:rsid w:val="00F764F5"/>
    <w:rsid w:val="00F80FDE"/>
    <w:rsid w:val="00F82B3D"/>
    <w:rsid w:val="00F839EF"/>
    <w:rsid w:val="00F83EA8"/>
    <w:rsid w:val="00F87F71"/>
    <w:rsid w:val="00F96AA1"/>
    <w:rsid w:val="00FA34DB"/>
    <w:rsid w:val="00FA6471"/>
    <w:rsid w:val="00FB30EA"/>
    <w:rsid w:val="00FC455D"/>
    <w:rsid w:val="00FD0D6C"/>
    <w:rsid w:val="00FD6CF1"/>
    <w:rsid w:val="00FD78CC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EBCEA"/>
  <w15:docId w15:val="{F0EEA99B-016B-4272-A6AB-48AC868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C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locked/>
    <w:rsid w:val="00876E19"/>
    <w:pPr>
      <w:numPr>
        <w:numId w:val="12"/>
      </w:numPr>
      <w:spacing w:before="240" w:after="120" w:line="240" w:lineRule="auto"/>
      <w:ind w:left="0" w:firstLine="0"/>
      <w:contextualSpacing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96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rsid w:val="00F753A4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753A4"/>
    <w:rPr>
      <w:rFonts w:eastAsia="Times New Roman"/>
      <w:i/>
      <w:iCs/>
      <w:sz w:val="28"/>
      <w:szCs w:val="28"/>
    </w:rPr>
  </w:style>
  <w:style w:type="table" w:styleId="a6">
    <w:name w:val="Table Grid"/>
    <w:basedOn w:val="a2"/>
    <w:uiPriority w:val="99"/>
    <w:rsid w:val="00F753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F753A4"/>
    <w:pPr>
      <w:ind w:left="720"/>
    </w:pPr>
  </w:style>
  <w:style w:type="paragraph" w:styleId="a7">
    <w:name w:val="header"/>
    <w:basedOn w:val="a"/>
    <w:link w:val="a8"/>
    <w:uiPriority w:val="99"/>
    <w:rsid w:val="00F7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753A4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F7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753A4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F753A4"/>
    <w:rPr>
      <w:rFonts w:ascii="Calibri" w:eastAsia="Times New Roman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F753A4"/>
    <w:rPr>
      <w:color w:val="0000FF"/>
      <w:u w:val="single"/>
    </w:rPr>
  </w:style>
  <w:style w:type="character" w:customStyle="1" w:styleId="ac">
    <w:name w:val="Основной текст_"/>
    <w:link w:val="21"/>
    <w:uiPriority w:val="99"/>
    <w:locked/>
    <w:rsid w:val="00932317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932317"/>
    <w:pPr>
      <w:shd w:val="clear" w:color="auto" w:fill="FFFFFF"/>
      <w:spacing w:before="60" w:after="60" w:line="341" w:lineRule="exact"/>
      <w:ind w:hanging="380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536E0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536E00"/>
    <w:rPr>
      <w:rFonts w:ascii="Tahoma" w:hAnsi="Tahoma" w:cs="Tahoma"/>
      <w:sz w:val="16"/>
      <w:szCs w:val="16"/>
      <w:lang w:eastAsia="en-US"/>
    </w:rPr>
  </w:style>
  <w:style w:type="character" w:customStyle="1" w:styleId="reference-text">
    <w:name w:val="reference-text"/>
    <w:basedOn w:val="a1"/>
    <w:rsid w:val="0040783B"/>
  </w:style>
  <w:style w:type="character" w:styleId="af">
    <w:name w:val="Emphasis"/>
    <w:basedOn w:val="a1"/>
    <w:uiPriority w:val="20"/>
    <w:qFormat/>
    <w:locked/>
    <w:rsid w:val="002C489A"/>
    <w:rPr>
      <w:i/>
      <w:iCs/>
    </w:rPr>
  </w:style>
  <w:style w:type="paragraph" w:styleId="af0">
    <w:name w:val="Normal (Web)"/>
    <w:basedOn w:val="a"/>
    <w:uiPriority w:val="99"/>
    <w:unhideWhenUsed/>
    <w:rsid w:val="00F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1"/>
    <w:rsid w:val="00E149EB"/>
  </w:style>
  <w:style w:type="character" w:customStyle="1" w:styleId="extended-textshort">
    <w:name w:val="extended-text__short"/>
    <w:basedOn w:val="a1"/>
    <w:rsid w:val="0081577E"/>
  </w:style>
  <w:style w:type="character" w:customStyle="1" w:styleId="bigtext">
    <w:name w:val="bigtext"/>
    <w:basedOn w:val="a1"/>
    <w:rsid w:val="0081577E"/>
  </w:style>
  <w:style w:type="character" w:customStyle="1" w:styleId="w">
    <w:name w:val="w"/>
    <w:basedOn w:val="a1"/>
    <w:rsid w:val="0081577E"/>
  </w:style>
  <w:style w:type="character" w:customStyle="1" w:styleId="10">
    <w:name w:val="Заголовок 1 Знак"/>
    <w:basedOn w:val="a1"/>
    <w:link w:val="1"/>
    <w:uiPriority w:val="9"/>
    <w:rsid w:val="00876E19"/>
    <w:rPr>
      <w:rFonts w:eastAsiaTheme="minorHAnsi"/>
      <w:b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4A28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4A281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596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1">
    <w:name w:val="Unresolved Mention"/>
    <w:basedOn w:val="a1"/>
    <w:uiPriority w:val="99"/>
    <w:semiHidden/>
    <w:unhideWhenUsed/>
    <w:rsid w:val="0055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l.msu.ru/students/5th-year/index.php" TargetMode="External"/><Relationship Id="rId13" Type="http://schemas.openxmlformats.org/officeDocument/2006/relationships/hyperlink" Target="http://diss.rsl.ru" TargetMode="External"/><Relationship Id="rId18" Type="http://schemas.openxmlformats.org/officeDocument/2006/relationships/hyperlink" Target="https://rakhmankulova.wordpres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fl.msu.ru/students/5th-year/&#1050;&#1088;&#1080;&#1090;&#1077;&#1088;&#1080;&#1080;%20&#1086;&#1094;&#1077;&#1085;&#1080;&#1074;&#1072;&#1085;&#1080;&#1103;%20&#1084;&#1072;&#1075;&#1080;&#1089;&#1090;&#1077;&#1088;&#1089;&#1082;&#1080;&#1093;%20&#1076;&#1080;&#1089;&#1089;&#1077;&#1088;&#1090;&#1072;&#1094;&#1080;&#1081;.doc" TargetMode="External"/><Relationship Id="rId12" Type="http://schemas.openxmlformats.org/officeDocument/2006/relationships/hyperlink" Target="http://nbmgu.ru" TargetMode="External"/><Relationship Id="rId17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ph.ras.ru/enc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fl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www.chicagomanualofstyle.org/16/content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833/" TargetMode="External"/><Relationship Id="rId14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FFLAS of MSU</Company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revision>5</cp:revision>
  <dcterms:created xsi:type="dcterms:W3CDTF">2025-06-08T11:52:00Z</dcterms:created>
  <dcterms:modified xsi:type="dcterms:W3CDTF">2025-06-09T12:43:00Z</dcterms:modified>
</cp:coreProperties>
</file>