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1B2C8" w14:textId="77777777" w:rsidR="006D382D" w:rsidRPr="00371A8E" w:rsidRDefault="006D382D" w:rsidP="006D382D">
      <w:pPr>
        <w:spacing w:after="0" w:line="24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1A8E">
        <w:rPr>
          <w:rFonts w:ascii="Times" w:hAnsi="Times"/>
          <w:b/>
          <w:bCs/>
          <w:color w:val="000000" w:themeColor="text1"/>
          <w:sz w:val="24"/>
          <w:szCs w:val="24"/>
        </w:rPr>
        <w:t>ПОЛОЖЕНИЕ</w:t>
      </w:r>
    </w:p>
    <w:p w14:paraId="55B46E8F" w14:textId="77777777" w:rsidR="006D382D" w:rsidRPr="00371A8E" w:rsidRDefault="006D382D" w:rsidP="006D382D">
      <w:pPr>
        <w:spacing w:after="0" w:line="24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1A8E">
        <w:rPr>
          <w:rFonts w:ascii="Times" w:hAnsi="Times"/>
          <w:b/>
          <w:bCs/>
          <w:color w:val="000000" w:themeColor="text1"/>
          <w:sz w:val="24"/>
          <w:szCs w:val="24"/>
        </w:rPr>
        <w:t xml:space="preserve">о порядке проведения </w:t>
      </w:r>
    </w:p>
    <w:p w14:paraId="242D1B3D" w14:textId="132A3F59" w:rsidR="00AC7927" w:rsidRPr="00371A8E" w:rsidRDefault="006D382D" w:rsidP="006D382D">
      <w:pPr>
        <w:spacing w:after="0" w:line="24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1A8E">
        <w:rPr>
          <w:rFonts w:ascii="Times" w:hAnsi="Times"/>
          <w:b/>
          <w:bCs/>
          <w:color w:val="000000" w:themeColor="text1"/>
          <w:sz w:val="24"/>
          <w:szCs w:val="24"/>
        </w:rPr>
        <w:t>Ознакомительн</w:t>
      </w:r>
      <w:r w:rsidR="00AC7927" w:rsidRPr="00371A8E">
        <w:rPr>
          <w:rFonts w:ascii="Times" w:hAnsi="Times"/>
          <w:b/>
          <w:bCs/>
          <w:color w:val="000000" w:themeColor="text1"/>
          <w:sz w:val="24"/>
          <w:szCs w:val="24"/>
        </w:rPr>
        <w:t>ой учебной практики</w:t>
      </w:r>
      <w:r w:rsidRPr="00371A8E">
        <w:rPr>
          <w:rFonts w:ascii="Times" w:hAnsi="Times"/>
          <w:b/>
          <w:bCs/>
          <w:color w:val="000000" w:themeColor="text1"/>
          <w:sz w:val="24"/>
          <w:szCs w:val="24"/>
        </w:rPr>
        <w:t xml:space="preserve"> и производственной педагогической практики </w:t>
      </w:r>
    </w:p>
    <w:p w14:paraId="06023DDE" w14:textId="15C43B8C" w:rsidR="006D382D" w:rsidRPr="00371A8E" w:rsidRDefault="006D382D" w:rsidP="006D382D">
      <w:pPr>
        <w:spacing w:after="0" w:line="24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1A8E">
        <w:rPr>
          <w:rFonts w:ascii="Times" w:hAnsi="Times"/>
          <w:b/>
          <w:bCs/>
          <w:color w:val="000000" w:themeColor="text1"/>
          <w:sz w:val="24"/>
          <w:szCs w:val="24"/>
        </w:rPr>
        <w:t xml:space="preserve">студентов философского факультета </w:t>
      </w:r>
    </w:p>
    <w:p w14:paraId="1F0C1FED" w14:textId="77777777" w:rsidR="006D382D" w:rsidRPr="00371A8E" w:rsidRDefault="006D382D" w:rsidP="006D382D">
      <w:pPr>
        <w:spacing w:after="0" w:line="240" w:lineRule="auto"/>
        <w:jc w:val="center"/>
        <w:rPr>
          <w:rFonts w:ascii="Times" w:hAnsi="Times"/>
          <w:b/>
          <w:bCs/>
          <w:sz w:val="24"/>
          <w:szCs w:val="24"/>
        </w:rPr>
      </w:pPr>
      <w:r w:rsidRPr="00371A8E">
        <w:rPr>
          <w:rFonts w:ascii="Times" w:hAnsi="Times"/>
          <w:b/>
          <w:bCs/>
          <w:color w:val="000000" w:themeColor="text1"/>
          <w:sz w:val="24"/>
          <w:szCs w:val="24"/>
        </w:rPr>
        <w:t>Московского государственного университета имени М.В.Ломоносова (МГУ</w:t>
      </w:r>
      <w:r w:rsidRPr="00371A8E">
        <w:rPr>
          <w:rFonts w:ascii="Times" w:hAnsi="Times"/>
          <w:b/>
          <w:bCs/>
          <w:sz w:val="24"/>
          <w:szCs w:val="24"/>
        </w:rPr>
        <w:t>)</w:t>
      </w:r>
    </w:p>
    <w:p w14:paraId="2F319C5E" w14:textId="77777777" w:rsidR="006D382D" w:rsidRPr="00371A8E" w:rsidRDefault="006D382D" w:rsidP="006D382D">
      <w:pPr>
        <w:spacing w:after="0" w:line="240" w:lineRule="auto"/>
        <w:rPr>
          <w:rFonts w:ascii="Times" w:hAnsi="Times"/>
          <w:sz w:val="24"/>
          <w:szCs w:val="24"/>
        </w:rPr>
      </w:pPr>
    </w:p>
    <w:p w14:paraId="6218400F" w14:textId="77777777" w:rsidR="004218A0" w:rsidRPr="00371A8E" w:rsidRDefault="004218A0" w:rsidP="004218A0">
      <w:pPr>
        <w:spacing w:after="0" w:line="240" w:lineRule="auto"/>
        <w:rPr>
          <w:rFonts w:ascii="Times" w:hAnsi="Times"/>
          <w:sz w:val="24"/>
          <w:szCs w:val="24"/>
        </w:rPr>
      </w:pPr>
    </w:p>
    <w:p w14:paraId="6D5BD700" w14:textId="77777777" w:rsidR="00AC7927" w:rsidRPr="00371A8E" w:rsidRDefault="00AC7927" w:rsidP="00AC7927">
      <w:pPr>
        <w:spacing w:after="0" w:line="240" w:lineRule="auto"/>
        <w:rPr>
          <w:rFonts w:ascii="Times" w:hAnsi="Times"/>
          <w:color w:val="000000" w:themeColor="text1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>1. Общие положения</w:t>
      </w:r>
    </w:p>
    <w:p w14:paraId="775403F9" w14:textId="77777777" w:rsidR="00AC7927" w:rsidRPr="00371A8E" w:rsidRDefault="00AC7927" w:rsidP="00AC7927">
      <w:p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371A8E">
        <w:rPr>
          <w:rFonts w:ascii="Times" w:hAnsi="Times"/>
          <w:color w:val="000000" w:themeColor="text1"/>
          <w:sz w:val="24"/>
          <w:szCs w:val="24"/>
        </w:rPr>
        <w:t>1.1. Настоящее Положение о порядке проведения практики студентов философского факультета Московского государственного университета имени М.В.Ломоносова (МГУ) разработано в соответствии с Законом РФ «Об образовании» от 10.07.1992 г. №3266-1, Уставом МГУ и определяет основные виды практик, организацию их проведения, контроль качества обучения студентов и оценку знаний, полученных на практиках.</w:t>
      </w:r>
    </w:p>
    <w:p w14:paraId="6D2953BA" w14:textId="77777777" w:rsidR="00AC7927" w:rsidRPr="00371A8E" w:rsidRDefault="00AC7927" w:rsidP="00AC7927">
      <w:pPr>
        <w:spacing w:after="0" w:line="240" w:lineRule="auto"/>
        <w:jc w:val="both"/>
        <w:rPr>
          <w:rFonts w:ascii="Times" w:hAnsi="Times"/>
          <w:b/>
          <w:color w:val="000000" w:themeColor="text1"/>
          <w:sz w:val="24"/>
          <w:szCs w:val="24"/>
        </w:rPr>
      </w:pPr>
      <w:r w:rsidRPr="00371A8E">
        <w:rPr>
          <w:rFonts w:ascii="Times" w:hAnsi="Times"/>
          <w:color w:val="000000" w:themeColor="text1"/>
          <w:sz w:val="24"/>
          <w:szCs w:val="24"/>
        </w:rPr>
        <w:t>1.2. Практика понимается как вид учебной работы, основным содержанием которой является выполнение практических учебных, учебно-исследовательских, педагогических, творческих заданий в организациях или учреждениях, соответствующих характеру будущей профессиональной деятельности. Практика направлена на приобретение умений и навыков студентами направлений подготовки:</w:t>
      </w:r>
      <w:r w:rsidRPr="00371A8E">
        <w:rPr>
          <w:rFonts w:ascii="Times" w:hAnsi="Times"/>
          <w:b/>
          <w:color w:val="000000" w:themeColor="text1"/>
          <w:sz w:val="24"/>
          <w:szCs w:val="24"/>
        </w:rPr>
        <w:t xml:space="preserve"> </w:t>
      </w:r>
      <w:r w:rsidRPr="00371A8E">
        <w:rPr>
          <w:rFonts w:ascii="Times" w:eastAsia="ヒラギノ角ゴ Pro W3" w:hAnsi="Times"/>
          <w:color w:val="000000" w:themeColor="text1"/>
          <w:sz w:val="24"/>
          <w:szCs w:val="24"/>
          <w:lang w:eastAsia="ja-JP"/>
        </w:rPr>
        <w:t>47.03.01 «Философия», 47.03.03 «Религиоведение», 51.03.01 «Культурология».</w:t>
      </w:r>
    </w:p>
    <w:p w14:paraId="657DF28A" w14:textId="77777777" w:rsidR="00AC7927" w:rsidRPr="00371A8E" w:rsidRDefault="00AC7927" w:rsidP="00AC7927">
      <w:p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371A8E">
        <w:rPr>
          <w:rFonts w:ascii="Times" w:hAnsi="Times"/>
          <w:color w:val="000000" w:themeColor="text1"/>
          <w:sz w:val="24"/>
          <w:szCs w:val="24"/>
        </w:rPr>
        <w:t>Практика студентов является составной частью учебных программ подготовки студентов философского факультета МГУ.</w:t>
      </w:r>
    </w:p>
    <w:p w14:paraId="2BCE8E99" w14:textId="77777777" w:rsidR="00AC7927" w:rsidRPr="00371A8E" w:rsidRDefault="00AC7927" w:rsidP="00AC7927">
      <w:p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371A8E">
        <w:rPr>
          <w:rFonts w:ascii="Times" w:hAnsi="Times"/>
          <w:color w:val="000000" w:themeColor="text1"/>
          <w:sz w:val="24"/>
          <w:szCs w:val="24"/>
        </w:rPr>
        <w:t>1.3. Объемы практики определяются учебным планом по соответствующей специальности/направлению (философия, культурология, религиоведение), составленным в соответствии с действующими стандартами высшего профессионального образования МГУ им. М.В. Ломоносова</w:t>
      </w:r>
    </w:p>
    <w:p w14:paraId="2E413DBA" w14:textId="77777777" w:rsidR="00AC7927" w:rsidRPr="00371A8E" w:rsidRDefault="00AC7927" w:rsidP="00AC7927">
      <w:p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371A8E">
        <w:rPr>
          <w:rFonts w:ascii="Times" w:hAnsi="Times"/>
          <w:color w:val="000000" w:themeColor="text1"/>
          <w:sz w:val="24"/>
          <w:szCs w:val="24"/>
        </w:rPr>
        <w:t>1.4. Цели и задачи практик</w:t>
      </w:r>
      <w:r w:rsidRPr="00371A8E">
        <w:rPr>
          <w:rFonts w:ascii="Times" w:hAnsi="Times"/>
          <w:strike/>
          <w:color w:val="000000" w:themeColor="text1"/>
          <w:sz w:val="24"/>
          <w:szCs w:val="24"/>
        </w:rPr>
        <w:t>и</w:t>
      </w:r>
      <w:r w:rsidRPr="00371A8E">
        <w:rPr>
          <w:rFonts w:ascii="Times" w:hAnsi="Times"/>
          <w:color w:val="000000" w:themeColor="text1"/>
          <w:sz w:val="24"/>
          <w:szCs w:val="24"/>
        </w:rPr>
        <w:t xml:space="preserve"> определяются программой практики, утвержденной Ученым Советом философского факультета МГУ.</w:t>
      </w:r>
    </w:p>
    <w:p w14:paraId="17E9E09D" w14:textId="55402BEE" w:rsidR="00AC7927" w:rsidRPr="00371A8E" w:rsidRDefault="00AC7927" w:rsidP="00AC7927">
      <w:pPr>
        <w:spacing w:after="0" w:line="240" w:lineRule="auto"/>
        <w:jc w:val="both"/>
        <w:rPr>
          <w:rFonts w:ascii="Times" w:hAnsi="Times"/>
          <w:b/>
          <w:color w:val="000000" w:themeColor="text1"/>
          <w:sz w:val="24"/>
          <w:szCs w:val="24"/>
        </w:rPr>
      </w:pPr>
      <w:r w:rsidRPr="00371A8E">
        <w:rPr>
          <w:rFonts w:ascii="Times" w:hAnsi="Times"/>
          <w:color w:val="000000" w:themeColor="text1"/>
          <w:sz w:val="24"/>
          <w:szCs w:val="24"/>
        </w:rPr>
        <w:t>1.</w:t>
      </w:r>
      <w:r w:rsidR="001F771C" w:rsidRPr="00371A8E">
        <w:rPr>
          <w:rFonts w:ascii="Times" w:hAnsi="Times"/>
          <w:color w:val="000000" w:themeColor="text1"/>
          <w:sz w:val="24"/>
          <w:szCs w:val="24"/>
        </w:rPr>
        <w:t>5</w:t>
      </w:r>
      <w:r w:rsidRPr="00371A8E">
        <w:rPr>
          <w:rFonts w:ascii="Times" w:hAnsi="Times"/>
          <w:color w:val="000000" w:themeColor="text1"/>
          <w:sz w:val="24"/>
          <w:szCs w:val="24"/>
        </w:rPr>
        <w:t>. Программа практики может предусматривать сдачу квалификационных экзаменов или зачетов, в соответствии с программой обучения студентов философского факультета, направления подготовки:</w:t>
      </w:r>
      <w:r w:rsidRPr="00371A8E">
        <w:rPr>
          <w:rFonts w:ascii="Times" w:hAnsi="Times"/>
          <w:b/>
          <w:color w:val="000000" w:themeColor="text1"/>
          <w:sz w:val="24"/>
          <w:szCs w:val="24"/>
        </w:rPr>
        <w:t xml:space="preserve"> </w:t>
      </w:r>
      <w:r w:rsidRPr="00371A8E">
        <w:rPr>
          <w:rFonts w:ascii="Times" w:eastAsia="ヒラギノ角ゴ Pro W3" w:hAnsi="Times"/>
          <w:color w:val="000000" w:themeColor="text1"/>
          <w:sz w:val="24"/>
          <w:szCs w:val="24"/>
          <w:lang w:eastAsia="ja-JP"/>
        </w:rPr>
        <w:t>47.03.01 «Философия», 47.03.03 «Религиоведение», 51.03.01 «Культурология».</w:t>
      </w:r>
    </w:p>
    <w:p w14:paraId="025AAAED" w14:textId="170BC922" w:rsidR="00AC7927" w:rsidRPr="00371A8E" w:rsidRDefault="00AC7927" w:rsidP="00AC7927">
      <w:pPr>
        <w:spacing w:after="0" w:line="240" w:lineRule="auto"/>
        <w:jc w:val="both"/>
        <w:rPr>
          <w:rFonts w:ascii="Times" w:hAnsi="Times"/>
          <w:strike/>
          <w:color w:val="000000" w:themeColor="text1"/>
          <w:sz w:val="24"/>
          <w:szCs w:val="24"/>
        </w:rPr>
      </w:pPr>
      <w:r w:rsidRPr="00371A8E">
        <w:rPr>
          <w:rFonts w:ascii="Times" w:hAnsi="Times"/>
          <w:color w:val="000000" w:themeColor="text1"/>
          <w:sz w:val="24"/>
          <w:szCs w:val="24"/>
        </w:rPr>
        <w:t>1.</w:t>
      </w:r>
      <w:r w:rsidR="001F771C" w:rsidRPr="00371A8E">
        <w:rPr>
          <w:rFonts w:ascii="Times" w:hAnsi="Times"/>
          <w:color w:val="000000" w:themeColor="text1"/>
          <w:sz w:val="24"/>
          <w:szCs w:val="24"/>
        </w:rPr>
        <w:t>6</w:t>
      </w:r>
      <w:r w:rsidRPr="00371A8E">
        <w:rPr>
          <w:rFonts w:ascii="Times" w:hAnsi="Times"/>
          <w:color w:val="000000" w:themeColor="text1"/>
          <w:sz w:val="24"/>
          <w:szCs w:val="24"/>
        </w:rPr>
        <w:t>. Основными видами практики студентов МГУ, обучающихся по основным образовательным программам, в соответствии с утверждаемыми ректором МГУ учебными планами являются: ознакомительная учебная практика и производственная педагогическая практика.</w:t>
      </w:r>
    </w:p>
    <w:p w14:paraId="242DCF90" w14:textId="0F4DF782" w:rsidR="004218A0" w:rsidRPr="00371A8E" w:rsidRDefault="00E51109" w:rsidP="00395E35">
      <w:pPr>
        <w:spacing w:after="0" w:line="240" w:lineRule="auto"/>
        <w:jc w:val="both"/>
        <w:rPr>
          <w:rFonts w:ascii="Times" w:hAnsi="Times"/>
          <w:color w:val="FF0000"/>
          <w:sz w:val="24"/>
          <w:szCs w:val="24"/>
        </w:rPr>
      </w:pPr>
      <w:r w:rsidRPr="00371A8E">
        <w:rPr>
          <w:rFonts w:ascii="Times" w:hAnsi="Times"/>
          <w:b/>
          <w:bCs/>
          <w:sz w:val="24"/>
          <w:szCs w:val="24"/>
        </w:rPr>
        <w:t>Ознакомительная</w:t>
      </w:r>
      <w:r w:rsidR="004218A0" w:rsidRPr="00371A8E">
        <w:rPr>
          <w:rFonts w:ascii="Times" w:hAnsi="Times"/>
          <w:b/>
          <w:bCs/>
          <w:sz w:val="24"/>
          <w:szCs w:val="24"/>
        </w:rPr>
        <w:t xml:space="preserve"> </w:t>
      </w:r>
      <w:r w:rsidR="00AC7927" w:rsidRPr="00371A8E">
        <w:rPr>
          <w:rFonts w:ascii="Times" w:hAnsi="Times"/>
          <w:b/>
          <w:bCs/>
          <w:sz w:val="24"/>
          <w:szCs w:val="24"/>
        </w:rPr>
        <w:t>учебная</w:t>
      </w:r>
      <w:r w:rsidR="00C53EF0" w:rsidRPr="00371A8E">
        <w:rPr>
          <w:rFonts w:ascii="Times" w:hAnsi="Times"/>
          <w:b/>
          <w:bCs/>
          <w:sz w:val="24"/>
          <w:szCs w:val="24"/>
        </w:rPr>
        <w:t xml:space="preserve"> </w:t>
      </w:r>
      <w:r w:rsidR="004218A0" w:rsidRPr="00371A8E">
        <w:rPr>
          <w:rFonts w:ascii="Times" w:hAnsi="Times"/>
          <w:b/>
          <w:bCs/>
          <w:sz w:val="24"/>
          <w:szCs w:val="24"/>
        </w:rPr>
        <w:t>практика</w:t>
      </w:r>
      <w:r w:rsidR="004218A0" w:rsidRPr="00371A8E">
        <w:rPr>
          <w:rFonts w:ascii="Times" w:hAnsi="Times"/>
          <w:sz w:val="24"/>
          <w:szCs w:val="24"/>
        </w:rPr>
        <w:t xml:space="preserve"> может включать в себя несколько этапов: </w:t>
      </w:r>
      <w:r w:rsidR="00B82A01" w:rsidRPr="00371A8E">
        <w:rPr>
          <w:rFonts w:ascii="Times" w:hAnsi="Times"/>
          <w:sz w:val="24"/>
          <w:szCs w:val="24"/>
        </w:rPr>
        <w:t xml:space="preserve">теоретическое обучение методике преподавательской деятельности, ознакомление с теоретическими основами педагогической деятельности и методики преподавания </w:t>
      </w:r>
      <w:r w:rsidR="00906B74" w:rsidRPr="00371A8E">
        <w:rPr>
          <w:rFonts w:ascii="Times" w:hAnsi="Times"/>
          <w:color w:val="000000" w:themeColor="text1"/>
          <w:sz w:val="24"/>
          <w:szCs w:val="24"/>
        </w:rPr>
        <w:t>обществоведческих дисциплин</w:t>
      </w:r>
      <w:r w:rsidR="00B82A01" w:rsidRPr="00371A8E">
        <w:rPr>
          <w:rFonts w:ascii="Times" w:hAnsi="Times"/>
          <w:color w:val="000000" w:themeColor="text1"/>
          <w:sz w:val="24"/>
          <w:szCs w:val="24"/>
        </w:rPr>
        <w:t>,</w:t>
      </w:r>
      <w:r w:rsidR="00B82A01" w:rsidRPr="00371A8E">
        <w:rPr>
          <w:rFonts w:ascii="Times" w:hAnsi="Times"/>
          <w:sz w:val="24"/>
          <w:szCs w:val="24"/>
        </w:rPr>
        <w:t xml:space="preserve"> </w:t>
      </w:r>
      <w:r w:rsidR="004218A0" w:rsidRPr="00371A8E">
        <w:rPr>
          <w:rFonts w:ascii="Times" w:hAnsi="Times"/>
          <w:sz w:val="24"/>
          <w:szCs w:val="24"/>
        </w:rPr>
        <w:t xml:space="preserve">практика по приобретению профессиональных навыков работы, практика по получению первичных профессиональных умений и т. п. </w:t>
      </w:r>
    </w:p>
    <w:p w14:paraId="386663E2" w14:textId="57D64168" w:rsidR="004218A0" w:rsidRPr="00371A8E" w:rsidRDefault="004218A0" w:rsidP="00395E35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b/>
          <w:bCs/>
          <w:sz w:val="24"/>
          <w:szCs w:val="24"/>
        </w:rPr>
        <w:t xml:space="preserve">Производственная </w:t>
      </w:r>
      <w:r w:rsidR="00C53EF0" w:rsidRPr="00371A8E">
        <w:rPr>
          <w:rFonts w:ascii="Times" w:hAnsi="Times"/>
          <w:b/>
          <w:bCs/>
          <w:sz w:val="24"/>
          <w:szCs w:val="24"/>
        </w:rPr>
        <w:t xml:space="preserve">педагогическая </w:t>
      </w:r>
      <w:r w:rsidRPr="00371A8E">
        <w:rPr>
          <w:rFonts w:ascii="Times" w:hAnsi="Times"/>
          <w:b/>
          <w:bCs/>
          <w:sz w:val="24"/>
          <w:szCs w:val="24"/>
        </w:rPr>
        <w:t>практика</w:t>
      </w:r>
      <w:r w:rsidRPr="00371A8E">
        <w:rPr>
          <w:rFonts w:ascii="Times" w:hAnsi="Times"/>
          <w:sz w:val="24"/>
          <w:szCs w:val="24"/>
        </w:rPr>
        <w:t xml:space="preserve"> как часть основной образовательной программы входит в завершающий этап обучения и проводится после освоения студентом основных программ теоретического и практического обучения.</w:t>
      </w:r>
    </w:p>
    <w:p w14:paraId="4B12A31A" w14:textId="77777777" w:rsidR="004218A0" w:rsidRPr="00371A8E" w:rsidRDefault="004218A0" w:rsidP="00395E35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>2. Организация практики</w:t>
      </w:r>
    </w:p>
    <w:p w14:paraId="2507F9A8" w14:textId="56A6AE04" w:rsidR="004218A0" w:rsidRPr="00371A8E" w:rsidRDefault="004218A0" w:rsidP="00395E35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>2.1. Организация практик на всех этапах направлена на обеспечение непрерывности и последовательности овладения студентами профессиональной деятельностью в соответствии с требованиями к уровню подготовки выпускника.</w:t>
      </w:r>
    </w:p>
    <w:p w14:paraId="3E017A5F" w14:textId="077BC9BC" w:rsidR="004218A0" w:rsidRPr="00371A8E" w:rsidRDefault="004218A0" w:rsidP="00395E35">
      <w:pPr>
        <w:spacing w:after="0" w:line="240" w:lineRule="auto"/>
        <w:jc w:val="both"/>
        <w:rPr>
          <w:rFonts w:ascii="Times" w:hAnsi="Times"/>
          <w:color w:val="4F81BD" w:themeColor="accent1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>2.2</w:t>
      </w:r>
      <w:r w:rsidRPr="00371A8E">
        <w:rPr>
          <w:rFonts w:ascii="Times" w:hAnsi="Times"/>
          <w:color w:val="000000" w:themeColor="text1"/>
          <w:sz w:val="24"/>
          <w:szCs w:val="24"/>
        </w:rPr>
        <w:t xml:space="preserve">. </w:t>
      </w:r>
      <w:r w:rsidR="00EA6C42" w:rsidRPr="00371A8E">
        <w:rPr>
          <w:rFonts w:ascii="Times" w:hAnsi="Times"/>
          <w:color w:val="000000" w:themeColor="text1"/>
          <w:sz w:val="24"/>
          <w:szCs w:val="24"/>
        </w:rPr>
        <w:t xml:space="preserve">Ознакомительная </w:t>
      </w:r>
      <w:r w:rsidR="00AC7927" w:rsidRPr="00371A8E">
        <w:rPr>
          <w:rFonts w:ascii="Times" w:hAnsi="Times"/>
          <w:color w:val="000000" w:themeColor="text1"/>
          <w:sz w:val="24"/>
          <w:szCs w:val="24"/>
        </w:rPr>
        <w:t xml:space="preserve">учебная практика </w:t>
      </w:r>
      <w:r w:rsidR="00EA6C42" w:rsidRPr="00371A8E">
        <w:rPr>
          <w:rFonts w:ascii="Times" w:hAnsi="Times"/>
          <w:color w:val="000000" w:themeColor="text1"/>
          <w:sz w:val="24"/>
          <w:szCs w:val="24"/>
        </w:rPr>
        <w:t>и производственная педагогическая практик</w:t>
      </w:r>
      <w:r w:rsidR="00AA12AD" w:rsidRPr="00371A8E">
        <w:rPr>
          <w:rFonts w:ascii="Times" w:hAnsi="Times"/>
          <w:color w:val="000000" w:themeColor="text1"/>
          <w:sz w:val="24"/>
          <w:szCs w:val="24"/>
        </w:rPr>
        <w:t>а</w:t>
      </w:r>
      <w:r w:rsidR="00EA6C42" w:rsidRPr="00371A8E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371A8E">
        <w:rPr>
          <w:rFonts w:ascii="Times" w:hAnsi="Times"/>
          <w:color w:val="000000" w:themeColor="text1"/>
          <w:sz w:val="24"/>
          <w:szCs w:val="24"/>
        </w:rPr>
        <w:t>могут</w:t>
      </w:r>
      <w:r w:rsidRPr="00371A8E">
        <w:rPr>
          <w:rFonts w:ascii="Times" w:hAnsi="Times"/>
          <w:sz w:val="24"/>
          <w:szCs w:val="24"/>
        </w:rPr>
        <w:t xml:space="preserve"> осуществляться как непрерывным циклом, 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 (в соответствии с учебным планом и годовым календарным графиком).</w:t>
      </w:r>
      <w:r w:rsidR="00B82A01" w:rsidRPr="00371A8E">
        <w:rPr>
          <w:rFonts w:ascii="Times" w:hAnsi="Times"/>
          <w:sz w:val="24"/>
          <w:szCs w:val="24"/>
        </w:rPr>
        <w:t xml:space="preserve"> </w:t>
      </w:r>
      <w:r w:rsidR="00B727D2" w:rsidRPr="00371A8E">
        <w:rPr>
          <w:rFonts w:ascii="Times" w:hAnsi="Times"/>
          <w:sz w:val="24"/>
          <w:szCs w:val="24"/>
        </w:rPr>
        <w:t>Ознакомительная практика включает и</w:t>
      </w:r>
      <w:r w:rsidR="00B82A01" w:rsidRPr="00371A8E">
        <w:rPr>
          <w:rFonts w:ascii="Times" w:hAnsi="Times"/>
          <w:sz w:val="24"/>
          <w:szCs w:val="24"/>
        </w:rPr>
        <w:t xml:space="preserve">зучение теоретических </w:t>
      </w:r>
      <w:r w:rsidR="00B82A01" w:rsidRPr="00371A8E">
        <w:rPr>
          <w:rFonts w:ascii="Times" w:hAnsi="Times"/>
          <w:sz w:val="24"/>
          <w:szCs w:val="24"/>
        </w:rPr>
        <w:lastRenderedPageBreak/>
        <w:t xml:space="preserve">основ педагогики и методики преподавания </w:t>
      </w:r>
      <w:r w:rsidR="0022703F" w:rsidRPr="00371A8E">
        <w:rPr>
          <w:rFonts w:ascii="Times" w:hAnsi="Times"/>
          <w:sz w:val="24"/>
          <w:szCs w:val="24"/>
        </w:rPr>
        <w:t>обществоведческих дисциплин</w:t>
      </w:r>
      <w:r w:rsidR="00B82A01" w:rsidRPr="00371A8E">
        <w:rPr>
          <w:rFonts w:ascii="Times" w:hAnsi="Times"/>
          <w:sz w:val="24"/>
          <w:szCs w:val="24"/>
        </w:rPr>
        <w:t>, выполнение практических заданий</w:t>
      </w:r>
      <w:r w:rsidR="00906B74" w:rsidRPr="00371A8E">
        <w:rPr>
          <w:rFonts w:ascii="Times" w:hAnsi="Times"/>
          <w:sz w:val="24"/>
          <w:szCs w:val="24"/>
        </w:rPr>
        <w:t>, прохождение производственной</w:t>
      </w:r>
      <w:r w:rsidR="00B727D2" w:rsidRPr="00371A8E">
        <w:rPr>
          <w:rFonts w:ascii="Times" w:hAnsi="Times"/>
          <w:sz w:val="24"/>
          <w:szCs w:val="24"/>
        </w:rPr>
        <w:t xml:space="preserve"> </w:t>
      </w:r>
      <w:r w:rsidR="00906B74" w:rsidRPr="00371A8E">
        <w:rPr>
          <w:rFonts w:ascii="Times" w:hAnsi="Times"/>
          <w:sz w:val="24"/>
          <w:szCs w:val="24"/>
        </w:rPr>
        <w:t xml:space="preserve">педагогической практики </w:t>
      </w:r>
      <w:r w:rsidR="00B727D2" w:rsidRPr="00371A8E">
        <w:rPr>
          <w:rFonts w:ascii="Times" w:hAnsi="Times"/>
          <w:sz w:val="24"/>
          <w:szCs w:val="24"/>
        </w:rPr>
        <w:t xml:space="preserve">предполагается </w:t>
      </w:r>
      <w:r w:rsidR="00906B74" w:rsidRPr="00371A8E">
        <w:rPr>
          <w:rFonts w:ascii="Times" w:hAnsi="Times"/>
          <w:sz w:val="24"/>
          <w:szCs w:val="24"/>
        </w:rPr>
        <w:t xml:space="preserve">в общеобразовательных учреждениях г. Москвы и Московской области. </w:t>
      </w:r>
      <w:r w:rsidR="001D4481" w:rsidRPr="00371A8E">
        <w:rPr>
          <w:rFonts w:ascii="Times" w:hAnsi="Times"/>
          <w:sz w:val="24"/>
          <w:szCs w:val="24"/>
        </w:rPr>
        <w:t xml:space="preserve"> </w:t>
      </w:r>
    </w:p>
    <w:p w14:paraId="59C06E45" w14:textId="3A9AF6C6" w:rsidR="004218A0" w:rsidRPr="00371A8E" w:rsidRDefault="004218A0" w:rsidP="00395E35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 xml:space="preserve">2.3. Для организации практик заблаговременно издаются приказы по факультету, в которых определяются виды практик, сроки и места их проведения, </w:t>
      </w:r>
      <w:r w:rsidR="00B727D2" w:rsidRPr="00371A8E">
        <w:rPr>
          <w:rFonts w:ascii="Times" w:hAnsi="Times"/>
          <w:sz w:val="24"/>
          <w:szCs w:val="24"/>
        </w:rPr>
        <w:t xml:space="preserve">списки студентов, </w:t>
      </w:r>
      <w:r w:rsidRPr="00371A8E">
        <w:rPr>
          <w:rFonts w:ascii="Times" w:hAnsi="Times"/>
          <w:sz w:val="24"/>
          <w:szCs w:val="24"/>
        </w:rPr>
        <w:t>преподавателей и сопровождающих лиц.</w:t>
      </w:r>
    </w:p>
    <w:p w14:paraId="46532C26" w14:textId="77777777" w:rsidR="004218A0" w:rsidRPr="00371A8E" w:rsidRDefault="004218A0" w:rsidP="00395E35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 xml:space="preserve">2.4. Сроки </w:t>
      </w:r>
      <w:r w:rsidRPr="00371A8E">
        <w:rPr>
          <w:rFonts w:ascii="Times" w:hAnsi="Times"/>
          <w:color w:val="000000" w:themeColor="text1"/>
          <w:sz w:val="24"/>
          <w:szCs w:val="24"/>
        </w:rPr>
        <w:t>проведения практики устанавливаются в соответствии с учебным планом и годовым календарным учебным графиком,</w:t>
      </w:r>
      <w:r w:rsidRPr="00371A8E">
        <w:rPr>
          <w:rFonts w:ascii="Times" w:hAnsi="Times"/>
          <w:sz w:val="24"/>
          <w:szCs w:val="24"/>
        </w:rPr>
        <w:t xml:space="preserve"> с учетом теоретической подготовленности студентов, возможностей баз практик.</w:t>
      </w:r>
    </w:p>
    <w:p w14:paraId="2868F3AC" w14:textId="7FAF4117" w:rsidR="0056455D" w:rsidRPr="00371A8E" w:rsidRDefault="004218A0" w:rsidP="0056455D">
      <w:pPr>
        <w:spacing w:after="0" w:line="240" w:lineRule="auto"/>
        <w:jc w:val="both"/>
        <w:rPr>
          <w:rFonts w:ascii="Times" w:hAnsi="Times"/>
          <w:color w:val="4F81BD" w:themeColor="accent1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 xml:space="preserve">2.5. </w:t>
      </w:r>
      <w:r w:rsidR="0056455D" w:rsidRPr="00371A8E">
        <w:rPr>
          <w:rFonts w:ascii="Times" w:hAnsi="Times"/>
          <w:sz w:val="24"/>
          <w:szCs w:val="24"/>
        </w:rPr>
        <w:t>Для руководства практикой студентов назначаются руководител</w:t>
      </w:r>
      <w:r w:rsidR="001D4481" w:rsidRPr="00371A8E">
        <w:rPr>
          <w:rFonts w:ascii="Times" w:hAnsi="Times"/>
          <w:sz w:val="24"/>
          <w:szCs w:val="24"/>
        </w:rPr>
        <w:t>ь</w:t>
      </w:r>
      <w:r w:rsidR="0056455D" w:rsidRPr="00371A8E">
        <w:rPr>
          <w:rFonts w:ascii="Times" w:hAnsi="Times"/>
          <w:sz w:val="24"/>
          <w:szCs w:val="24"/>
        </w:rPr>
        <w:t xml:space="preserve"> практики</w:t>
      </w:r>
      <w:r w:rsidR="001D4481" w:rsidRPr="00371A8E">
        <w:rPr>
          <w:rFonts w:ascii="Times" w:hAnsi="Times"/>
          <w:sz w:val="24"/>
          <w:szCs w:val="24"/>
        </w:rPr>
        <w:t xml:space="preserve"> </w:t>
      </w:r>
      <w:r w:rsidR="001D4481" w:rsidRPr="00371A8E">
        <w:rPr>
          <w:rFonts w:ascii="Times" w:hAnsi="Times"/>
          <w:color w:val="000000" w:themeColor="text1"/>
          <w:sz w:val="24"/>
          <w:szCs w:val="24"/>
        </w:rPr>
        <w:t xml:space="preserve">по философскому факультету и </w:t>
      </w:r>
      <w:r w:rsidR="00D50620" w:rsidRPr="00371A8E">
        <w:rPr>
          <w:rFonts w:ascii="Times" w:hAnsi="Times"/>
          <w:color w:val="000000" w:themeColor="text1"/>
          <w:sz w:val="24"/>
          <w:szCs w:val="24"/>
        </w:rPr>
        <w:t>кураторы</w:t>
      </w:r>
      <w:r w:rsidR="001D4481" w:rsidRPr="00371A8E">
        <w:rPr>
          <w:rFonts w:ascii="Times" w:hAnsi="Times"/>
          <w:color w:val="000000" w:themeColor="text1"/>
          <w:sz w:val="24"/>
          <w:szCs w:val="24"/>
        </w:rPr>
        <w:t xml:space="preserve"> практики </w:t>
      </w:r>
      <w:r w:rsidR="00D50620" w:rsidRPr="00371A8E">
        <w:rPr>
          <w:rFonts w:ascii="Times" w:hAnsi="Times"/>
          <w:color w:val="000000" w:themeColor="text1"/>
          <w:sz w:val="24"/>
          <w:szCs w:val="24"/>
        </w:rPr>
        <w:t>от</w:t>
      </w:r>
      <w:r w:rsidR="001D4481" w:rsidRPr="00371A8E">
        <w:rPr>
          <w:rFonts w:ascii="Times" w:hAnsi="Times"/>
          <w:color w:val="000000" w:themeColor="text1"/>
          <w:sz w:val="24"/>
          <w:szCs w:val="24"/>
        </w:rPr>
        <w:t xml:space="preserve"> кафедр специализации студентов</w:t>
      </w:r>
      <w:r w:rsidR="00AC7927" w:rsidRPr="00371A8E">
        <w:rPr>
          <w:rFonts w:ascii="Times" w:hAnsi="Times"/>
          <w:color w:val="000000" w:themeColor="text1"/>
          <w:sz w:val="24"/>
          <w:szCs w:val="24"/>
        </w:rPr>
        <w:t>.</w:t>
      </w:r>
      <w:r w:rsidR="0056455D" w:rsidRPr="00371A8E">
        <w:rPr>
          <w:rFonts w:ascii="Times" w:hAnsi="Times"/>
          <w:color w:val="000000" w:themeColor="text1"/>
          <w:sz w:val="24"/>
          <w:szCs w:val="24"/>
        </w:rPr>
        <w:t xml:space="preserve"> </w:t>
      </w:r>
    </w:p>
    <w:p w14:paraId="04482C67" w14:textId="32F6F256" w:rsidR="004218A0" w:rsidRPr="00371A8E" w:rsidRDefault="004218A0" w:rsidP="00395E35">
      <w:pPr>
        <w:spacing w:after="0" w:line="240" w:lineRule="auto"/>
        <w:jc w:val="both"/>
        <w:rPr>
          <w:rFonts w:ascii="Times" w:hAnsi="Times"/>
          <w:color w:val="FF0000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 xml:space="preserve">2.6.       </w:t>
      </w:r>
      <w:r w:rsidR="00D50620" w:rsidRPr="00371A8E">
        <w:rPr>
          <w:rFonts w:ascii="Times" w:hAnsi="Times"/>
          <w:sz w:val="24"/>
          <w:szCs w:val="24"/>
        </w:rPr>
        <w:t xml:space="preserve">Руководитель </w:t>
      </w:r>
      <w:r w:rsidR="0056455D" w:rsidRPr="00371A8E">
        <w:rPr>
          <w:rFonts w:ascii="Times" w:hAnsi="Times"/>
          <w:color w:val="000000" w:themeColor="text1"/>
          <w:sz w:val="24"/>
          <w:szCs w:val="24"/>
        </w:rPr>
        <w:t>практик</w:t>
      </w:r>
      <w:r w:rsidR="00AA12AD" w:rsidRPr="00371A8E">
        <w:rPr>
          <w:rFonts w:ascii="Times" w:hAnsi="Times"/>
          <w:color w:val="000000" w:themeColor="text1"/>
          <w:sz w:val="24"/>
          <w:szCs w:val="24"/>
        </w:rPr>
        <w:t>и</w:t>
      </w:r>
      <w:r w:rsidR="0056455D" w:rsidRPr="00371A8E">
        <w:rPr>
          <w:rFonts w:ascii="Times" w:hAnsi="Times"/>
          <w:color w:val="000000" w:themeColor="text1"/>
          <w:sz w:val="24"/>
          <w:szCs w:val="24"/>
        </w:rPr>
        <w:t xml:space="preserve"> по философскому факультету МГУ</w:t>
      </w:r>
      <w:r w:rsidR="005B3064" w:rsidRPr="00371A8E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1D4481" w:rsidRPr="00371A8E">
        <w:rPr>
          <w:rFonts w:ascii="Times" w:hAnsi="Times"/>
          <w:color w:val="000000" w:themeColor="text1"/>
          <w:sz w:val="24"/>
          <w:szCs w:val="24"/>
        </w:rPr>
        <w:t xml:space="preserve">вносит предложения по программам практик, определяет места проведения практик, координирует заключение договоров, </w:t>
      </w:r>
      <w:r w:rsidR="0056455D" w:rsidRPr="00371A8E">
        <w:rPr>
          <w:rFonts w:ascii="Times" w:hAnsi="Times"/>
          <w:color w:val="000000" w:themeColor="text1"/>
          <w:sz w:val="24"/>
          <w:szCs w:val="24"/>
        </w:rPr>
        <w:t>распределяет студентов по местам прохождения практик</w:t>
      </w:r>
    </w:p>
    <w:p w14:paraId="70AE166C" w14:textId="17A1579D" w:rsidR="004218A0" w:rsidRPr="00371A8E" w:rsidRDefault="004218A0" w:rsidP="004218A0">
      <w:pPr>
        <w:spacing w:after="0" w:line="240" w:lineRule="auto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 xml:space="preserve">3. </w:t>
      </w:r>
      <w:r w:rsidR="00906B74" w:rsidRPr="00371A8E">
        <w:rPr>
          <w:rFonts w:ascii="Times" w:hAnsi="Times"/>
          <w:b/>
          <w:bCs/>
          <w:sz w:val="24"/>
          <w:szCs w:val="24"/>
        </w:rPr>
        <w:t xml:space="preserve">Ознакомительная </w:t>
      </w:r>
      <w:r w:rsidR="00AC7927" w:rsidRPr="00371A8E">
        <w:rPr>
          <w:rFonts w:ascii="Times" w:hAnsi="Times"/>
          <w:b/>
          <w:bCs/>
          <w:sz w:val="24"/>
          <w:szCs w:val="24"/>
        </w:rPr>
        <w:t xml:space="preserve">учебная </w:t>
      </w:r>
      <w:r w:rsidRPr="00371A8E">
        <w:rPr>
          <w:rFonts w:ascii="Times" w:hAnsi="Times"/>
          <w:b/>
          <w:bCs/>
          <w:sz w:val="24"/>
          <w:szCs w:val="24"/>
        </w:rPr>
        <w:t>практика</w:t>
      </w:r>
    </w:p>
    <w:p w14:paraId="619F1515" w14:textId="1A0F43C2" w:rsidR="004218A0" w:rsidRPr="00371A8E" w:rsidRDefault="004218A0" w:rsidP="00395E35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>3.1.</w:t>
      </w:r>
      <w:r w:rsidR="005B3064" w:rsidRPr="00371A8E">
        <w:rPr>
          <w:rFonts w:ascii="Times" w:hAnsi="Times"/>
          <w:sz w:val="24"/>
          <w:szCs w:val="24"/>
        </w:rPr>
        <w:t xml:space="preserve"> Перечень учебных дисциплин  по теоретической подготовке к ознакомительной практике определяется учебным планом. </w:t>
      </w:r>
    </w:p>
    <w:p w14:paraId="2EF8BD64" w14:textId="56A7298A" w:rsidR="004218A0" w:rsidRPr="00371A8E" w:rsidRDefault="004218A0" w:rsidP="00DE7BA7">
      <w:p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 xml:space="preserve">3.2. </w:t>
      </w:r>
      <w:r w:rsidR="005B3064" w:rsidRPr="00371A8E">
        <w:rPr>
          <w:rFonts w:ascii="Times" w:hAnsi="Times"/>
          <w:sz w:val="24"/>
          <w:szCs w:val="24"/>
        </w:rPr>
        <w:t>Ознакомительная практика может проводиться в учебных организациях и учреждениях (общеобразовательных школах).</w:t>
      </w:r>
    </w:p>
    <w:p w14:paraId="0D8692F2" w14:textId="0356CF98" w:rsidR="00395E35" w:rsidRPr="00371A8E" w:rsidRDefault="004218A0" w:rsidP="00DE7BA7">
      <w:p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371A8E">
        <w:rPr>
          <w:rFonts w:ascii="Times" w:hAnsi="Times"/>
          <w:color w:val="000000" w:themeColor="text1"/>
          <w:sz w:val="24"/>
          <w:szCs w:val="24"/>
        </w:rPr>
        <w:t xml:space="preserve">3.3. Программы практик, места проведения учебных практик </w:t>
      </w:r>
      <w:r w:rsidR="001D4481" w:rsidRPr="00371A8E">
        <w:rPr>
          <w:rFonts w:ascii="Times" w:hAnsi="Times"/>
          <w:color w:val="000000" w:themeColor="text1"/>
          <w:sz w:val="24"/>
          <w:szCs w:val="24"/>
        </w:rPr>
        <w:t>определяется учебным планом</w:t>
      </w:r>
      <w:r w:rsidR="001D4481" w:rsidRPr="00371A8E">
        <w:rPr>
          <w:rFonts w:ascii="Times" w:hAnsi="Times"/>
          <w:sz w:val="24"/>
          <w:szCs w:val="24"/>
        </w:rPr>
        <w:t xml:space="preserve"> </w:t>
      </w:r>
      <w:r w:rsidR="0022703F" w:rsidRPr="00371A8E">
        <w:rPr>
          <w:rFonts w:ascii="Times" w:hAnsi="Times"/>
          <w:sz w:val="24"/>
          <w:szCs w:val="24"/>
        </w:rPr>
        <w:t xml:space="preserve">разрабатываются </w:t>
      </w:r>
      <w:r w:rsidR="00AC7927" w:rsidRPr="00371A8E">
        <w:rPr>
          <w:rFonts w:ascii="Times" w:hAnsi="Times"/>
          <w:sz w:val="24"/>
          <w:szCs w:val="24"/>
        </w:rPr>
        <w:t>р</w:t>
      </w:r>
      <w:r w:rsidR="003A2545" w:rsidRPr="00371A8E">
        <w:rPr>
          <w:rFonts w:ascii="Times" w:hAnsi="Times"/>
          <w:sz w:val="24"/>
          <w:szCs w:val="24"/>
        </w:rPr>
        <w:t xml:space="preserve">уководителем </w:t>
      </w:r>
      <w:r w:rsidR="0022703F" w:rsidRPr="00371A8E">
        <w:rPr>
          <w:rFonts w:ascii="Times" w:hAnsi="Times"/>
          <w:sz w:val="24"/>
          <w:szCs w:val="24"/>
        </w:rPr>
        <w:t xml:space="preserve">практики, </w:t>
      </w:r>
      <w:r w:rsidRPr="00371A8E">
        <w:rPr>
          <w:rFonts w:ascii="Times" w:hAnsi="Times"/>
          <w:color w:val="000000" w:themeColor="text1"/>
          <w:sz w:val="24"/>
          <w:szCs w:val="24"/>
        </w:rPr>
        <w:t xml:space="preserve">утверждаются </w:t>
      </w:r>
      <w:r w:rsidR="0022703F" w:rsidRPr="00371A8E">
        <w:rPr>
          <w:rFonts w:ascii="Times" w:hAnsi="Times"/>
          <w:color w:val="000000" w:themeColor="text1"/>
          <w:sz w:val="24"/>
          <w:szCs w:val="24"/>
        </w:rPr>
        <w:t xml:space="preserve">руководством философского </w:t>
      </w:r>
      <w:r w:rsidRPr="00371A8E">
        <w:rPr>
          <w:rFonts w:ascii="Times" w:hAnsi="Times"/>
          <w:color w:val="000000" w:themeColor="text1"/>
          <w:sz w:val="24"/>
          <w:szCs w:val="24"/>
        </w:rPr>
        <w:t>факульте</w:t>
      </w:r>
      <w:r w:rsidR="00395E35" w:rsidRPr="00371A8E">
        <w:rPr>
          <w:rFonts w:ascii="Times" w:hAnsi="Times"/>
          <w:color w:val="000000" w:themeColor="text1"/>
          <w:sz w:val="24"/>
          <w:szCs w:val="24"/>
        </w:rPr>
        <w:t>т</w:t>
      </w:r>
      <w:r w:rsidR="0022703F" w:rsidRPr="00371A8E">
        <w:rPr>
          <w:rFonts w:ascii="Times" w:hAnsi="Times"/>
          <w:color w:val="000000" w:themeColor="text1"/>
          <w:sz w:val="24"/>
          <w:szCs w:val="24"/>
        </w:rPr>
        <w:t>а МГУ</w:t>
      </w:r>
      <w:r w:rsidRPr="00371A8E">
        <w:rPr>
          <w:rFonts w:ascii="Times" w:hAnsi="Times"/>
          <w:color w:val="000000" w:themeColor="text1"/>
          <w:sz w:val="24"/>
          <w:szCs w:val="24"/>
        </w:rPr>
        <w:t>.</w:t>
      </w:r>
      <w:r w:rsidR="007B4429" w:rsidRPr="00371A8E">
        <w:rPr>
          <w:rFonts w:ascii="Times" w:hAnsi="Times"/>
          <w:color w:val="000000" w:themeColor="text1"/>
          <w:sz w:val="24"/>
          <w:szCs w:val="24"/>
        </w:rPr>
        <w:t xml:space="preserve"> </w:t>
      </w:r>
    </w:p>
    <w:p w14:paraId="4C0F4F7E" w14:textId="190ADB31" w:rsidR="003A2545" w:rsidRPr="00371A8E" w:rsidRDefault="003A2545" w:rsidP="00AA12AD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>3.4. Руководитель практики от философского факультета МГУ</w:t>
      </w:r>
      <w:r w:rsidR="00AA12AD" w:rsidRPr="00371A8E">
        <w:rPr>
          <w:rFonts w:ascii="Times" w:hAnsi="Times"/>
          <w:sz w:val="24"/>
          <w:szCs w:val="24"/>
        </w:rPr>
        <w:t xml:space="preserve"> </w:t>
      </w: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оказывает методическую помощь студентам при выполнении ими индивидуальных заданий и сборе материалов для прохождения </w:t>
      </w:r>
      <w:r w:rsidR="00AA12AD"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ознакомительной учебной </w:t>
      </w: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>практики;</w:t>
      </w:r>
      <w:r w:rsidR="00AA12AD" w:rsidRPr="00371A8E">
        <w:rPr>
          <w:rFonts w:ascii="Times" w:hAnsi="Times"/>
          <w:sz w:val="24"/>
          <w:szCs w:val="24"/>
        </w:rPr>
        <w:t xml:space="preserve"> </w:t>
      </w: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>оценивает результаты выполнения студентами программы</w:t>
      </w:r>
      <w:r w:rsidR="00AA12AD"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BF1736" w14:textId="6C5AADEC" w:rsidR="004218A0" w:rsidRPr="00371A8E" w:rsidRDefault="004218A0" w:rsidP="004218A0">
      <w:pPr>
        <w:spacing w:after="0" w:line="240" w:lineRule="auto"/>
        <w:rPr>
          <w:rFonts w:ascii="Times" w:hAnsi="Times"/>
          <w:color w:val="FF0000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 xml:space="preserve">4. </w:t>
      </w:r>
      <w:r w:rsidRPr="00371A8E">
        <w:rPr>
          <w:rFonts w:ascii="Times" w:hAnsi="Times"/>
          <w:b/>
          <w:bCs/>
          <w:sz w:val="24"/>
          <w:szCs w:val="24"/>
        </w:rPr>
        <w:t xml:space="preserve">Производственная </w:t>
      </w:r>
      <w:r w:rsidR="00906B74" w:rsidRPr="00371A8E">
        <w:rPr>
          <w:rFonts w:ascii="Times" w:hAnsi="Times"/>
          <w:b/>
          <w:bCs/>
          <w:sz w:val="24"/>
          <w:szCs w:val="24"/>
        </w:rPr>
        <w:t xml:space="preserve">педагогическая </w:t>
      </w:r>
      <w:r w:rsidRPr="00371A8E">
        <w:rPr>
          <w:rFonts w:ascii="Times" w:hAnsi="Times"/>
          <w:b/>
          <w:bCs/>
          <w:sz w:val="24"/>
          <w:szCs w:val="24"/>
        </w:rPr>
        <w:t>практика</w:t>
      </w:r>
    </w:p>
    <w:p w14:paraId="1EEA554D" w14:textId="3E6D269A" w:rsidR="004218A0" w:rsidRPr="00371A8E" w:rsidRDefault="004218A0" w:rsidP="00DE7BA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>4.1. Производственная</w:t>
      </w:r>
      <w:r w:rsidR="00DE7BA7" w:rsidRPr="00371A8E">
        <w:rPr>
          <w:rFonts w:ascii="Times" w:hAnsi="Times"/>
          <w:sz w:val="24"/>
          <w:szCs w:val="24"/>
        </w:rPr>
        <w:t xml:space="preserve"> </w:t>
      </w:r>
      <w:r w:rsidR="003A2545" w:rsidRPr="00371A8E">
        <w:rPr>
          <w:rFonts w:ascii="Times" w:hAnsi="Times"/>
          <w:sz w:val="24"/>
          <w:szCs w:val="24"/>
        </w:rPr>
        <w:t xml:space="preserve">педагогическая </w:t>
      </w:r>
      <w:r w:rsidRPr="00371A8E">
        <w:rPr>
          <w:rFonts w:ascii="Times" w:hAnsi="Times"/>
          <w:sz w:val="24"/>
          <w:szCs w:val="24"/>
        </w:rPr>
        <w:t>практик</w:t>
      </w:r>
      <w:r w:rsidR="00DE7BA7" w:rsidRPr="00371A8E">
        <w:rPr>
          <w:rFonts w:ascii="Times" w:hAnsi="Times"/>
          <w:sz w:val="24"/>
          <w:szCs w:val="24"/>
        </w:rPr>
        <w:t>а</w:t>
      </w:r>
      <w:r w:rsidRPr="00371A8E">
        <w:rPr>
          <w:rFonts w:ascii="Times" w:hAnsi="Times"/>
          <w:sz w:val="24"/>
          <w:szCs w:val="24"/>
        </w:rPr>
        <w:t xml:space="preserve"> провод</w:t>
      </w:r>
      <w:r w:rsidR="00DE7BA7" w:rsidRPr="00371A8E">
        <w:rPr>
          <w:rFonts w:ascii="Times" w:hAnsi="Times"/>
          <w:sz w:val="24"/>
          <w:szCs w:val="24"/>
        </w:rPr>
        <w:t xml:space="preserve">ится </w:t>
      </w:r>
      <w:r w:rsidRPr="00371A8E">
        <w:rPr>
          <w:rFonts w:ascii="Times" w:hAnsi="Times"/>
          <w:sz w:val="24"/>
          <w:szCs w:val="24"/>
        </w:rPr>
        <w:t xml:space="preserve">в </w:t>
      </w:r>
      <w:r w:rsidR="00DE7BA7" w:rsidRPr="00371A8E">
        <w:rPr>
          <w:rFonts w:ascii="Times" w:hAnsi="Times"/>
          <w:sz w:val="24"/>
          <w:szCs w:val="24"/>
        </w:rPr>
        <w:t xml:space="preserve">общеобразовательных </w:t>
      </w:r>
      <w:r w:rsidRPr="00371A8E">
        <w:rPr>
          <w:rFonts w:ascii="Times" w:hAnsi="Times"/>
          <w:sz w:val="24"/>
          <w:szCs w:val="24"/>
        </w:rPr>
        <w:t xml:space="preserve">организациях (учреждениях). Производственная </w:t>
      </w:r>
      <w:r w:rsidR="003A2545" w:rsidRPr="00371A8E">
        <w:rPr>
          <w:rFonts w:ascii="Times" w:hAnsi="Times"/>
          <w:sz w:val="24"/>
          <w:szCs w:val="24"/>
        </w:rPr>
        <w:t>педагогическая п</w:t>
      </w:r>
      <w:r w:rsidRPr="00371A8E">
        <w:rPr>
          <w:rFonts w:ascii="Times" w:hAnsi="Times"/>
          <w:sz w:val="24"/>
          <w:szCs w:val="24"/>
        </w:rPr>
        <w:t>рактика осуществляется на основе договоров с организациями.</w:t>
      </w:r>
    </w:p>
    <w:p w14:paraId="49674295" w14:textId="77777777" w:rsidR="003A2545" w:rsidRPr="00371A8E" w:rsidRDefault="004218A0" w:rsidP="003A2545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 xml:space="preserve">4.2. В договоре </w:t>
      </w:r>
      <w:r w:rsidR="0056455D" w:rsidRPr="00371A8E">
        <w:rPr>
          <w:rFonts w:ascii="Times" w:hAnsi="Times"/>
          <w:sz w:val="24"/>
          <w:szCs w:val="24"/>
        </w:rPr>
        <w:t>философский</w:t>
      </w:r>
      <w:r w:rsidRPr="00371A8E">
        <w:rPr>
          <w:rFonts w:ascii="Times" w:hAnsi="Times"/>
          <w:sz w:val="24"/>
          <w:szCs w:val="24"/>
        </w:rPr>
        <w:t xml:space="preserve"> факультет</w:t>
      </w:r>
      <w:r w:rsidR="0056455D" w:rsidRPr="00371A8E">
        <w:rPr>
          <w:rFonts w:ascii="Times" w:hAnsi="Times"/>
          <w:sz w:val="24"/>
          <w:szCs w:val="24"/>
        </w:rPr>
        <w:t xml:space="preserve"> МГУ</w:t>
      </w:r>
      <w:r w:rsidRPr="00371A8E">
        <w:rPr>
          <w:rFonts w:ascii="Times" w:hAnsi="Times"/>
          <w:sz w:val="24"/>
          <w:szCs w:val="24"/>
        </w:rPr>
        <w:t xml:space="preserve"> и организация оговаривают все вопросы, касающиеся проведения практики. Организации обязаны проводить обязательные инструктажи и обеспечить студентам условия безопасной работы при прохождении практики.</w:t>
      </w:r>
    </w:p>
    <w:p w14:paraId="0488E86D" w14:textId="041D370A" w:rsidR="003A2545" w:rsidRPr="00371A8E" w:rsidRDefault="003A2545" w:rsidP="003A2545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>4.3. Руководитель практики от философского факультета:</w:t>
      </w:r>
    </w:p>
    <w:p w14:paraId="001F676A" w14:textId="27583362" w:rsidR="003A2545" w:rsidRPr="00371A8E" w:rsidRDefault="003A2545" w:rsidP="003A25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>•участвует в предварительной подготовке базы практики, осуществляет контроль за соблюдением сроков практики и ее содержанием; осуществляет вводный и другие виды инструктажа на все работы, выполняемые студентами.</w:t>
      </w:r>
    </w:p>
    <w:p w14:paraId="4FCEF020" w14:textId="77777777" w:rsidR="003A2545" w:rsidRPr="00371A8E" w:rsidRDefault="003A2545" w:rsidP="003A25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>•оказывает методическую помощь студентам при выполнении ими индивидуальных заданий и сборе материалов для прохождения практики;</w:t>
      </w:r>
    </w:p>
    <w:p w14:paraId="30ABA16B" w14:textId="2D9504CA" w:rsidR="003A2545" w:rsidRPr="00371A8E" w:rsidRDefault="003A2545" w:rsidP="003A25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>•оценивает результаты выполнения студентами программы практики;</w:t>
      </w:r>
      <w:r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участвует в итоговой аттестации по практике.</w:t>
      </w:r>
    </w:p>
    <w:p w14:paraId="435C4749" w14:textId="651D9969" w:rsidR="003A2545" w:rsidRPr="00371A8E" w:rsidRDefault="00AA12AD" w:rsidP="00AA12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</w:t>
      </w:r>
      <w:r w:rsidR="003A2545"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>Куратор практики от кафедр</w:t>
      </w: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философского факультета</w:t>
      </w:r>
      <w:r w:rsidR="003A2545"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524386A" w14:textId="77777777" w:rsidR="003A2545" w:rsidRPr="00371A8E" w:rsidRDefault="003A2545" w:rsidP="003A25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•осуществляет предварительное собеседование со студентами, проводит инструктаж перед выездом на </w:t>
      </w:r>
      <w:r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практику в образовательное учреждение</w:t>
      </w: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EBF038" w14:textId="6B35BDB0" w:rsidR="003A2545" w:rsidRPr="00371A8E" w:rsidRDefault="003A2545" w:rsidP="003A25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•осуществляет </w:t>
      </w:r>
      <w:r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взаимодействие с учителем-руководителем практики образовательного учреждения.</w:t>
      </w:r>
    </w:p>
    <w:p w14:paraId="0995280E" w14:textId="4A0DBCD7" w:rsidR="003A2545" w:rsidRPr="00371A8E" w:rsidRDefault="003A2545" w:rsidP="003A25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•осуществляет </w:t>
      </w:r>
      <w:r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контроль за выполнением графика посещения студент</w:t>
      </w:r>
      <w:r w:rsidR="00AA12AD"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ами</w:t>
      </w:r>
      <w:r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образовательного учреждения для прохождения практики; проверяет заполнение студент</w:t>
      </w:r>
      <w:r w:rsidR="00AA12AD"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ами</w:t>
      </w:r>
      <w:r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отчетных документов по </w:t>
      </w:r>
      <w:r w:rsidR="00AA12AD"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производственной педагогической </w:t>
      </w:r>
      <w:r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практике; осуществляет сбор видеофрагментов презентационной части; предоставляет отчетные материалы студентов руководителю практики от философского факультета.</w:t>
      </w:r>
    </w:p>
    <w:p w14:paraId="3A2E69FE" w14:textId="75767C25" w:rsidR="003A2545" w:rsidRPr="00371A8E" w:rsidRDefault="003A2545" w:rsidP="003A25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1A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•заполняет ведомости </w:t>
      </w:r>
      <w:r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текущего и итогового контроля прохождения студентами </w:t>
      </w:r>
      <w:r w:rsidR="001F771C"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производственной </w:t>
      </w:r>
      <w:r w:rsidRPr="00371A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педагогической практики. Участвует в итоговой аттестации по практике.</w:t>
      </w:r>
    </w:p>
    <w:p w14:paraId="0636C140" w14:textId="77777777" w:rsidR="00DE7BA7" w:rsidRPr="00371A8E" w:rsidRDefault="00DE7BA7" w:rsidP="004218A0">
      <w:pPr>
        <w:spacing w:after="0" w:line="240" w:lineRule="auto"/>
        <w:rPr>
          <w:rFonts w:ascii="Times" w:hAnsi="Times"/>
          <w:sz w:val="24"/>
          <w:szCs w:val="24"/>
        </w:rPr>
      </w:pPr>
    </w:p>
    <w:p w14:paraId="2FC3B927" w14:textId="5A53A531" w:rsidR="001F771C" w:rsidRPr="00371A8E" w:rsidRDefault="001F771C" w:rsidP="001F771C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>5. Организация контроля знаний</w:t>
      </w:r>
    </w:p>
    <w:p w14:paraId="02A2C871" w14:textId="39331442" w:rsidR="001F771C" w:rsidRPr="00371A8E" w:rsidRDefault="001F771C" w:rsidP="001F771C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>5.1. Форма аттестации результатов практики устанавливается учебным планом с учетом требований образовательного стандарта соответствующей специальности или направления.</w:t>
      </w:r>
    </w:p>
    <w:p w14:paraId="39F03E2A" w14:textId="302C8DC1" w:rsidR="001F771C" w:rsidRPr="00371A8E" w:rsidRDefault="001F771C" w:rsidP="001F771C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>5.2. Оценка по ознакомительной практике или зачет приравнивается к оценкам (зачетам) по теоретическому обучению и учитывается при подведении итогов общей успеваемости студентов в следующем за проведением практики семестре.</w:t>
      </w:r>
    </w:p>
    <w:p w14:paraId="508DA40E" w14:textId="5FCEC612" w:rsidR="001F771C" w:rsidRPr="00371A8E" w:rsidRDefault="001F771C" w:rsidP="001F771C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71A8E">
        <w:rPr>
          <w:rFonts w:ascii="Times" w:hAnsi="Times"/>
          <w:sz w:val="24"/>
          <w:szCs w:val="24"/>
        </w:rPr>
        <w:t xml:space="preserve">5.3. Студенты, не выполнившие программы практики по уважительной причине, направляются на практику вторично, в свободное от учебы время. Студенты, не выполнившие программы </w:t>
      </w:r>
      <w:r w:rsidRPr="00371A8E">
        <w:rPr>
          <w:rFonts w:ascii="Times" w:hAnsi="Times"/>
          <w:color w:val="000000" w:themeColor="text1"/>
          <w:sz w:val="24"/>
          <w:szCs w:val="24"/>
        </w:rPr>
        <w:t>практики без уважительной причины или получившие неудовлетворительную оценку, могут быть отчислены с философского факультета МГУ как имеющие академическую задолжность в порядке предусмотренном положением о курсовых экзаменах и зачетах.</w:t>
      </w:r>
    </w:p>
    <w:p w14:paraId="5694DFAA" w14:textId="77777777" w:rsidR="004218A0" w:rsidRPr="00371A8E" w:rsidRDefault="004218A0" w:rsidP="00E75C2F">
      <w:pPr>
        <w:spacing w:after="0" w:line="240" w:lineRule="auto"/>
        <w:jc w:val="center"/>
        <w:rPr>
          <w:rFonts w:ascii="Times" w:hAnsi="Times"/>
          <w:sz w:val="24"/>
          <w:szCs w:val="24"/>
        </w:rPr>
      </w:pPr>
    </w:p>
    <w:p w14:paraId="7350F1D6" w14:textId="2A4306FB" w:rsidR="00397644" w:rsidRPr="00371A8E" w:rsidRDefault="00397644" w:rsidP="004218A0">
      <w:pPr>
        <w:rPr>
          <w:rFonts w:ascii="Times" w:hAnsi="Times"/>
          <w:sz w:val="24"/>
          <w:szCs w:val="24"/>
        </w:rPr>
      </w:pPr>
    </w:p>
    <w:p w14:paraId="4BFE7704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sz w:val="24"/>
          <w:szCs w:val="24"/>
        </w:rPr>
      </w:pPr>
      <w:r w:rsidRPr="00371A8E">
        <w:rPr>
          <w:rFonts w:ascii="Times" w:hAnsi="Times" w:cs="Times New Roman"/>
          <w:b/>
          <w:sz w:val="24"/>
          <w:szCs w:val="24"/>
        </w:rPr>
        <w:t>РАЗРАБОТЧИКИ:</w:t>
      </w:r>
    </w:p>
    <w:p w14:paraId="7C28C092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371A8E">
        <w:rPr>
          <w:rFonts w:ascii="Times" w:hAnsi="Times" w:cs="Times New Roman"/>
          <w:sz w:val="24"/>
          <w:szCs w:val="24"/>
        </w:rPr>
        <w:t>Заведующий кафедрой философии образования</w:t>
      </w:r>
    </w:p>
    <w:p w14:paraId="4270A55D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371A8E">
        <w:rPr>
          <w:rFonts w:ascii="Times" w:hAnsi="Times" w:cs="Times New Roman"/>
          <w:sz w:val="24"/>
          <w:szCs w:val="24"/>
        </w:rPr>
        <w:t>философского факультета</w:t>
      </w:r>
    </w:p>
    <w:p w14:paraId="7684B23B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371A8E">
        <w:rPr>
          <w:rFonts w:ascii="Times" w:hAnsi="Times" w:cs="Times New Roman"/>
          <w:sz w:val="24"/>
          <w:szCs w:val="24"/>
        </w:rPr>
        <w:t>Московского государственного университета</w:t>
      </w:r>
    </w:p>
    <w:p w14:paraId="5BB66C48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371A8E">
        <w:rPr>
          <w:rFonts w:ascii="Times" w:hAnsi="Times" w:cs="Times New Roman"/>
          <w:sz w:val="24"/>
          <w:szCs w:val="24"/>
        </w:rPr>
        <w:t>имени М.В.Ломоносова, доцент</w:t>
      </w:r>
      <w:r w:rsidRPr="00371A8E">
        <w:rPr>
          <w:rFonts w:ascii="Times" w:hAnsi="Times" w:cs="Times New Roman"/>
          <w:sz w:val="24"/>
          <w:szCs w:val="24"/>
        </w:rPr>
        <w:tab/>
        <w:t>Е.В.Брызгалина</w:t>
      </w:r>
    </w:p>
    <w:p w14:paraId="0064E0E6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391489C2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371A8E">
        <w:rPr>
          <w:rFonts w:ascii="Times" w:hAnsi="Times" w:cs="Times New Roman"/>
          <w:sz w:val="24"/>
          <w:szCs w:val="24"/>
        </w:rPr>
        <w:t>Ст.преподаватель кафедры философии образования</w:t>
      </w:r>
    </w:p>
    <w:p w14:paraId="63F5A5C7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371A8E">
        <w:rPr>
          <w:rFonts w:ascii="Times" w:hAnsi="Times" w:cs="Times New Roman"/>
          <w:sz w:val="24"/>
          <w:szCs w:val="24"/>
        </w:rPr>
        <w:t>философского факультета</w:t>
      </w:r>
    </w:p>
    <w:p w14:paraId="61E5A466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371A8E">
        <w:rPr>
          <w:rFonts w:ascii="Times" w:hAnsi="Times" w:cs="Times New Roman"/>
          <w:sz w:val="24"/>
          <w:szCs w:val="24"/>
        </w:rPr>
        <w:t>Московского государственного университета</w:t>
      </w:r>
    </w:p>
    <w:p w14:paraId="41E0C67B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371A8E">
        <w:rPr>
          <w:rFonts w:ascii="Times" w:hAnsi="Times" w:cs="Times New Roman"/>
          <w:sz w:val="24"/>
          <w:szCs w:val="24"/>
        </w:rPr>
        <w:t>имени М.В.Ломоносова</w:t>
      </w:r>
      <w:r w:rsidRPr="00371A8E">
        <w:rPr>
          <w:rFonts w:ascii="Times" w:hAnsi="Times" w:cs="Times New Roman"/>
          <w:sz w:val="24"/>
          <w:szCs w:val="24"/>
        </w:rPr>
        <w:tab/>
        <w:t>О.А. Французова</w:t>
      </w:r>
    </w:p>
    <w:p w14:paraId="672B25F6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bCs/>
          <w:sz w:val="24"/>
          <w:szCs w:val="24"/>
        </w:rPr>
      </w:pPr>
    </w:p>
    <w:p w14:paraId="7D5C40EE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bCs/>
          <w:sz w:val="24"/>
          <w:szCs w:val="24"/>
        </w:rPr>
      </w:pPr>
    </w:p>
    <w:p w14:paraId="5733E03F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bCs/>
          <w:sz w:val="24"/>
          <w:szCs w:val="24"/>
        </w:rPr>
      </w:pPr>
      <w:r w:rsidRPr="00371A8E">
        <w:rPr>
          <w:rFonts w:ascii="Times" w:hAnsi="Times" w:cs="Times New Roman"/>
          <w:b/>
          <w:bCs/>
          <w:sz w:val="24"/>
          <w:szCs w:val="24"/>
        </w:rPr>
        <w:t>Рецензенты программы</w:t>
      </w:r>
    </w:p>
    <w:p w14:paraId="7C2EBF67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bCs/>
          <w:sz w:val="24"/>
          <w:szCs w:val="24"/>
        </w:rPr>
      </w:pPr>
    </w:p>
    <w:p w14:paraId="2871CF8D" w14:textId="77777777" w:rsidR="006070EE" w:rsidRPr="00371A8E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Cs/>
          <w:sz w:val="24"/>
          <w:szCs w:val="24"/>
        </w:rPr>
      </w:pPr>
      <w:r w:rsidRPr="00371A8E">
        <w:rPr>
          <w:rFonts w:ascii="Times" w:hAnsi="Times" w:cs="Times New Roman"/>
          <w:bCs/>
          <w:sz w:val="24"/>
          <w:szCs w:val="24"/>
        </w:rPr>
        <w:t>старший методист ГБОУ ЦПМ Орлова Татьяна Сергеевна</w:t>
      </w:r>
    </w:p>
    <w:p w14:paraId="313414E3" w14:textId="77777777" w:rsidR="006070EE" w:rsidRPr="004642C6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Cs/>
          <w:sz w:val="24"/>
          <w:szCs w:val="24"/>
        </w:rPr>
      </w:pPr>
      <w:r w:rsidRPr="00371A8E">
        <w:rPr>
          <w:rFonts w:ascii="Times" w:hAnsi="Times" w:cs="Times New Roman"/>
          <w:bCs/>
          <w:sz w:val="24"/>
          <w:szCs w:val="24"/>
        </w:rPr>
        <w:t>методист ГБОУ ЦПМ Безносов Александр Эдуардович</w:t>
      </w:r>
    </w:p>
    <w:p w14:paraId="4DAF5109" w14:textId="59C4B46A" w:rsidR="000462F8" w:rsidRDefault="000462F8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6A4A20CB" w14:textId="77777777" w:rsidR="000462F8" w:rsidRPr="0089613B" w:rsidRDefault="000462F8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205F934D" w14:textId="738411E9" w:rsidR="00397644" w:rsidRPr="0089613B" w:rsidRDefault="00397644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2CB0045E" w14:textId="0A006C15" w:rsidR="00F237B3" w:rsidRPr="0089613B" w:rsidRDefault="00F237B3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  <w:r w:rsidRPr="0089613B">
        <w:rPr>
          <w:rFonts w:ascii="Times" w:hAnsi="Times"/>
          <w:sz w:val="24"/>
          <w:szCs w:val="24"/>
        </w:rPr>
        <w:t>Программа одобрена на заседании учебно-методической комиссии философского факультета  МГУ имени М.В.Ломоносова от _____</w:t>
      </w:r>
      <w:r w:rsidR="0089613B" w:rsidRPr="0089613B">
        <w:rPr>
          <w:rFonts w:ascii="Times" w:hAnsi="Times"/>
          <w:sz w:val="24"/>
          <w:szCs w:val="24"/>
        </w:rPr>
        <w:t xml:space="preserve"> 202</w:t>
      </w:r>
      <w:r w:rsidR="0022703F">
        <w:rPr>
          <w:rFonts w:ascii="Times" w:hAnsi="Times"/>
          <w:sz w:val="24"/>
          <w:szCs w:val="24"/>
        </w:rPr>
        <w:t>5</w:t>
      </w:r>
      <w:r w:rsidR="0089613B" w:rsidRPr="0089613B">
        <w:rPr>
          <w:rFonts w:ascii="Times" w:hAnsi="Times"/>
          <w:sz w:val="24"/>
          <w:szCs w:val="24"/>
        </w:rPr>
        <w:t xml:space="preserve"> года</w:t>
      </w:r>
      <w:r w:rsidRPr="0089613B">
        <w:rPr>
          <w:rFonts w:ascii="Times" w:hAnsi="Times"/>
          <w:sz w:val="24"/>
          <w:szCs w:val="24"/>
        </w:rPr>
        <w:t>, протокол №___</w:t>
      </w:r>
    </w:p>
    <w:p w14:paraId="1C840D7F" w14:textId="11067C42" w:rsidR="00F237B3" w:rsidRPr="0089613B" w:rsidRDefault="00F237B3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157A2351" w14:textId="77777777" w:rsidR="0022703F" w:rsidRDefault="00F237B3" w:rsidP="006070EE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  <w:r w:rsidRPr="0089613B">
        <w:rPr>
          <w:rFonts w:ascii="Times" w:hAnsi="Times"/>
          <w:sz w:val="24"/>
          <w:szCs w:val="24"/>
        </w:rPr>
        <w:t>Программа одобрена на заседании Ученого Совета философского факультета от</w:t>
      </w:r>
    </w:p>
    <w:p w14:paraId="388E865F" w14:textId="5847B6CF" w:rsidR="009F2325" w:rsidRPr="00DE7BA7" w:rsidRDefault="00F237B3" w:rsidP="006070EE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  <w:r w:rsidRPr="0089613B">
        <w:rPr>
          <w:rFonts w:ascii="Times" w:hAnsi="Times"/>
          <w:sz w:val="24"/>
          <w:szCs w:val="24"/>
        </w:rPr>
        <w:t xml:space="preserve"> </w:t>
      </w:r>
      <w:r w:rsidR="0022703F">
        <w:rPr>
          <w:rFonts w:ascii="Times" w:hAnsi="Times"/>
          <w:sz w:val="24"/>
          <w:szCs w:val="24"/>
        </w:rPr>
        <w:t>_________</w:t>
      </w:r>
      <w:r w:rsidRPr="0089613B">
        <w:rPr>
          <w:rFonts w:ascii="Times" w:hAnsi="Times"/>
          <w:sz w:val="24"/>
          <w:szCs w:val="24"/>
        </w:rPr>
        <w:t>20</w:t>
      </w:r>
      <w:r w:rsidR="0089613B" w:rsidRPr="0089613B">
        <w:rPr>
          <w:rFonts w:ascii="Times" w:hAnsi="Times"/>
          <w:sz w:val="24"/>
          <w:szCs w:val="24"/>
        </w:rPr>
        <w:t>2</w:t>
      </w:r>
      <w:r w:rsidR="00DE7BA7" w:rsidRPr="00DE7BA7">
        <w:rPr>
          <w:rFonts w:ascii="Times" w:hAnsi="Times"/>
          <w:sz w:val="24"/>
          <w:szCs w:val="24"/>
        </w:rPr>
        <w:t>5</w:t>
      </w:r>
      <w:r w:rsidRPr="0089613B">
        <w:rPr>
          <w:rFonts w:ascii="Times" w:hAnsi="Times"/>
          <w:sz w:val="24"/>
          <w:szCs w:val="24"/>
        </w:rPr>
        <w:t xml:space="preserve"> года,  протокол №</w:t>
      </w:r>
      <w:r w:rsidR="0089613B" w:rsidRPr="0089613B">
        <w:rPr>
          <w:rFonts w:ascii="Times" w:hAnsi="Times"/>
          <w:sz w:val="24"/>
          <w:szCs w:val="24"/>
        </w:rPr>
        <w:t>__</w:t>
      </w:r>
      <w:r w:rsidR="0022703F">
        <w:rPr>
          <w:rFonts w:ascii="Times" w:hAnsi="Times"/>
          <w:sz w:val="24"/>
          <w:szCs w:val="24"/>
        </w:rPr>
        <w:t>__</w:t>
      </w:r>
      <w:r w:rsidR="0089613B" w:rsidRPr="0089613B">
        <w:rPr>
          <w:rFonts w:ascii="Times" w:hAnsi="Times"/>
          <w:sz w:val="24"/>
          <w:szCs w:val="24"/>
        </w:rPr>
        <w:t>.</w:t>
      </w:r>
    </w:p>
    <w:sectPr w:rsidR="009F2325" w:rsidRPr="00DE7BA7" w:rsidSect="0006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702"/>
    <w:multiLevelType w:val="hybridMultilevel"/>
    <w:tmpl w:val="D6727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5933"/>
    <w:multiLevelType w:val="multilevel"/>
    <w:tmpl w:val="8B62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84E13"/>
    <w:multiLevelType w:val="hybridMultilevel"/>
    <w:tmpl w:val="FDA2CA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F12FB9"/>
    <w:multiLevelType w:val="hybridMultilevel"/>
    <w:tmpl w:val="C9FAEF1A"/>
    <w:lvl w:ilvl="0" w:tplc="E0A84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27DE"/>
    <w:multiLevelType w:val="hybridMultilevel"/>
    <w:tmpl w:val="F61A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04E56"/>
    <w:multiLevelType w:val="hybridMultilevel"/>
    <w:tmpl w:val="FDC884EA"/>
    <w:lvl w:ilvl="0" w:tplc="D2080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82947"/>
    <w:multiLevelType w:val="hybridMultilevel"/>
    <w:tmpl w:val="7C44B5D6"/>
    <w:lvl w:ilvl="0" w:tplc="D2080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64F25"/>
    <w:multiLevelType w:val="hybridMultilevel"/>
    <w:tmpl w:val="1E02B004"/>
    <w:lvl w:ilvl="0" w:tplc="D2080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E59C3"/>
    <w:multiLevelType w:val="hybridMultilevel"/>
    <w:tmpl w:val="F61A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92A19"/>
    <w:multiLevelType w:val="multilevel"/>
    <w:tmpl w:val="BC7EA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151D7"/>
    <w:multiLevelType w:val="hybridMultilevel"/>
    <w:tmpl w:val="F186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24BBC"/>
    <w:multiLevelType w:val="hybridMultilevel"/>
    <w:tmpl w:val="65EC93F8"/>
    <w:lvl w:ilvl="0" w:tplc="D2080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0134E"/>
    <w:multiLevelType w:val="hybridMultilevel"/>
    <w:tmpl w:val="BCAC98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46D599F"/>
    <w:multiLevelType w:val="hybridMultilevel"/>
    <w:tmpl w:val="AF0A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20BC3"/>
    <w:multiLevelType w:val="hybridMultilevel"/>
    <w:tmpl w:val="DF1613E6"/>
    <w:lvl w:ilvl="0" w:tplc="D2080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163ECF"/>
    <w:multiLevelType w:val="hybridMultilevel"/>
    <w:tmpl w:val="113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519A"/>
    <w:multiLevelType w:val="hybridMultilevel"/>
    <w:tmpl w:val="8550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E531A"/>
    <w:multiLevelType w:val="hybridMultilevel"/>
    <w:tmpl w:val="2280D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22E98"/>
    <w:multiLevelType w:val="hybridMultilevel"/>
    <w:tmpl w:val="55D668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47584F"/>
    <w:multiLevelType w:val="hybridMultilevel"/>
    <w:tmpl w:val="E55A33A2"/>
    <w:lvl w:ilvl="0" w:tplc="D2080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D43983"/>
    <w:multiLevelType w:val="hybridMultilevel"/>
    <w:tmpl w:val="B6BE1272"/>
    <w:lvl w:ilvl="0" w:tplc="8318BE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D06FE9"/>
    <w:multiLevelType w:val="hybridMultilevel"/>
    <w:tmpl w:val="A5A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32C01"/>
    <w:multiLevelType w:val="hybridMultilevel"/>
    <w:tmpl w:val="6CFE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611F7"/>
    <w:multiLevelType w:val="hybridMultilevel"/>
    <w:tmpl w:val="E39A29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2278A0"/>
    <w:multiLevelType w:val="hybridMultilevel"/>
    <w:tmpl w:val="CAD4A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F7248"/>
    <w:multiLevelType w:val="hybridMultilevel"/>
    <w:tmpl w:val="06A65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10E52"/>
    <w:multiLevelType w:val="hybridMultilevel"/>
    <w:tmpl w:val="F61A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B43DB"/>
    <w:multiLevelType w:val="hybridMultilevel"/>
    <w:tmpl w:val="6CFE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94858">
    <w:abstractNumId w:val="21"/>
  </w:num>
  <w:num w:numId="2" w16cid:durableId="562644116">
    <w:abstractNumId w:val="13"/>
  </w:num>
  <w:num w:numId="3" w16cid:durableId="710109195">
    <w:abstractNumId w:val="3"/>
  </w:num>
  <w:num w:numId="4" w16cid:durableId="1149789516">
    <w:abstractNumId w:val="20"/>
  </w:num>
  <w:num w:numId="5" w16cid:durableId="149098514">
    <w:abstractNumId w:val="10"/>
  </w:num>
  <w:num w:numId="6" w16cid:durableId="970789331">
    <w:abstractNumId w:val="19"/>
  </w:num>
  <w:num w:numId="7" w16cid:durableId="1920483502">
    <w:abstractNumId w:val="14"/>
  </w:num>
  <w:num w:numId="8" w16cid:durableId="1832287640">
    <w:abstractNumId w:val="6"/>
  </w:num>
  <w:num w:numId="9" w16cid:durableId="347099616">
    <w:abstractNumId w:val="7"/>
  </w:num>
  <w:num w:numId="10" w16cid:durableId="758600649">
    <w:abstractNumId w:val="5"/>
  </w:num>
  <w:num w:numId="11" w16cid:durableId="610163171">
    <w:abstractNumId w:val="8"/>
  </w:num>
  <w:num w:numId="12" w16cid:durableId="952056069">
    <w:abstractNumId w:val="15"/>
  </w:num>
  <w:num w:numId="13" w16cid:durableId="834227869">
    <w:abstractNumId w:val="22"/>
  </w:num>
  <w:num w:numId="14" w16cid:durableId="87583464">
    <w:abstractNumId w:val="25"/>
  </w:num>
  <w:num w:numId="15" w16cid:durableId="1139883671">
    <w:abstractNumId w:val="24"/>
  </w:num>
  <w:num w:numId="16" w16cid:durableId="76824124">
    <w:abstractNumId w:val="2"/>
  </w:num>
  <w:num w:numId="17" w16cid:durableId="1980844079">
    <w:abstractNumId w:val="18"/>
  </w:num>
  <w:num w:numId="18" w16cid:durableId="1919944203">
    <w:abstractNumId w:val="11"/>
  </w:num>
  <w:num w:numId="19" w16cid:durableId="1291090078">
    <w:abstractNumId w:val="12"/>
  </w:num>
  <w:num w:numId="20" w16cid:durableId="866529740">
    <w:abstractNumId w:val="27"/>
  </w:num>
  <w:num w:numId="21" w16cid:durableId="1545217231">
    <w:abstractNumId w:val="9"/>
  </w:num>
  <w:num w:numId="22" w16cid:durableId="907107990">
    <w:abstractNumId w:val="4"/>
  </w:num>
  <w:num w:numId="23" w16cid:durableId="458769336">
    <w:abstractNumId w:val="26"/>
  </w:num>
  <w:num w:numId="24" w16cid:durableId="1122454830">
    <w:abstractNumId w:val="16"/>
  </w:num>
  <w:num w:numId="25" w16cid:durableId="552816211">
    <w:abstractNumId w:val="17"/>
  </w:num>
  <w:num w:numId="26" w16cid:durableId="1466851905">
    <w:abstractNumId w:val="23"/>
  </w:num>
  <w:num w:numId="27" w16cid:durableId="407962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842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DB6"/>
    <w:rsid w:val="00010D54"/>
    <w:rsid w:val="00020CC8"/>
    <w:rsid w:val="00030529"/>
    <w:rsid w:val="000430B8"/>
    <w:rsid w:val="000462F8"/>
    <w:rsid w:val="00055D09"/>
    <w:rsid w:val="00063AFA"/>
    <w:rsid w:val="0006773D"/>
    <w:rsid w:val="00081F05"/>
    <w:rsid w:val="00090751"/>
    <w:rsid w:val="000A08E7"/>
    <w:rsid w:val="000A7E4D"/>
    <w:rsid w:val="000B14E3"/>
    <w:rsid w:val="000B6B39"/>
    <w:rsid w:val="000B6E2E"/>
    <w:rsid w:val="000C34C2"/>
    <w:rsid w:val="000D29A3"/>
    <w:rsid w:val="000D5178"/>
    <w:rsid w:val="000E14A1"/>
    <w:rsid w:val="000E6D48"/>
    <w:rsid w:val="00105FF1"/>
    <w:rsid w:val="0013707C"/>
    <w:rsid w:val="00157F98"/>
    <w:rsid w:val="0017572C"/>
    <w:rsid w:val="001D4481"/>
    <w:rsid w:val="001D6B0F"/>
    <w:rsid w:val="001E51C0"/>
    <w:rsid w:val="001E666E"/>
    <w:rsid w:val="001E7C6D"/>
    <w:rsid w:val="001F1CB3"/>
    <w:rsid w:val="001F771C"/>
    <w:rsid w:val="00200F02"/>
    <w:rsid w:val="0022703F"/>
    <w:rsid w:val="002506C7"/>
    <w:rsid w:val="002604A7"/>
    <w:rsid w:val="00263FF6"/>
    <w:rsid w:val="00264A5F"/>
    <w:rsid w:val="00282709"/>
    <w:rsid w:val="002838DF"/>
    <w:rsid w:val="00290AD3"/>
    <w:rsid w:val="0029660B"/>
    <w:rsid w:val="002B1DB6"/>
    <w:rsid w:val="002B6A10"/>
    <w:rsid w:val="002E0239"/>
    <w:rsid w:val="002E4579"/>
    <w:rsid w:val="002E6FB2"/>
    <w:rsid w:val="002F5048"/>
    <w:rsid w:val="002F6311"/>
    <w:rsid w:val="0030205B"/>
    <w:rsid w:val="00335DE3"/>
    <w:rsid w:val="00352EFD"/>
    <w:rsid w:val="00365F71"/>
    <w:rsid w:val="003713CC"/>
    <w:rsid w:val="00371A8E"/>
    <w:rsid w:val="00395E35"/>
    <w:rsid w:val="00397644"/>
    <w:rsid w:val="003A2545"/>
    <w:rsid w:val="003A26DE"/>
    <w:rsid w:val="003A311F"/>
    <w:rsid w:val="003A6DA9"/>
    <w:rsid w:val="003B5382"/>
    <w:rsid w:val="003B7B0F"/>
    <w:rsid w:val="003C5ED6"/>
    <w:rsid w:val="003F6990"/>
    <w:rsid w:val="00400396"/>
    <w:rsid w:val="00410BFD"/>
    <w:rsid w:val="00420CEE"/>
    <w:rsid w:val="004218A0"/>
    <w:rsid w:val="00426F50"/>
    <w:rsid w:val="00430DF9"/>
    <w:rsid w:val="0043523F"/>
    <w:rsid w:val="00461571"/>
    <w:rsid w:val="004642C6"/>
    <w:rsid w:val="00472F00"/>
    <w:rsid w:val="00481ABC"/>
    <w:rsid w:val="0048679D"/>
    <w:rsid w:val="00492E37"/>
    <w:rsid w:val="00493CE7"/>
    <w:rsid w:val="004B0985"/>
    <w:rsid w:val="004B4E73"/>
    <w:rsid w:val="004C6207"/>
    <w:rsid w:val="004C71AF"/>
    <w:rsid w:val="004F0EAD"/>
    <w:rsid w:val="004F4320"/>
    <w:rsid w:val="00500F6A"/>
    <w:rsid w:val="00506EA5"/>
    <w:rsid w:val="00513460"/>
    <w:rsid w:val="005348E7"/>
    <w:rsid w:val="005379C7"/>
    <w:rsid w:val="005518D8"/>
    <w:rsid w:val="0056455D"/>
    <w:rsid w:val="00564C5F"/>
    <w:rsid w:val="005722D9"/>
    <w:rsid w:val="0057465F"/>
    <w:rsid w:val="005828C1"/>
    <w:rsid w:val="00587E53"/>
    <w:rsid w:val="00594E48"/>
    <w:rsid w:val="005A0FDA"/>
    <w:rsid w:val="005B03D2"/>
    <w:rsid w:val="005B3064"/>
    <w:rsid w:val="005E31A4"/>
    <w:rsid w:val="005E3E8F"/>
    <w:rsid w:val="005F5685"/>
    <w:rsid w:val="006070EE"/>
    <w:rsid w:val="00627B5E"/>
    <w:rsid w:val="00642448"/>
    <w:rsid w:val="00642F4D"/>
    <w:rsid w:val="0064350A"/>
    <w:rsid w:val="006622E3"/>
    <w:rsid w:val="0066301B"/>
    <w:rsid w:val="00664C18"/>
    <w:rsid w:val="00665E0A"/>
    <w:rsid w:val="00685AF1"/>
    <w:rsid w:val="006957AA"/>
    <w:rsid w:val="00695C11"/>
    <w:rsid w:val="006B1B39"/>
    <w:rsid w:val="006C4811"/>
    <w:rsid w:val="006D382D"/>
    <w:rsid w:val="006E3928"/>
    <w:rsid w:val="006F79D5"/>
    <w:rsid w:val="00701C49"/>
    <w:rsid w:val="00704CDE"/>
    <w:rsid w:val="007066A6"/>
    <w:rsid w:val="00706ACD"/>
    <w:rsid w:val="00712BDC"/>
    <w:rsid w:val="00716A1A"/>
    <w:rsid w:val="00726F02"/>
    <w:rsid w:val="00751F2A"/>
    <w:rsid w:val="00754165"/>
    <w:rsid w:val="00757C63"/>
    <w:rsid w:val="00765A83"/>
    <w:rsid w:val="0076624F"/>
    <w:rsid w:val="007819C9"/>
    <w:rsid w:val="007870B0"/>
    <w:rsid w:val="00792827"/>
    <w:rsid w:val="007B153A"/>
    <w:rsid w:val="007B3F64"/>
    <w:rsid w:val="007B4429"/>
    <w:rsid w:val="007B7FEC"/>
    <w:rsid w:val="007D37A8"/>
    <w:rsid w:val="007E13CF"/>
    <w:rsid w:val="007F1FCF"/>
    <w:rsid w:val="00811B71"/>
    <w:rsid w:val="00812D8C"/>
    <w:rsid w:val="0081379A"/>
    <w:rsid w:val="00821BA4"/>
    <w:rsid w:val="008373FE"/>
    <w:rsid w:val="0084143B"/>
    <w:rsid w:val="00872083"/>
    <w:rsid w:val="00877244"/>
    <w:rsid w:val="008801B9"/>
    <w:rsid w:val="00893774"/>
    <w:rsid w:val="0089613B"/>
    <w:rsid w:val="008E3E32"/>
    <w:rsid w:val="008E68ED"/>
    <w:rsid w:val="008F36FD"/>
    <w:rsid w:val="00902057"/>
    <w:rsid w:val="00906B74"/>
    <w:rsid w:val="00913B55"/>
    <w:rsid w:val="009314AF"/>
    <w:rsid w:val="009428C0"/>
    <w:rsid w:val="00947A49"/>
    <w:rsid w:val="00951E2E"/>
    <w:rsid w:val="00980C68"/>
    <w:rsid w:val="009813AB"/>
    <w:rsid w:val="00983A40"/>
    <w:rsid w:val="009A28FF"/>
    <w:rsid w:val="009B1D39"/>
    <w:rsid w:val="009C1D71"/>
    <w:rsid w:val="009D09EC"/>
    <w:rsid w:val="009E5A1F"/>
    <w:rsid w:val="009F2325"/>
    <w:rsid w:val="009F362E"/>
    <w:rsid w:val="00A13D8D"/>
    <w:rsid w:val="00A24FAB"/>
    <w:rsid w:val="00A70AE5"/>
    <w:rsid w:val="00AA110C"/>
    <w:rsid w:val="00AA12AD"/>
    <w:rsid w:val="00AA59F8"/>
    <w:rsid w:val="00AA6457"/>
    <w:rsid w:val="00AC32FF"/>
    <w:rsid w:val="00AC7927"/>
    <w:rsid w:val="00AC7F16"/>
    <w:rsid w:val="00AE43C6"/>
    <w:rsid w:val="00B03A9C"/>
    <w:rsid w:val="00B14A4F"/>
    <w:rsid w:val="00B21B1F"/>
    <w:rsid w:val="00B262A8"/>
    <w:rsid w:val="00B37DC1"/>
    <w:rsid w:val="00B51A3A"/>
    <w:rsid w:val="00B70719"/>
    <w:rsid w:val="00B71A73"/>
    <w:rsid w:val="00B727D2"/>
    <w:rsid w:val="00B805A9"/>
    <w:rsid w:val="00B80B57"/>
    <w:rsid w:val="00B82A01"/>
    <w:rsid w:val="00B8364B"/>
    <w:rsid w:val="00BA1845"/>
    <w:rsid w:val="00BC61BA"/>
    <w:rsid w:val="00BD466B"/>
    <w:rsid w:val="00C075AF"/>
    <w:rsid w:val="00C106BF"/>
    <w:rsid w:val="00C2626C"/>
    <w:rsid w:val="00C37EEF"/>
    <w:rsid w:val="00C4030E"/>
    <w:rsid w:val="00C40412"/>
    <w:rsid w:val="00C444DD"/>
    <w:rsid w:val="00C53EF0"/>
    <w:rsid w:val="00C57A67"/>
    <w:rsid w:val="00C715CC"/>
    <w:rsid w:val="00C85EC4"/>
    <w:rsid w:val="00C94EFE"/>
    <w:rsid w:val="00CA1B0F"/>
    <w:rsid w:val="00CA2830"/>
    <w:rsid w:val="00CA3F9B"/>
    <w:rsid w:val="00CA7DF4"/>
    <w:rsid w:val="00CB6A64"/>
    <w:rsid w:val="00CC579B"/>
    <w:rsid w:val="00CD0CDF"/>
    <w:rsid w:val="00CD22EF"/>
    <w:rsid w:val="00CF0181"/>
    <w:rsid w:val="00CF2DDD"/>
    <w:rsid w:val="00CF4541"/>
    <w:rsid w:val="00D02771"/>
    <w:rsid w:val="00D0303C"/>
    <w:rsid w:val="00D154E8"/>
    <w:rsid w:val="00D2263B"/>
    <w:rsid w:val="00D30A61"/>
    <w:rsid w:val="00D40D17"/>
    <w:rsid w:val="00D43586"/>
    <w:rsid w:val="00D50620"/>
    <w:rsid w:val="00D54BA3"/>
    <w:rsid w:val="00D7155E"/>
    <w:rsid w:val="00D87208"/>
    <w:rsid w:val="00DA04EB"/>
    <w:rsid w:val="00DB6070"/>
    <w:rsid w:val="00DD311B"/>
    <w:rsid w:val="00DD45CD"/>
    <w:rsid w:val="00DE7653"/>
    <w:rsid w:val="00DE7BA7"/>
    <w:rsid w:val="00DF1093"/>
    <w:rsid w:val="00DF2DC8"/>
    <w:rsid w:val="00DF676F"/>
    <w:rsid w:val="00E019E7"/>
    <w:rsid w:val="00E16657"/>
    <w:rsid w:val="00E51109"/>
    <w:rsid w:val="00E57BCA"/>
    <w:rsid w:val="00E703D4"/>
    <w:rsid w:val="00E75C2F"/>
    <w:rsid w:val="00E83E22"/>
    <w:rsid w:val="00E922D0"/>
    <w:rsid w:val="00EA6C42"/>
    <w:rsid w:val="00EB1819"/>
    <w:rsid w:val="00EB4A7A"/>
    <w:rsid w:val="00EC55FF"/>
    <w:rsid w:val="00EC72B9"/>
    <w:rsid w:val="00ED1FA6"/>
    <w:rsid w:val="00ED2C80"/>
    <w:rsid w:val="00EE5186"/>
    <w:rsid w:val="00EE6B4F"/>
    <w:rsid w:val="00EF21A6"/>
    <w:rsid w:val="00F063B8"/>
    <w:rsid w:val="00F17F2C"/>
    <w:rsid w:val="00F237B3"/>
    <w:rsid w:val="00F277B9"/>
    <w:rsid w:val="00F32A44"/>
    <w:rsid w:val="00F32D73"/>
    <w:rsid w:val="00F3595F"/>
    <w:rsid w:val="00F376F5"/>
    <w:rsid w:val="00F45966"/>
    <w:rsid w:val="00F46BCE"/>
    <w:rsid w:val="00F67A28"/>
    <w:rsid w:val="00F72181"/>
    <w:rsid w:val="00F95F2D"/>
    <w:rsid w:val="00FA3E8F"/>
    <w:rsid w:val="00FA7E81"/>
    <w:rsid w:val="00FB29E1"/>
    <w:rsid w:val="00FB48C8"/>
    <w:rsid w:val="00FB724D"/>
    <w:rsid w:val="00FB7F59"/>
    <w:rsid w:val="00FC29FF"/>
    <w:rsid w:val="00FC390C"/>
    <w:rsid w:val="00FD4587"/>
    <w:rsid w:val="00FE1228"/>
    <w:rsid w:val="00FE49F0"/>
    <w:rsid w:val="00FF196E"/>
    <w:rsid w:val="00FF1D82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7CC83"/>
  <w15:docId w15:val="{EF4FF88D-CCAE-2A44-B766-3D57A7F8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06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B6"/>
    <w:pPr>
      <w:ind w:left="720"/>
      <w:contextualSpacing/>
    </w:pPr>
  </w:style>
  <w:style w:type="table" w:styleId="a4">
    <w:name w:val="Table Grid"/>
    <w:basedOn w:val="a1"/>
    <w:uiPriority w:val="59"/>
    <w:rsid w:val="0075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F196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2B9"/>
    <w:rPr>
      <w:color w:val="605E5C"/>
      <w:shd w:val="clear" w:color="auto" w:fill="E1DFDD"/>
    </w:rPr>
  </w:style>
  <w:style w:type="character" w:customStyle="1" w:styleId="oi732d6d">
    <w:name w:val="oi732d6d"/>
    <w:basedOn w:val="a0"/>
    <w:rsid w:val="00397644"/>
  </w:style>
  <w:style w:type="character" w:styleId="a6">
    <w:name w:val="FollowedHyperlink"/>
    <w:basedOn w:val="a0"/>
    <w:uiPriority w:val="99"/>
    <w:semiHidden/>
    <w:unhideWhenUsed/>
    <w:rsid w:val="00D40D17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rsid w:val="004F0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1265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4304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0F440-57D8-3E4B-9865-BF8B6370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3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K207user4</dc:creator>
  <cp:lastModifiedBy>Французова Ольга</cp:lastModifiedBy>
  <cp:revision>190</cp:revision>
  <dcterms:created xsi:type="dcterms:W3CDTF">2015-03-27T09:32:00Z</dcterms:created>
  <dcterms:modified xsi:type="dcterms:W3CDTF">2025-10-05T20:30:00Z</dcterms:modified>
</cp:coreProperties>
</file>