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ind w:right="-998"/>
        <w:jc w:val="center"/>
        <w:rPr>
          <w:b/>
          <w:bCs/>
          <w:sz w:val="24"/>
          <w:szCs w:val="24"/>
        </w:rPr>
      </w:pPr>
      <w:r>
        <w:rPr>
          <w:b/>
          <w:bCs/>
          <w:sz w:val="24"/>
          <w:szCs w:val="24"/>
        </w:rPr>
        <w:t xml:space="preserve">Федеральное</w:t>
      </w:r>
      <w:r>
        <w:rPr>
          <w:b/>
          <w:bCs/>
          <w:sz w:val="24"/>
          <w:szCs w:val="24"/>
        </w:rPr>
        <w:t xml:space="preserve"> </w:t>
      </w:r>
      <w:r>
        <w:rPr>
          <w:b/>
          <w:bCs/>
          <w:sz w:val="24"/>
          <w:szCs w:val="24"/>
        </w:rPr>
        <w:t xml:space="preserve">государственное</w:t>
      </w:r>
      <w:r>
        <w:rPr>
          <w:b/>
          <w:bCs/>
          <w:sz w:val="24"/>
          <w:szCs w:val="24"/>
        </w:rPr>
        <w:t xml:space="preserve"> </w:t>
      </w:r>
      <w:r>
        <w:rPr>
          <w:b/>
          <w:bCs/>
          <w:sz w:val="24"/>
          <w:szCs w:val="24"/>
        </w:rPr>
        <w:t xml:space="preserve">бюджетное</w:t>
      </w:r>
      <w:r>
        <w:rPr>
          <w:b/>
          <w:bCs/>
          <w:sz w:val="24"/>
          <w:szCs w:val="24"/>
        </w:rPr>
        <w:t xml:space="preserve"> </w:t>
      </w:r>
      <w:r>
        <w:rPr>
          <w:b/>
          <w:bCs/>
          <w:sz w:val="24"/>
          <w:szCs w:val="24"/>
        </w:rPr>
        <w:t xml:space="preserve">образовательное</w:t>
      </w:r>
      <w:r>
        <w:rPr>
          <w:b/>
          <w:bCs/>
          <w:sz w:val="24"/>
          <w:szCs w:val="24"/>
        </w:rPr>
      </w:r>
      <w:r/>
    </w:p>
    <w:p>
      <w:pPr>
        <w:pStyle w:val="687"/>
        <w:ind w:right="-998"/>
        <w:jc w:val="center"/>
        <w:rPr>
          <w:b/>
          <w:bCs/>
          <w:sz w:val="24"/>
          <w:szCs w:val="24"/>
        </w:rPr>
      </w:pPr>
      <w:r>
        <w:rPr>
          <w:b/>
          <w:bCs/>
          <w:sz w:val="24"/>
          <w:szCs w:val="24"/>
        </w:rPr>
        <w:t xml:space="preserve">учреждение</w:t>
      </w:r>
      <w:r>
        <w:rPr>
          <w:b/>
          <w:bCs/>
          <w:sz w:val="24"/>
          <w:szCs w:val="24"/>
        </w:rPr>
        <w:t xml:space="preserve"> </w:t>
      </w:r>
      <w:r>
        <w:rPr>
          <w:b/>
          <w:bCs/>
          <w:sz w:val="24"/>
          <w:szCs w:val="24"/>
        </w:rPr>
        <w:t xml:space="preserve">высшего</w:t>
      </w:r>
      <w:r>
        <w:rPr>
          <w:b/>
          <w:bCs/>
          <w:sz w:val="24"/>
          <w:szCs w:val="24"/>
        </w:rPr>
        <w:t xml:space="preserve"> </w:t>
      </w:r>
      <w:r>
        <w:rPr>
          <w:b/>
          <w:bCs/>
          <w:sz w:val="24"/>
          <w:szCs w:val="24"/>
        </w:rPr>
        <w:t xml:space="preserve">образования</w:t>
      </w:r>
      <w:r>
        <w:rPr>
          <w:b/>
          <w:bCs/>
          <w:sz w:val="24"/>
          <w:szCs w:val="24"/>
        </w:rPr>
        <w:t xml:space="preserve"> </w:t>
      </w:r>
      <w:r/>
    </w:p>
    <w:p>
      <w:pPr>
        <w:pStyle w:val="687"/>
        <w:jc w:val="center"/>
        <w:rPr>
          <w:b/>
          <w:sz w:val="24"/>
          <w:szCs w:val="24"/>
        </w:rPr>
      </w:pPr>
      <w:r>
        <w:rPr>
          <w:b/>
          <w:sz w:val="24"/>
          <w:szCs w:val="24"/>
        </w:rPr>
        <w:t xml:space="preserve">Московский государственный университет имени М.В. Ломоносова</w:t>
      </w:r>
      <w:r>
        <w:rPr>
          <w:b/>
          <w:sz w:val="24"/>
          <w:szCs w:val="24"/>
        </w:rPr>
      </w:r>
      <w:r/>
    </w:p>
    <w:p>
      <w:pPr>
        <w:pStyle w:val="687"/>
        <w:jc w:val="center"/>
        <w:rPr>
          <w:b/>
          <w:sz w:val="24"/>
          <w:szCs w:val="24"/>
        </w:rPr>
      </w:pPr>
      <w:r>
        <w:rPr>
          <w:b/>
          <w:sz w:val="24"/>
          <w:szCs w:val="24"/>
        </w:rPr>
        <w:t xml:space="preserve">Ф</w:t>
      </w:r>
      <w:r>
        <w:rPr>
          <w:b/>
          <w:sz w:val="24"/>
          <w:szCs w:val="24"/>
        </w:rPr>
        <w:t xml:space="preserve">илософс</w:t>
      </w:r>
      <w:r>
        <w:rPr>
          <w:b/>
          <w:sz w:val="24"/>
          <w:szCs w:val="24"/>
        </w:rPr>
        <w:t xml:space="preserve">кий ф</w:t>
      </w:r>
      <w:r>
        <w:rPr>
          <w:b/>
          <w:sz w:val="24"/>
          <w:szCs w:val="24"/>
        </w:rPr>
        <w:t xml:space="preserve">акультет </w:t>
      </w:r>
      <w:r>
        <w:rPr>
          <w:b/>
          <w:sz w:val="24"/>
          <w:szCs w:val="24"/>
        </w:rPr>
        <w:t xml:space="preserve"> </w:t>
      </w:r>
      <w:r>
        <w:rPr>
          <w:b/>
          <w:sz w:val="24"/>
          <w:szCs w:val="24"/>
        </w:rPr>
      </w:r>
      <w:r/>
    </w:p>
    <w:p>
      <w:pPr>
        <w:pStyle w:val="687"/>
        <w:jc w:val="center"/>
        <w:rPr>
          <w:b/>
          <w:sz w:val="24"/>
          <w:szCs w:val="24"/>
        </w:rPr>
      </w:pPr>
      <w:r>
        <w:rPr>
          <w:b/>
          <w:sz w:val="24"/>
          <w:szCs w:val="24"/>
        </w:rPr>
        <w:t xml:space="preserve">Кафедра </w:t>
      </w:r>
      <w:r>
        <w:rPr>
          <w:b/>
          <w:sz w:val="24"/>
          <w:szCs w:val="24"/>
        </w:rPr>
        <w:t xml:space="preserve">С</w:t>
      </w:r>
      <w:r>
        <w:rPr>
          <w:b/>
          <w:sz w:val="24"/>
          <w:szCs w:val="24"/>
        </w:rPr>
        <w:t xml:space="preserve">оциальной</w:t>
      </w:r>
      <w:r>
        <w:rPr>
          <w:b/>
          <w:sz w:val="24"/>
          <w:szCs w:val="24"/>
        </w:rPr>
        <w:t xml:space="preserve"> философии и философии истории</w:t>
      </w:r>
      <w:r>
        <w:rPr>
          <w:b/>
          <w:sz w:val="24"/>
          <w:szCs w:val="24"/>
        </w:rPr>
      </w:r>
      <w:r/>
    </w:p>
    <w:p>
      <w:pPr>
        <w:pStyle w:val="687"/>
        <w:rPr>
          <w:b/>
          <w:sz w:val="24"/>
          <w:szCs w:val="24"/>
        </w:rPr>
      </w:pPr>
      <w:r>
        <w:rPr>
          <w:b/>
          <w:sz w:val="24"/>
          <w:szCs w:val="24"/>
        </w:rPr>
      </w:r>
      <w:r/>
    </w:p>
    <w:p>
      <w:pPr>
        <w:pStyle w:val="687"/>
        <w:rPr>
          <w:b/>
          <w:sz w:val="24"/>
          <w:szCs w:val="24"/>
        </w:rPr>
      </w:pP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УТВЕРЖДАЮ</w:t>
      </w: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И.о. д</w:t>
      </w:r>
      <w:r>
        <w:rPr>
          <w:b/>
          <w:sz w:val="24"/>
          <w:szCs w:val="24"/>
        </w:rPr>
        <w:t xml:space="preserve">екан</w:t>
      </w:r>
      <w:r>
        <w:rPr>
          <w:b/>
          <w:sz w:val="24"/>
          <w:szCs w:val="24"/>
        </w:rPr>
        <w:t xml:space="preserve">а</w:t>
      </w:r>
      <w:r>
        <w:rPr>
          <w:b/>
          <w:sz w:val="24"/>
          <w:szCs w:val="24"/>
        </w:rPr>
        <w:t xml:space="preserve"> </w:t>
      </w:r>
      <w:r>
        <w:rPr>
          <w:b/>
          <w:sz w:val="24"/>
          <w:szCs w:val="24"/>
        </w:rPr>
        <w:t xml:space="preserve">философского </w:t>
      </w:r>
      <w:r>
        <w:rPr>
          <w:b/>
          <w:sz w:val="24"/>
          <w:szCs w:val="24"/>
        </w:rPr>
        <w:t xml:space="preserve">факультета</w:t>
      </w:r>
      <w:r>
        <w:rPr>
          <w:b/>
          <w:sz w:val="24"/>
          <w:szCs w:val="24"/>
        </w:rPr>
        <w:t xml:space="preserve"> </w:t>
      </w: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                      МГУ имени М.В. Ломоносова</w:t>
      </w:r>
      <w:r>
        <w:rPr>
          <w:b/>
          <w:sz w:val="24"/>
          <w:szCs w:val="24"/>
        </w:rPr>
      </w:r>
      <w:r/>
    </w:p>
    <w:p>
      <w:pPr>
        <w:pStyle w:val="687"/>
        <w:jc w:val="right"/>
        <w:rPr>
          <w:b/>
          <w:sz w:val="24"/>
          <w:szCs w:val="24"/>
        </w:rPr>
      </w:pP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____________________________</w:t>
      </w:r>
      <w:r>
        <w:rPr>
          <w:b/>
          <w:sz w:val="24"/>
          <w:szCs w:val="24"/>
        </w:rPr>
        <w:t xml:space="preserve">_ </w:t>
      </w:r>
      <w:r>
        <w:rPr>
          <w:b/>
          <w:sz w:val="24"/>
          <w:szCs w:val="24"/>
        </w:rPr>
        <w:t xml:space="preserve">доц.</w:t>
      </w:r>
      <w:r>
        <w:rPr>
          <w:b/>
          <w:sz w:val="24"/>
          <w:szCs w:val="24"/>
        </w:rPr>
        <w:t xml:space="preserve"> А.П. Козырев</w:t>
      </w:r>
      <w:r>
        <w:rPr>
          <w:b/>
          <w:sz w:val="24"/>
          <w:szCs w:val="24"/>
        </w:rPr>
      </w:r>
      <w:r/>
    </w:p>
    <w:p>
      <w:pPr>
        <w:pStyle w:val="687"/>
        <w:jc w:val="right"/>
        <w:rPr>
          <w:b/>
          <w:sz w:val="24"/>
          <w:szCs w:val="24"/>
        </w:rPr>
      </w:pPr>
      <w:r>
        <w:rPr>
          <w:b/>
          <w:sz w:val="24"/>
          <w:szCs w:val="24"/>
        </w:rPr>
      </w:r>
      <w:r/>
    </w:p>
    <w:p>
      <w:pPr>
        <w:pStyle w:val="687"/>
        <w:jc w:val="center"/>
        <w:rPr>
          <w:b/>
          <w:sz w:val="24"/>
          <w:szCs w:val="24"/>
        </w:rPr>
      </w:pPr>
      <w:r>
        <w:rPr>
          <w:b/>
          <w:sz w:val="24"/>
          <w:szCs w:val="24"/>
        </w:rPr>
        <w:t xml:space="preserve">                                                                </w:t>
      </w:r>
      <w:r>
        <w:rPr>
          <w:b/>
          <w:sz w:val="24"/>
          <w:szCs w:val="24"/>
        </w:rPr>
        <w:t xml:space="preserve">                    </w:t>
      </w:r>
      <w:r>
        <w:rPr>
          <w:b/>
          <w:sz w:val="24"/>
          <w:szCs w:val="24"/>
        </w:rPr>
        <w:t xml:space="preserve">«___</w:t>
      </w:r>
      <w:r>
        <w:rPr>
          <w:b/>
          <w:sz w:val="24"/>
          <w:szCs w:val="24"/>
        </w:rPr>
        <w:t xml:space="preserve">_</w:t>
      </w:r>
      <w:r>
        <w:rPr>
          <w:b/>
          <w:sz w:val="24"/>
          <w:szCs w:val="24"/>
        </w:rPr>
        <w:t xml:space="preserve">» ___________________ 20</w:t>
      </w:r>
      <w:r>
        <w:rPr>
          <w:b/>
          <w:sz w:val="24"/>
          <w:szCs w:val="24"/>
        </w:rPr>
        <w:t xml:space="preserve">2</w:t>
      </w:r>
      <w:r>
        <w:rPr>
          <w:b/>
          <w:sz w:val="24"/>
          <w:szCs w:val="24"/>
        </w:rPr>
        <w:t xml:space="preserve">3</w:t>
      </w:r>
      <w:r>
        <w:rPr>
          <w:b/>
          <w:sz w:val="24"/>
          <w:szCs w:val="24"/>
        </w:rPr>
        <w:t xml:space="preserve"> г.</w:t>
      </w:r>
      <w:r>
        <w:rPr>
          <w:b/>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t xml:space="preserve">Рабочая п</w:t>
      </w:r>
      <w:r>
        <w:rPr>
          <w:b/>
          <w:bCs/>
          <w:color w:val="000000"/>
          <w:sz w:val="24"/>
          <w:szCs w:val="24"/>
        </w:rPr>
        <w:t xml:space="preserve">рограмма дисциплины</w:t>
      </w:r>
      <w:r/>
    </w:p>
    <w:p>
      <w:pPr>
        <w:pStyle w:val="717"/>
        <w:ind w:left="0"/>
        <w:jc w:val="center"/>
        <w:spacing w:after="0"/>
        <w:widowControl w:val="off"/>
        <w:rPr>
          <w:bCs/>
          <w:color w:val="000000"/>
          <w:sz w:val="24"/>
          <w:szCs w:val="24"/>
        </w:rPr>
        <w:suppressLineNumbers/>
      </w:pPr>
      <w:r>
        <w:rPr>
          <w:bCs/>
          <w:color w:val="000000"/>
          <w:sz w:val="24"/>
          <w:szCs w:val="24"/>
        </w:rPr>
      </w:r>
      <w:r/>
    </w:p>
    <w:p>
      <w:pPr>
        <w:pStyle w:val="687"/>
        <w:jc w:val="center"/>
        <w:widowControl w:val="off"/>
        <w:rPr>
          <w:b/>
          <w:color w:val="000000"/>
          <w:sz w:val="24"/>
          <w:szCs w:val="24"/>
        </w:rPr>
      </w:pPr>
      <w:r>
        <w:rPr>
          <w:b/>
          <w:color w:val="000000"/>
          <w:sz w:val="24"/>
          <w:szCs w:val="24"/>
        </w:rPr>
        <w:t xml:space="preserve"> </w:t>
      </w:r>
      <w:r>
        <w:rPr>
          <w:b/>
          <w:color w:val="000000"/>
          <w:sz w:val="24"/>
          <w:szCs w:val="24"/>
        </w:rPr>
        <w:t xml:space="preserve">«</w:t>
      </w:r>
      <w:r>
        <w:rPr>
          <w:b/>
          <w:color w:val="000000"/>
          <w:sz w:val="24"/>
          <w:szCs w:val="24"/>
        </w:rPr>
        <w:t xml:space="preserve">Ф</w:t>
      </w:r>
      <w:r>
        <w:rPr>
          <w:b/>
          <w:color w:val="000000"/>
          <w:sz w:val="24"/>
          <w:szCs w:val="24"/>
        </w:rPr>
        <w:t xml:space="preserve">илософия</w:t>
      </w:r>
      <w:r>
        <w:rPr>
          <w:b/>
          <w:color w:val="000000"/>
          <w:sz w:val="24"/>
          <w:szCs w:val="24"/>
        </w:rPr>
        <w:t xml:space="preserve">»</w:t>
      </w:r>
      <w:r>
        <w:rPr>
          <w:b/>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687"/>
        <w:jc w:val="center"/>
        <w:spacing w:line="360" w:lineRule="auto"/>
        <w:rPr>
          <w:b/>
          <w:bCs/>
          <w:sz w:val="24"/>
          <w:szCs w:val="24"/>
        </w:rPr>
      </w:pPr>
      <w:r>
        <w:rPr>
          <w:b/>
          <w:bCs/>
          <w:sz w:val="24"/>
          <w:szCs w:val="24"/>
        </w:rPr>
        <w:t xml:space="preserve">Уровень высшего образования:</w:t>
      </w:r>
      <w:r>
        <w:rPr>
          <w:b/>
          <w:bCs/>
          <w:sz w:val="24"/>
          <w:szCs w:val="24"/>
        </w:rPr>
      </w:r>
      <w:r/>
    </w:p>
    <w:p>
      <w:pPr>
        <w:pStyle w:val="687"/>
        <w:ind w:left="2832" w:firstLine="708"/>
        <w:rPr>
          <w:b/>
          <w:bCs/>
          <w:sz w:val="24"/>
          <w:szCs w:val="24"/>
        </w:rPr>
      </w:pPr>
      <w:r>
        <w:rPr>
          <w:b/>
          <w:bCs/>
          <w:sz w:val="24"/>
          <w:szCs w:val="24"/>
        </w:rPr>
        <w:t xml:space="preserve"> Бакалавриат</w:t>
      </w:r>
      <w:r>
        <w:rPr>
          <w:b/>
          <w:bCs/>
          <w:sz w:val="24"/>
          <w:szCs w:val="24"/>
        </w:rPr>
      </w:r>
      <w:r/>
    </w:p>
    <w:p>
      <w:pPr>
        <w:pStyle w:val="687"/>
        <w:ind w:left="2832" w:firstLine="708"/>
        <w:rPr>
          <w:b/>
          <w:bCs/>
          <w:sz w:val="24"/>
          <w:szCs w:val="24"/>
        </w:rPr>
      </w:pPr>
      <w:r>
        <w:rPr>
          <w:b/>
          <w:bCs/>
          <w:sz w:val="24"/>
          <w:szCs w:val="24"/>
        </w:rPr>
      </w:r>
      <w:r/>
    </w:p>
    <w:p>
      <w:pPr>
        <w:pStyle w:val="687"/>
        <w:jc w:val="center"/>
        <w:spacing w:line="360" w:lineRule="auto"/>
        <w:rPr>
          <w:b/>
          <w:bCs/>
          <w:sz w:val="24"/>
          <w:szCs w:val="24"/>
        </w:rPr>
      </w:pPr>
      <w:r>
        <w:rPr>
          <w:b/>
          <w:bCs/>
          <w:sz w:val="24"/>
          <w:szCs w:val="24"/>
        </w:rPr>
        <w:t xml:space="preserve">Направление подготовки</w:t>
      </w:r>
      <w:r>
        <w:rPr>
          <w:b/>
          <w:bCs/>
          <w:sz w:val="24"/>
          <w:szCs w:val="24"/>
        </w:rPr>
        <w:t xml:space="preserve"> / </w:t>
      </w:r>
      <w:r>
        <w:rPr>
          <w:b/>
          <w:bCs/>
          <w:sz w:val="24"/>
          <w:szCs w:val="24"/>
        </w:rPr>
        <w:t xml:space="preserve">специальность:</w:t>
      </w:r>
      <w:r>
        <w:rPr>
          <w:b/>
          <w:bCs/>
          <w:sz w:val="24"/>
          <w:szCs w:val="24"/>
        </w:rPr>
      </w:r>
      <w:r/>
    </w:p>
    <w:p>
      <w:pPr>
        <w:pStyle w:val="687"/>
        <w:jc w:val="center"/>
        <w:rPr>
          <w:b/>
          <w:bCs/>
          <w:sz w:val="24"/>
          <w:szCs w:val="24"/>
        </w:rPr>
      </w:pPr>
      <w:r>
        <w:rPr>
          <w:b/>
          <w:bCs/>
          <w:sz w:val="24"/>
          <w:szCs w:val="24"/>
        </w:rPr>
        <w:t xml:space="preserve">4703</w:t>
      </w:r>
      <w:r>
        <w:rPr>
          <w:b/>
          <w:bCs/>
          <w:sz w:val="24"/>
          <w:szCs w:val="24"/>
        </w:rPr>
        <w:t xml:space="preserve">03</w:t>
      </w:r>
      <w:r>
        <w:rPr>
          <w:b/>
          <w:bCs/>
          <w:sz w:val="24"/>
          <w:szCs w:val="24"/>
        </w:rPr>
        <w:t xml:space="preserve"> - РЕЛИГИОВЕДЕНИЕ</w:t>
      </w:r>
      <w:r>
        <w:rPr>
          <w:b/>
          <w:bCs/>
          <w:sz w:val="24"/>
          <w:szCs w:val="24"/>
        </w:rPr>
        <w:t xml:space="preserve"> </w:t>
      </w:r>
      <w:r>
        <w:rPr>
          <w:b/>
          <w:bCs/>
          <w:sz w:val="24"/>
          <w:szCs w:val="24"/>
        </w:rPr>
      </w:r>
      <w:r/>
    </w:p>
    <w:p>
      <w:pPr>
        <w:pStyle w:val="687"/>
        <w:jc w:val="center"/>
        <w:rPr>
          <w:sz w:val="24"/>
          <w:szCs w:val="24"/>
        </w:rPr>
      </w:pPr>
      <w:r>
        <w:rPr>
          <w:sz w:val="24"/>
          <w:szCs w:val="24"/>
        </w:rPr>
        <w:t xml:space="preserve"> </w:t>
      </w:r>
      <w:r>
        <w:rPr>
          <w:sz w:val="24"/>
          <w:szCs w:val="24"/>
        </w:rPr>
      </w:r>
      <w:r/>
    </w:p>
    <w:p>
      <w:pPr>
        <w:pStyle w:val="687"/>
        <w:jc w:val="center"/>
        <w:spacing w:line="360" w:lineRule="auto"/>
        <w:rPr>
          <w:b/>
          <w:bCs/>
          <w:sz w:val="24"/>
          <w:szCs w:val="24"/>
        </w:rPr>
      </w:pPr>
      <w:r>
        <w:rPr>
          <w:b/>
          <w:bCs/>
          <w:sz w:val="24"/>
          <w:szCs w:val="24"/>
        </w:rPr>
        <w:t xml:space="preserve">Направленность (профиль</w:t>
      </w:r>
      <w:r>
        <w:rPr>
          <w:b/>
          <w:bCs/>
          <w:sz w:val="24"/>
          <w:szCs w:val="24"/>
        </w:rPr>
        <w:t xml:space="preserve">)/</w:t>
      </w:r>
      <w:r>
        <w:rPr>
          <w:b/>
          <w:bCs/>
          <w:sz w:val="24"/>
          <w:szCs w:val="24"/>
        </w:rPr>
        <w:t xml:space="preserve">специали</w:t>
      </w:r>
      <w:r>
        <w:rPr>
          <w:b/>
          <w:bCs/>
          <w:sz w:val="24"/>
          <w:szCs w:val="24"/>
        </w:rPr>
        <w:t xml:space="preserve">зация ОП</w:t>
      </w:r>
      <w:r>
        <w:rPr>
          <w:b/>
          <w:bCs/>
          <w:sz w:val="24"/>
          <w:szCs w:val="24"/>
        </w:rPr>
        <w:t xml:space="preserve">ОП</w:t>
      </w:r>
      <w:r>
        <w:rPr>
          <w:b/>
          <w:bCs/>
          <w:sz w:val="24"/>
          <w:szCs w:val="24"/>
        </w:rPr>
        <w:t xml:space="preserve">:</w:t>
      </w:r>
      <w:r>
        <w:rPr>
          <w:b/>
          <w:bCs/>
          <w:sz w:val="24"/>
          <w:szCs w:val="24"/>
        </w:rPr>
      </w:r>
      <w:r/>
    </w:p>
    <w:p>
      <w:pPr>
        <w:pStyle w:val="687"/>
        <w:jc w:val="center"/>
        <w:spacing w:line="360" w:lineRule="auto"/>
        <w:rPr>
          <w:b/>
          <w:bCs/>
          <w:sz w:val="24"/>
          <w:szCs w:val="24"/>
        </w:rPr>
      </w:pPr>
      <w:r>
        <w:rPr>
          <w:b/>
          <w:bCs/>
          <w:sz w:val="24"/>
          <w:szCs w:val="24"/>
        </w:rPr>
        <w:t xml:space="preserve"> </w:t>
      </w:r>
      <w:r>
        <w:rPr>
          <w:b/>
          <w:bCs/>
          <w:sz w:val="24"/>
          <w:szCs w:val="24"/>
        </w:rPr>
        <w:t xml:space="preserve">Обязательная</w:t>
      </w:r>
      <w:r>
        <w:rPr>
          <w:b/>
          <w:bCs/>
          <w:sz w:val="24"/>
          <w:szCs w:val="24"/>
        </w:rPr>
        <w:t xml:space="preserve"> вариативной части</w:t>
      </w:r>
      <w:r>
        <w:rPr>
          <w:b/>
          <w:bCs/>
          <w:sz w:val="24"/>
          <w:szCs w:val="24"/>
        </w:rPr>
        <w:t xml:space="preserve"> </w:t>
      </w:r>
      <w:r>
        <w:rPr>
          <w:b/>
          <w:bCs/>
          <w:sz w:val="24"/>
          <w:szCs w:val="24"/>
        </w:rPr>
      </w:r>
      <w:r/>
    </w:p>
    <w:p>
      <w:pPr>
        <w:pStyle w:val="687"/>
        <w:jc w:val="center"/>
        <w:rPr>
          <w:sz w:val="24"/>
          <w:szCs w:val="24"/>
        </w:rPr>
      </w:pPr>
      <w:r>
        <w:rPr>
          <w:sz w:val="24"/>
          <w:szCs w:val="24"/>
        </w:rPr>
      </w:r>
      <w:r/>
    </w:p>
    <w:p>
      <w:pPr>
        <w:pStyle w:val="687"/>
        <w:jc w:val="center"/>
        <w:rPr>
          <w:sz w:val="24"/>
          <w:szCs w:val="24"/>
        </w:rPr>
      </w:pPr>
      <w:r>
        <w:rPr>
          <w:sz w:val="24"/>
          <w:szCs w:val="24"/>
        </w:rPr>
      </w:r>
      <w:r/>
    </w:p>
    <w:p>
      <w:pPr>
        <w:pStyle w:val="687"/>
        <w:jc w:val="center"/>
        <w:spacing w:line="360" w:lineRule="auto"/>
        <w:rPr>
          <w:b/>
          <w:bCs/>
          <w:sz w:val="24"/>
          <w:szCs w:val="24"/>
        </w:rPr>
      </w:pPr>
      <w:r>
        <w:rPr>
          <w:b/>
          <w:bCs/>
          <w:sz w:val="24"/>
          <w:szCs w:val="24"/>
        </w:rPr>
        <w:t xml:space="preserve">Форма о</w:t>
      </w:r>
      <w:r>
        <w:rPr>
          <w:b/>
          <w:bCs/>
          <w:sz w:val="24"/>
          <w:szCs w:val="24"/>
        </w:rPr>
        <w:t xml:space="preserve">б</w:t>
      </w:r>
      <w:r>
        <w:rPr>
          <w:b/>
          <w:bCs/>
          <w:sz w:val="24"/>
          <w:szCs w:val="24"/>
        </w:rPr>
        <w:t xml:space="preserve">учения:</w:t>
      </w:r>
      <w:r>
        <w:rPr>
          <w:b/>
          <w:bCs/>
          <w:sz w:val="24"/>
          <w:szCs w:val="24"/>
        </w:rPr>
      </w:r>
      <w:r/>
    </w:p>
    <w:p>
      <w:pPr>
        <w:pStyle w:val="687"/>
        <w:jc w:val="center"/>
        <w:spacing w:line="360" w:lineRule="auto"/>
        <w:rPr>
          <w:b/>
          <w:bCs/>
          <w:sz w:val="24"/>
          <w:szCs w:val="24"/>
        </w:rPr>
      </w:pPr>
      <w:r>
        <w:rPr>
          <w:b/>
          <w:bCs/>
          <w:sz w:val="24"/>
          <w:szCs w:val="24"/>
        </w:rPr>
        <w:t xml:space="preserve">Очная</w:t>
      </w:r>
      <w:r>
        <w:rPr>
          <w:b/>
          <w:bCs/>
          <w:sz w:val="24"/>
          <w:szCs w:val="24"/>
        </w:rPr>
      </w:r>
      <w:r/>
    </w:p>
    <w:p>
      <w:pPr>
        <w:pStyle w:val="717"/>
        <w:ind w:left="0"/>
        <w:jc w:val="center"/>
        <w:spacing w:after="0"/>
        <w:widowControl w:val="off"/>
        <w:rPr>
          <w:bCs/>
          <w:color w:val="000000"/>
          <w:sz w:val="24"/>
          <w:szCs w:val="24"/>
        </w:rPr>
        <w:suppressLineNumbers/>
      </w:pPr>
      <w:r>
        <w:rPr>
          <w:bCs/>
          <w:color w:val="000000"/>
          <w:sz w:val="24"/>
          <w:szCs w:val="24"/>
        </w:rPr>
        <w:t xml:space="preserve"> </w:t>
      </w:r>
      <w:r>
        <w:rPr>
          <w:bCs/>
          <w:color w:val="000000"/>
          <w:sz w:val="24"/>
          <w:szCs w:val="24"/>
        </w:rPr>
      </w:r>
      <w:r/>
    </w:p>
    <w:p>
      <w:pPr>
        <w:pStyle w:val="717"/>
        <w:ind w:left="0"/>
        <w:jc w:val="right"/>
        <w:spacing w:after="0"/>
        <w:widowControl w:val="off"/>
        <w:rPr>
          <w:b/>
          <w:bCs/>
          <w:color w:val="000000"/>
          <w:sz w:val="24"/>
          <w:szCs w:val="24"/>
        </w:rPr>
        <w:suppressLineNumbers/>
      </w:pPr>
      <w:r>
        <w:rPr>
          <w:b/>
          <w:bCs/>
          <w:color w:val="000000"/>
          <w:sz w:val="24"/>
          <w:szCs w:val="24"/>
        </w:rPr>
      </w:r>
      <w:r/>
    </w:p>
    <w:p>
      <w:pPr>
        <w:pStyle w:val="687"/>
        <w:ind w:right="-998"/>
        <w:jc w:val="center"/>
        <w:spacing w:line="360" w:lineRule="auto"/>
        <w:rPr>
          <w:sz w:val="24"/>
          <w:szCs w:val="24"/>
        </w:rPr>
      </w:pPr>
      <w:r>
        <w:rPr>
          <w:sz w:val="24"/>
          <w:szCs w:val="24"/>
        </w:rPr>
        <w:t xml:space="preserve">                                                                                           </w:t>
      </w:r>
      <w:r>
        <w:rPr>
          <w:sz w:val="24"/>
          <w:szCs w:val="24"/>
        </w:rPr>
        <w:t xml:space="preserve">Рабочая</w:t>
      </w:r>
      <w:r>
        <w:rPr>
          <w:sz w:val="24"/>
          <w:szCs w:val="24"/>
        </w:rPr>
        <w:t xml:space="preserve"> </w:t>
      </w:r>
      <w:r>
        <w:rPr>
          <w:sz w:val="24"/>
          <w:szCs w:val="24"/>
        </w:rPr>
        <w:t xml:space="preserve">программа</w:t>
      </w:r>
      <w:r>
        <w:rPr>
          <w:sz w:val="24"/>
          <w:szCs w:val="24"/>
        </w:rPr>
        <w:t xml:space="preserve"> </w:t>
      </w:r>
      <w:r>
        <w:rPr>
          <w:sz w:val="24"/>
          <w:szCs w:val="24"/>
        </w:rPr>
        <w:t xml:space="preserve">рассмотрена</w:t>
      </w:r>
      <w:r>
        <w:rPr>
          <w:sz w:val="24"/>
          <w:szCs w:val="24"/>
        </w:rPr>
        <w:t xml:space="preserve"> </w:t>
      </w:r>
      <w:r>
        <w:rPr>
          <w:sz w:val="24"/>
          <w:szCs w:val="24"/>
        </w:rPr>
        <w:t xml:space="preserve">и</w:t>
      </w:r>
      <w:r>
        <w:rPr>
          <w:sz w:val="24"/>
          <w:szCs w:val="24"/>
        </w:rPr>
        <w:t xml:space="preserve"> </w:t>
      </w:r>
      <w:r>
        <w:rPr>
          <w:sz w:val="24"/>
          <w:szCs w:val="24"/>
        </w:rPr>
        <w:t xml:space="preserve">одобрена</w:t>
      </w:r>
      <w:r>
        <w:rPr>
          <w:sz w:val="24"/>
          <w:szCs w:val="24"/>
        </w:rPr>
        <w:t xml:space="preserve"> </w:t>
      </w:r>
      <w:r>
        <w:rPr>
          <w:sz w:val="24"/>
          <w:szCs w:val="24"/>
        </w:rPr>
      </w:r>
      <w:r/>
    </w:p>
    <w:p>
      <w:pPr>
        <w:pStyle w:val="687"/>
        <w:ind w:left="284"/>
        <w:jc w:val="right"/>
        <w:rPr>
          <w:bCs/>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на</w:t>
      </w:r>
      <w:r>
        <w:rPr>
          <w:sz w:val="24"/>
          <w:szCs w:val="24"/>
        </w:rPr>
        <w:t xml:space="preserve"> </w:t>
      </w:r>
      <w:r>
        <w:rPr>
          <w:sz w:val="24"/>
          <w:szCs w:val="24"/>
        </w:rPr>
        <w:t xml:space="preserve">заседании кафе</w:t>
      </w:r>
      <w:r>
        <w:rPr>
          <w:sz w:val="24"/>
          <w:szCs w:val="24"/>
        </w:rPr>
        <w:t xml:space="preserve">д</w:t>
      </w:r>
      <w:r>
        <w:rPr>
          <w:sz w:val="24"/>
          <w:szCs w:val="24"/>
        </w:rPr>
        <w:t xml:space="preserve">ры</w:t>
      </w:r>
      <w:r>
        <w:rPr>
          <w:sz w:val="24"/>
          <w:szCs w:val="24"/>
        </w:rPr>
        <w:t xml:space="preserve"> </w:t>
      </w:r>
      <w:r>
        <w:rPr>
          <w:bCs/>
          <w:sz w:val="24"/>
          <w:szCs w:val="24"/>
        </w:rPr>
        <w:t xml:space="preserve">С</w:t>
      </w:r>
      <w:r>
        <w:rPr>
          <w:bCs/>
          <w:sz w:val="24"/>
          <w:szCs w:val="24"/>
        </w:rPr>
        <w:t xml:space="preserve">оциальной</w:t>
      </w:r>
      <w:r>
        <w:rPr>
          <w:bCs/>
          <w:sz w:val="24"/>
          <w:szCs w:val="24"/>
        </w:rPr>
        <w:t xml:space="preserve"> филос</w:t>
      </w:r>
      <w:r>
        <w:rPr>
          <w:bCs/>
          <w:sz w:val="24"/>
          <w:szCs w:val="24"/>
        </w:rPr>
        <w:t xml:space="preserve">о</w:t>
      </w:r>
      <w:r>
        <w:rPr>
          <w:bCs/>
          <w:sz w:val="24"/>
          <w:szCs w:val="24"/>
        </w:rPr>
        <w:t xml:space="preserve">фии и философии истории</w:t>
      </w:r>
      <w:r>
        <w:rPr>
          <w:bCs/>
          <w:sz w:val="24"/>
          <w:szCs w:val="24"/>
        </w:rPr>
      </w:r>
      <w:r/>
    </w:p>
    <w:p>
      <w:pPr>
        <w:pStyle w:val="687"/>
        <w:ind w:right="-851"/>
        <w:jc w:val="center"/>
        <w:spacing w:line="360" w:lineRule="auto"/>
        <w:rPr>
          <w:i/>
          <w:iCs/>
          <w:sz w:val="24"/>
          <w:szCs w:val="24"/>
        </w:rPr>
      </w:pPr>
      <w:r>
        <w:rPr>
          <w:i/>
          <w:iCs/>
          <w:sz w:val="24"/>
          <w:szCs w:val="24"/>
        </w:rPr>
        <w:t xml:space="preserve"> </w:t>
      </w:r>
      <w:r>
        <w:rPr>
          <w:i/>
          <w:iCs/>
          <w:sz w:val="24"/>
          <w:szCs w:val="24"/>
        </w:rPr>
      </w:r>
      <w:r/>
    </w:p>
    <w:p>
      <w:pPr>
        <w:pStyle w:val="687"/>
        <w:ind w:right="-998"/>
        <w:jc w:val="center"/>
        <w:spacing w:line="360" w:lineRule="auto"/>
        <w:rPr>
          <w:b/>
          <w:bCs/>
          <w:sz w:val="24"/>
          <w:szCs w:val="24"/>
        </w:rPr>
      </w:pPr>
      <w:r>
        <w:rPr>
          <w:sz w:val="24"/>
          <w:szCs w:val="24"/>
        </w:rPr>
        <w:t xml:space="preserve">               </w:t>
      </w:r>
      <w:r>
        <w:rPr>
          <w:sz w:val="24"/>
          <w:szCs w:val="24"/>
        </w:rPr>
        <w:t xml:space="preserve">                                                                    </w:t>
      </w:r>
      <w:r>
        <w:rPr>
          <w:sz w:val="24"/>
          <w:szCs w:val="24"/>
        </w:rPr>
        <w:t xml:space="preserve">(</w:t>
      </w:r>
      <w:r>
        <w:rPr>
          <w:sz w:val="24"/>
          <w:szCs w:val="24"/>
        </w:rPr>
        <w:t xml:space="preserve">протокол</w:t>
      </w:r>
      <w:r>
        <w:rPr>
          <w:sz w:val="24"/>
          <w:szCs w:val="24"/>
        </w:rPr>
        <w:t xml:space="preserve"> </w:t>
      </w:r>
      <w:r>
        <w:rPr>
          <w:sz w:val="24"/>
          <w:szCs w:val="24"/>
        </w:rPr>
        <w:t xml:space="preserve">№</w:t>
      </w:r>
      <w:r>
        <w:rPr>
          <w:sz w:val="24"/>
          <w:szCs w:val="24"/>
        </w:rPr>
        <w:t xml:space="preserve">__________, ______________________)</w:t>
      </w:r>
      <w:r>
        <w:rPr>
          <w:b/>
          <w:bCs/>
          <w:sz w:val="24"/>
          <w:szCs w:val="24"/>
        </w:rPr>
      </w:r>
      <w:r/>
    </w:p>
    <w:p>
      <w:pPr>
        <w:pStyle w:val="687"/>
        <w:ind w:right="-998"/>
        <w:jc w:val="right"/>
        <w:spacing w:line="360" w:lineRule="auto"/>
        <w:rPr>
          <w:b/>
          <w:bCs/>
          <w:sz w:val="24"/>
          <w:szCs w:val="24"/>
        </w:rPr>
      </w:pPr>
      <w:r>
        <w:rPr>
          <w:b/>
          <w:bCs/>
          <w:sz w:val="24"/>
          <w:szCs w:val="24"/>
        </w:rPr>
      </w:r>
      <w:r/>
    </w:p>
    <w:p>
      <w:pPr>
        <w:pStyle w:val="687"/>
        <w:ind w:right="-998"/>
        <w:jc w:val="center"/>
        <w:spacing w:line="360" w:lineRule="auto"/>
        <w:rPr>
          <w:b/>
          <w:bCs/>
          <w:sz w:val="24"/>
          <w:szCs w:val="24"/>
        </w:rPr>
      </w:pPr>
      <w:r>
        <w:rPr>
          <w:b/>
          <w:bCs/>
          <w:sz w:val="24"/>
          <w:szCs w:val="24"/>
        </w:rPr>
      </w:r>
      <w:r/>
    </w:p>
    <w:p>
      <w:pPr>
        <w:pStyle w:val="687"/>
        <w:ind w:right="-998"/>
        <w:jc w:val="center"/>
        <w:spacing w:line="360" w:lineRule="auto"/>
        <w:rPr>
          <w:b/>
          <w:bCs/>
          <w:sz w:val="24"/>
          <w:szCs w:val="24"/>
        </w:rPr>
      </w:pPr>
      <w:r>
        <w:rPr>
          <w:b/>
          <w:bCs/>
          <w:sz w:val="24"/>
          <w:szCs w:val="24"/>
        </w:rPr>
        <w:t xml:space="preserve">Москва</w:t>
      </w:r>
      <w:r>
        <w:rPr>
          <w:b/>
          <w:bCs/>
          <w:sz w:val="24"/>
          <w:szCs w:val="24"/>
        </w:rPr>
        <w:t xml:space="preserve"> 202</w:t>
      </w:r>
      <w:r>
        <w:rPr>
          <w:b/>
          <w:bCs/>
          <w:sz w:val="24"/>
          <w:szCs w:val="24"/>
        </w:rPr>
        <w:t xml:space="preserve">3</w:t>
      </w:r>
      <w:r>
        <w:rPr>
          <w:b/>
          <w:bCs/>
          <w:sz w:val="24"/>
          <w:szCs w:val="24"/>
        </w:rPr>
      </w:r>
      <w:r/>
    </w:p>
    <w:p>
      <w:pPr>
        <w:pStyle w:val="687"/>
        <w:jc w:val="both"/>
        <w:widowControl w:val="off"/>
        <w:rPr>
          <w:color w:val="000000"/>
          <w:sz w:val="24"/>
          <w:szCs w:val="24"/>
        </w:rPr>
      </w:pPr>
      <w:r>
        <w:rPr>
          <w:color w:val="000000"/>
          <w:sz w:val="24"/>
          <w:szCs w:val="24"/>
        </w:rPr>
      </w:r>
      <w:r/>
    </w:p>
    <w:p>
      <w:pPr>
        <w:pStyle w:val="687"/>
        <w:jc w:val="center"/>
        <w:widowControl w:val="off"/>
        <w:rPr>
          <w:color w:val="000000"/>
          <w:sz w:val="24"/>
          <w:szCs w:val="24"/>
        </w:rPr>
      </w:pPr>
      <w:r>
        <w:rPr>
          <w:color w:val="000000"/>
          <w:sz w:val="24"/>
          <w:szCs w:val="24"/>
        </w:rPr>
      </w:r>
      <w:r/>
    </w:p>
    <w:p>
      <w:pPr>
        <w:pStyle w:val="687"/>
        <w:jc w:val="both"/>
        <w:rPr>
          <w:b/>
          <w:bCs/>
          <w:sz w:val="24"/>
          <w:szCs w:val="24"/>
          <w:highlight w:val="none"/>
        </w:rPr>
      </w:pPr>
      <w:r>
        <w:rPr>
          <w:sz w:val="24"/>
          <w:szCs w:val="24"/>
        </w:rPr>
        <w:t xml:space="preserve">Рабочая</w:t>
      </w:r>
      <w:r>
        <w:rPr>
          <w:sz w:val="24"/>
          <w:szCs w:val="24"/>
        </w:rPr>
        <w:t xml:space="preserve"> </w:t>
      </w:r>
      <w:r>
        <w:rPr>
          <w:sz w:val="24"/>
          <w:szCs w:val="24"/>
        </w:rPr>
        <w:t xml:space="preserve">программ</w:t>
      </w:r>
      <w:r>
        <w:rPr>
          <w:sz w:val="24"/>
          <w:szCs w:val="24"/>
        </w:rPr>
        <w:t xml:space="preserve">а</w:t>
      </w:r>
      <w:r>
        <w:rPr>
          <w:sz w:val="24"/>
          <w:szCs w:val="24"/>
        </w:rPr>
        <w:t xml:space="preserve"> </w:t>
      </w:r>
      <w:r>
        <w:rPr>
          <w:sz w:val="24"/>
          <w:szCs w:val="24"/>
        </w:rPr>
        <w:t xml:space="preserve">дисциплины</w:t>
      </w:r>
      <w:r>
        <w:rPr>
          <w:sz w:val="24"/>
          <w:szCs w:val="24"/>
        </w:rPr>
        <w:t xml:space="preserve"> (</w:t>
      </w:r>
      <w:r>
        <w:rPr>
          <w:sz w:val="24"/>
          <w:szCs w:val="24"/>
        </w:rPr>
        <w:t xml:space="preserve">м</w:t>
      </w:r>
      <w:r>
        <w:rPr>
          <w:sz w:val="24"/>
          <w:szCs w:val="24"/>
        </w:rPr>
        <w:t xml:space="preserve">о</w:t>
      </w:r>
      <w:r>
        <w:rPr>
          <w:sz w:val="24"/>
          <w:szCs w:val="24"/>
        </w:rPr>
        <w:t xml:space="preserve">дуля</w:t>
      </w:r>
      <w:r>
        <w:rPr>
          <w:sz w:val="24"/>
          <w:szCs w:val="24"/>
        </w:rPr>
        <w:t xml:space="preserve">)</w:t>
      </w:r>
      <w:r>
        <w:rPr>
          <w:sz w:val="24"/>
          <w:szCs w:val="24"/>
        </w:rPr>
        <w:t xml:space="preserve"> </w:t>
      </w:r>
      <w:r>
        <w:rPr>
          <w:sz w:val="24"/>
          <w:szCs w:val="24"/>
        </w:rPr>
        <w:t xml:space="preserve">разраб</w:t>
      </w:r>
      <w:r>
        <w:rPr>
          <w:sz w:val="24"/>
          <w:szCs w:val="24"/>
        </w:rPr>
        <w:t xml:space="preserve">отана</w:t>
      </w:r>
      <w:r>
        <w:rPr>
          <w:sz w:val="24"/>
          <w:szCs w:val="24"/>
        </w:rPr>
        <w:t xml:space="preserve"> </w:t>
      </w:r>
      <w:r>
        <w:rPr>
          <w:sz w:val="24"/>
          <w:szCs w:val="24"/>
        </w:rPr>
        <w:t xml:space="preserve">в</w:t>
      </w:r>
      <w:r>
        <w:rPr>
          <w:sz w:val="24"/>
          <w:szCs w:val="24"/>
        </w:rPr>
        <w:t xml:space="preserve"> </w:t>
      </w:r>
      <w:r>
        <w:rPr>
          <w:sz w:val="24"/>
          <w:szCs w:val="24"/>
        </w:rPr>
        <w:t xml:space="preserve">соответствии</w:t>
      </w:r>
      <w:r>
        <w:rPr>
          <w:sz w:val="24"/>
          <w:szCs w:val="24"/>
        </w:rPr>
        <w:t xml:space="preserve"> </w:t>
      </w:r>
      <w:r>
        <w:rPr>
          <w:sz w:val="24"/>
          <w:szCs w:val="24"/>
        </w:rPr>
        <w:t xml:space="preserve">с</w:t>
      </w:r>
      <w:r>
        <w:rPr>
          <w:sz w:val="24"/>
          <w:szCs w:val="24"/>
        </w:rPr>
        <w:t xml:space="preserve"> </w:t>
      </w:r>
      <w:r>
        <w:rPr>
          <w:sz w:val="24"/>
          <w:szCs w:val="24"/>
        </w:rPr>
        <w:t xml:space="preserve">самостоятель</w:t>
      </w:r>
      <w:r>
        <w:rPr>
          <w:sz w:val="24"/>
          <w:szCs w:val="24"/>
        </w:rPr>
        <w:t xml:space="preserve">н</w:t>
      </w:r>
      <w:r>
        <w:rPr>
          <w:sz w:val="24"/>
          <w:szCs w:val="24"/>
        </w:rPr>
        <w:t xml:space="preserve">о</w:t>
      </w:r>
      <w:r>
        <w:rPr>
          <w:sz w:val="24"/>
          <w:szCs w:val="24"/>
        </w:rPr>
        <w:t xml:space="preserve"> </w:t>
      </w:r>
      <w:r>
        <w:rPr>
          <w:sz w:val="24"/>
          <w:szCs w:val="24"/>
        </w:rPr>
        <w:t xml:space="preserve">установленным</w:t>
      </w:r>
      <w:r>
        <w:rPr>
          <w:sz w:val="24"/>
          <w:szCs w:val="24"/>
        </w:rPr>
        <w:t xml:space="preserve"> </w:t>
      </w:r>
      <w:r>
        <w:rPr>
          <w:sz w:val="24"/>
          <w:szCs w:val="24"/>
        </w:rPr>
        <w:t xml:space="preserve">МГУ</w:t>
      </w:r>
      <w:r>
        <w:rPr>
          <w:sz w:val="24"/>
          <w:szCs w:val="24"/>
        </w:rPr>
        <w:t xml:space="preserve"> </w:t>
      </w:r>
      <w:r>
        <w:rPr>
          <w:sz w:val="24"/>
          <w:szCs w:val="24"/>
        </w:rPr>
        <w:t xml:space="preserve">образовательным</w:t>
      </w:r>
      <w:r>
        <w:rPr>
          <w:sz w:val="24"/>
          <w:szCs w:val="24"/>
        </w:rPr>
        <w:t xml:space="preserve"> </w:t>
      </w:r>
      <w:r>
        <w:rPr>
          <w:sz w:val="24"/>
          <w:szCs w:val="24"/>
        </w:rPr>
        <w:t xml:space="preserve">стандартом</w:t>
      </w:r>
      <w:r>
        <w:rPr>
          <w:sz w:val="24"/>
          <w:szCs w:val="24"/>
        </w:rPr>
        <w:t xml:space="preserve"> (</w:t>
      </w:r>
      <w:r>
        <w:rPr>
          <w:sz w:val="24"/>
          <w:szCs w:val="24"/>
        </w:rPr>
        <w:t xml:space="preserve">ОС</w:t>
      </w:r>
      <w:r>
        <w:rPr>
          <w:sz w:val="24"/>
          <w:szCs w:val="24"/>
        </w:rPr>
        <w:t xml:space="preserve"> </w:t>
      </w:r>
      <w:r>
        <w:rPr>
          <w:sz w:val="24"/>
          <w:szCs w:val="24"/>
        </w:rPr>
        <w:t xml:space="preserve">МГУ</w:t>
      </w:r>
      <w:r>
        <w:rPr>
          <w:sz w:val="24"/>
          <w:szCs w:val="24"/>
        </w:rPr>
        <w:t xml:space="preserve">) </w:t>
      </w:r>
      <w:r>
        <w:rPr>
          <w:sz w:val="24"/>
          <w:szCs w:val="24"/>
        </w:rPr>
        <w:t xml:space="preserve">для</w:t>
      </w:r>
      <w:r>
        <w:rPr>
          <w:sz w:val="24"/>
          <w:szCs w:val="24"/>
        </w:rPr>
        <w:t xml:space="preserve"> </w:t>
      </w:r>
      <w:r>
        <w:rPr>
          <w:sz w:val="24"/>
          <w:szCs w:val="24"/>
        </w:rPr>
        <w:t xml:space="preserve">реализуемых</w:t>
      </w:r>
      <w:r>
        <w:rPr>
          <w:sz w:val="24"/>
          <w:szCs w:val="24"/>
        </w:rPr>
        <w:t xml:space="preserve"> </w:t>
      </w:r>
      <w:r>
        <w:rPr>
          <w:sz w:val="24"/>
          <w:szCs w:val="24"/>
        </w:rPr>
        <w:t xml:space="preserve">основных</w:t>
      </w:r>
      <w:r>
        <w:rPr>
          <w:sz w:val="24"/>
          <w:szCs w:val="24"/>
        </w:rPr>
        <w:t xml:space="preserve"> </w:t>
      </w:r>
      <w:r>
        <w:rPr>
          <w:sz w:val="24"/>
          <w:szCs w:val="24"/>
        </w:rPr>
        <w:t xml:space="preserve">профессиональных</w:t>
      </w:r>
      <w:r>
        <w:rPr>
          <w:sz w:val="24"/>
          <w:szCs w:val="24"/>
        </w:rPr>
        <w:t xml:space="preserve"> </w:t>
      </w:r>
      <w:r>
        <w:rPr>
          <w:sz w:val="24"/>
          <w:szCs w:val="24"/>
        </w:rPr>
        <w:t xml:space="preserve">обра</w:t>
      </w:r>
      <w:r>
        <w:rPr>
          <w:sz w:val="24"/>
          <w:szCs w:val="24"/>
        </w:rPr>
        <w:t xml:space="preserve">зовательных</w:t>
      </w:r>
      <w:r>
        <w:rPr>
          <w:sz w:val="24"/>
          <w:szCs w:val="24"/>
        </w:rPr>
        <w:t xml:space="preserve"> </w:t>
      </w:r>
      <w:r>
        <w:rPr>
          <w:sz w:val="24"/>
          <w:szCs w:val="24"/>
        </w:rPr>
        <w:t xml:space="preserve">программ</w:t>
      </w:r>
      <w:r>
        <w:rPr>
          <w:sz w:val="24"/>
          <w:szCs w:val="24"/>
        </w:rPr>
        <w:t xml:space="preserve"> </w:t>
      </w:r>
      <w:r>
        <w:rPr>
          <w:sz w:val="24"/>
          <w:szCs w:val="24"/>
        </w:rPr>
        <w:t xml:space="preserve">высшего</w:t>
      </w:r>
      <w:r>
        <w:rPr>
          <w:sz w:val="24"/>
          <w:szCs w:val="24"/>
        </w:rPr>
        <w:t xml:space="preserve"> </w:t>
      </w:r>
      <w:r>
        <w:rPr>
          <w:sz w:val="24"/>
          <w:szCs w:val="24"/>
        </w:rPr>
        <w:t xml:space="preserve">образования</w:t>
      </w:r>
      <w:r>
        <w:rPr>
          <w:sz w:val="24"/>
          <w:szCs w:val="24"/>
        </w:rPr>
        <w:t xml:space="preserve"> </w:t>
      </w:r>
      <w:r>
        <w:rPr>
          <w:sz w:val="24"/>
          <w:szCs w:val="24"/>
        </w:rPr>
        <w:t xml:space="preserve">по</w:t>
      </w:r>
      <w:r>
        <w:rPr>
          <w:sz w:val="24"/>
          <w:szCs w:val="24"/>
        </w:rPr>
        <w:t xml:space="preserve"> </w:t>
      </w:r>
      <w:r>
        <w:rPr>
          <w:sz w:val="24"/>
          <w:szCs w:val="24"/>
        </w:rPr>
        <w:t xml:space="preserve">направлению</w:t>
      </w:r>
      <w:r>
        <w:rPr>
          <w:sz w:val="24"/>
          <w:szCs w:val="24"/>
        </w:rPr>
        <w:t xml:space="preserve"> </w:t>
      </w:r>
      <w:r>
        <w:rPr>
          <w:sz w:val="24"/>
          <w:szCs w:val="24"/>
        </w:rPr>
        <w:t xml:space="preserve">подготовки</w:t>
      </w:r>
      <w:r>
        <w:rPr>
          <w:sz w:val="24"/>
          <w:szCs w:val="24"/>
        </w:rPr>
        <w:t xml:space="preserve"> </w:t>
      </w:r>
      <w:r>
        <w:rPr>
          <w:sz w:val="24"/>
          <w:szCs w:val="24"/>
        </w:rPr>
        <w:t xml:space="preserve">сп</w:t>
      </w:r>
      <w:r>
        <w:rPr>
          <w:sz w:val="24"/>
          <w:szCs w:val="24"/>
        </w:rPr>
        <w:t xml:space="preserve">е</w:t>
      </w:r>
      <w:r>
        <w:rPr>
          <w:sz w:val="24"/>
          <w:szCs w:val="24"/>
        </w:rPr>
        <w:t xml:space="preserve">циальности</w:t>
      </w:r>
      <w:r>
        <w:rPr>
          <w:sz w:val="24"/>
          <w:szCs w:val="24"/>
        </w:rPr>
        <w:t xml:space="preserve"> «</w:t>
      </w:r>
      <w:r>
        <w:rPr>
          <w:b/>
          <w:bCs/>
          <w:sz w:val="24"/>
          <w:szCs w:val="24"/>
        </w:rPr>
        <w:t xml:space="preserve">47</w:t>
      </w:r>
      <w:r>
        <w:rPr>
          <w:b/>
          <w:bCs/>
          <w:sz w:val="24"/>
          <w:szCs w:val="24"/>
        </w:rPr>
        <w:t xml:space="preserve">.03.0</w:t>
      </w:r>
      <w:r>
        <w:rPr>
          <w:b/>
          <w:bCs/>
          <w:sz w:val="24"/>
          <w:szCs w:val="24"/>
        </w:rPr>
        <w:t xml:space="preserve">3</w:t>
      </w:r>
      <w:r>
        <w:rPr>
          <w:b/>
          <w:bCs/>
          <w:sz w:val="24"/>
          <w:szCs w:val="24"/>
        </w:rPr>
        <w:t xml:space="preserve"> «</w:t>
      </w:r>
      <w:r>
        <w:rPr>
          <w:b/>
          <w:bCs/>
          <w:sz w:val="24"/>
          <w:szCs w:val="24"/>
        </w:rPr>
        <w:t xml:space="preserve">Рели</w:t>
      </w:r>
      <w:r>
        <w:rPr>
          <w:b/>
          <w:bCs/>
          <w:sz w:val="24"/>
          <w:szCs w:val="24"/>
        </w:rPr>
        <w:t xml:space="preserve">гиоведен</w:t>
      </w:r>
      <w:r>
        <w:rPr>
          <w:b/>
          <w:bCs/>
          <w:sz w:val="24"/>
          <w:szCs w:val="24"/>
        </w:rPr>
        <w:t xml:space="preserve">ие</w:t>
      </w:r>
      <w:r>
        <w:rPr>
          <w:b/>
          <w:bCs/>
          <w:sz w:val="24"/>
          <w:szCs w:val="24"/>
        </w:rPr>
        <w:t xml:space="preserve">»</w:t>
      </w:r>
      <w:r>
        <w:rPr>
          <w:sz w:val="24"/>
          <w:szCs w:val="24"/>
        </w:rPr>
        <w:t xml:space="preserve"> в</w:t>
      </w:r>
      <w:r>
        <w:rPr>
          <w:sz w:val="24"/>
          <w:szCs w:val="24"/>
        </w:rPr>
        <w:t xml:space="preserve"> </w:t>
      </w:r>
      <w:r>
        <w:rPr>
          <w:sz w:val="24"/>
          <w:szCs w:val="24"/>
        </w:rPr>
        <w:t xml:space="preserve">р</w:t>
      </w:r>
      <w:r>
        <w:rPr>
          <w:sz w:val="24"/>
          <w:szCs w:val="24"/>
        </w:rPr>
        <w:t xml:space="preserve">е</w:t>
      </w:r>
      <w:r>
        <w:rPr>
          <w:sz w:val="24"/>
          <w:szCs w:val="24"/>
        </w:rPr>
        <w:t xml:space="preserve">дакции</w:t>
      </w:r>
      <w:r>
        <w:rPr>
          <w:sz w:val="24"/>
          <w:szCs w:val="24"/>
        </w:rPr>
        <w:t xml:space="preserve"> </w:t>
      </w:r>
      <w:r>
        <w:rPr>
          <w:sz w:val="24"/>
          <w:szCs w:val="24"/>
        </w:rPr>
        <w:t xml:space="preserve">приказа</w:t>
      </w:r>
      <w:r>
        <w:rPr>
          <w:sz w:val="24"/>
          <w:szCs w:val="24"/>
        </w:rPr>
        <w:t xml:space="preserve"> </w:t>
      </w:r>
      <w:r>
        <w:rPr>
          <w:sz w:val="24"/>
          <w:szCs w:val="24"/>
        </w:rPr>
        <w:t xml:space="preserve">МГУ</w:t>
      </w:r>
      <w:r>
        <w:rPr>
          <w:sz w:val="24"/>
          <w:szCs w:val="24"/>
        </w:rPr>
        <w:t xml:space="preserve"> </w:t>
      </w:r>
      <w:r>
        <w:rPr>
          <w:sz w:val="24"/>
          <w:szCs w:val="24"/>
        </w:rPr>
        <w:t xml:space="preserve">от</w:t>
      </w:r>
      <w:r>
        <w:rPr>
          <w:sz w:val="24"/>
          <w:szCs w:val="24"/>
        </w:rPr>
        <w:t xml:space="preserve"> </w:t>
      </w:r>
      <w:r>
        <w:rPr>
          <w:sz w:val="24"/>
          <w:szCs w:val="24"/>
        </w:rPr>
        <w:t xml:space="preserve">29 декабря 2018 г </w:t>
      </w:r>
      <w:r>
        <w:rPr>
          <w:sz w:val="24"/>
          <w:szCs w:val="24"/>
        </w:rPr>
        <w:t xml:space="preserve">(</w:t>
      </w:r>
      <w:r>
        <w:rPr>
          <w:sz w:val="24"/>
          <w:szCs w:val="24"/>
        </w:rPr>
        <w:t xml:space="preserve">с учетом изменени</w:t>
      </w:r>
      <w:r>
        <w:rPr>
          <w:sz w:val="24"/>
          <w:szCs w:val="24"/>
        </w:rPr>
        <w:t xml:space="preserve">й 10 июня 2021 г.)</w:t>
      </w:r>
      <w:r>
        <w:rPr>
          <w:sz w:val="24"/>
          <w:szCs w:val="24"/>
        </w:rPr>
        <w:t xml:space="preserve">.</w:t>
      </w:r>
      <w:r>
        <w:rPr>
          <w:sz w:val="24"/>
          <w:szCs w:val="24"/>
        </w:rPr>
        <w:t xml:space="preserve"> </w:t>
      </w:r>
      <w:r>
        <w:rPr>
          <w:b/>
          <w:bCs/>
          <w:sz w:val="24"/>
          <w:szCs w:val="24"/>
        </w:rPr>
      </w:r>
      <w:r/>
    </w:p>
    <w:p>
      <w:pPr>
        <w:jc w:val="both"/>
        <w:rPr>
          <w:sz w:val="24"/>
          <w:szCs w:val="24"/>
        </w:rPr>
      </w:pPr>
      <w:r>
        <w:rPr>
          <w:rFonts w:ascii="Times New Roman" w:hAnsi="Times New Roman" w:cs="Times New Roman"/>
          <w:sz w:val="24"/>
          <w:szCs w:val="24"/>
        </w:rPr>
      </w:r>
      <w:r>
        <w:rPr>
          <w:rFonts w:ascii="Times New Roman" w:hAnsi="Times New Roman" w:cs="Times New Roman"/>
          <w:b/>
          <w:bCs/>
          <w:sz w:val="24"/>
          <w:szCs w:val="24"/>
        </w:rPr>
        <w:t xml:space="preserve">Аннотация</w:t>
      </w:r>
      <w:r>
        <w:rPr>
          <w:rFonts w:ascii="Times New Roman" w:hAnsi="Times New Roman" w:cs="Times New Roman"/>
          <w:sz w:val="24"/>
          <w:szCs w:val="24"/>
        </w:rPr>
        <w:t xml:space="preserve">. Данный курс является одним из курсов под общим названием «философия», но посвящен проблемам социальной философии. В рамках курса рассматриваются основные вопросы социальной фил</w:t>
      </w:r>
      <w:r>
        <w:rPr>
          <w:rFonts w:ascii="Times New Roman" w:hAnsi="Times New Roman" w:cs="Times New Roman"/>
          <w:sz w:val="24"/>
          <w:szCs w:val="24"/>
        </w:rPr>
        <w:t xml:space="preserve">ософии, связанные с проблемами человека, общества и истории. В основе курса лежит деятельностной подход к изучению названных проблем. В соответствие с этим определяются специфика, предмет и объект социальной философии. Так как человек выступает в качестве </w:t>
      </w:r>
      <w:r>
        <w:rPr>
          <w:rFonts w:ascii="Times New Roman" w:hAnsi="Times New Roman" w:cs="Times New Roman"/>
          <w:sz w:val="24"/>
          <w:szCs w:val="24"/>
        </w:rPr>
        <w:t xml:space="preserve">предпосылк</w:t>
      </w:r>
      <w:r>
        <w:rPr>
          <w:rFonts w:ascii="Times New Roman" w:hAnsi="Times New Roman" w:cs="Times New Roman"/>
          <w:sz w:val="24"/>
          <w:szCs w:val="24"/>
        </w:rPr>
        <w:t xml:space="preserve">и</w:t>
      </w:r>
      <w:r>
        <w:rPr>
          <w:rFonts w:ascii="Times New Roman" w:hAnsi="Times New Roman" w:cs="Times New Roman"/>
          <w:sz w:val="24"/>
          <w:szCs w:val="24"/>
        </w:rPr>
        <w:t xml:space="preserve"> социальной философии, рассматривается его сущность в ее различных измерениях (родовая, социально-историческая и индивидуальная). Подход к изучению общества осуществляется через его истолкование, как </w:t>
      </w:r>
      <w:r>
        <w:rPr>
          <w:rFonts w:ascii="Times New Roman" w:hAnsi="Times New Roman" w:cs="Times New Roman"/>
          <w:sz w:val="24"/>
          <w:szCs w:val="24"/>
        </w:rPr>
        <w:t xml:space="preserve">реальной и </w:t>
      </w:r>
      <w:r>
        <w:rPr>
          <w:rFonts w:ascii="Times New Roman" w:hAnsi="Times New Roman" w:cs="Times New Roman"/>
          <w:sz w:val="24"/>
          <w:szCs w:val="24"/>
        </w:rPr>
        <w:t xml:space="preserve">самодостаточной </w:t>
      </w:r>
      <w:r>
        <w:rPr>
          <w:rFonts w:ascii="Times New Roman" w:hAnsi="Times New Roman" w:cs="Times New Roman"/>
          <w:sz w:val="24"/>
          <w:szCs w:val="24"/>
        </w:rPr>
        <w:t xml:space="preserve">социальной группы, с соответствующими необходимыми видами деятельности. </w:t>
      </w:r>
      <w:r>
        <w:rPr>
          <w:rFonts w:ascii="Times New Roman" w:hAnsi="Times New Roman" w:cs="Times New Roman"/>
          <w:sz w:val="24"/>
          <w:szCs w:val="24"/>
        </w:rPr>
        <w:t xml:space="preserve">В заключении рассматривается функционирование общества в исторических условиях, а также проблема общественного прогресса в истории человечества. </w:t>
      </w:r>
      <w:r>
        <w:rPr>
          <w:rFonts w:ascii="Times New Roman" w:hAnsi="Times New Roman" w:cs="Times New Roman"/>
          <w:sz w:val="24"/>
          <w:szCs w:val="24"/>
        </w:rPr>
      </w:r>
      <w:r>
        <w:rPr>
          <w:sz w:val="24"/>
          <w:szCs w:val="24"/>
        </w:rPr>
      </w:r>
    </w:p>
    <w:p>
      <w:pPr>
        <w:jc w:val="center"/>
        <w:rPr>
          <w:rFonts w:ascii="Times New Roman" w:hAnsi="Times New Roman" w:cs="Times New Roman"/>
        </w:rPr>
      </w:pPr>
      <w:r>
        <w:rPr>
          <w:b/>
          <w:bCs/>
        </w:rPr>
      </w:r>
      <w:r>
        <w:rPr>
          <w:b/>
          <w:bCs/>
        </w:rPr>
      </w:r>
      <w:r/>
    </w:p>
    <w:p>
      <w:pPr>
        <w:pStyle w:val="687"/>
        <w:jc w:val="both"/>
        <w:rPr>
          <w:b/>
          <w:bCs/>
          <w:sz w:val="24"/>
          <w:szCs w:val="24"/>
        </w:rPr>
      </w:pPr>
      <w:r>
        <w:rPr>
          <w:b/>
          <w:bCs/>
          <w:sz w:val="24"/>
          <w:szCs w:val="24"/>
          <w:highlight w:val="none"/>
        </w:rPr>
      </w:r>
      <w:r>
        <w:rPr>
          <w:b/>
          <w:bCs/>
          <w:sz w:val="24"/>
          <w:szCs w:val="24"/>
          <w:highlight w:val="none"/>
        </w:rPr>
      </w:r>
    </w:p>
    <w:p>
      <w:pPr>
        <w:pStyle w:val="687"/>
        <w:jc w:val="both"/>
        <w:widowControl w:val="off"/>
        <w:rPr>
          <w:color w:val="000000"/>
          <w:sz w:val="24"/>
          <w:szCs w:val="24"/>
        </w:rPr>
      </w:pPr>
      <w:r>
        <w:rPr>
          <w:color w:val="000000"/>
          <w:sz w:val="24"/>
          <w:szCs w:val="24"/>
        </w:rPr>
      </w:r>
      <w:r/>
    </w:p>
    <w:p>
      <w:pPr>
        <w:pStyle w:val="687"/>
        <w:ind w:left="709"/>
        <w:jc w:val="both"/>
        <w:widowControl w:val="off"/>
        <w:rPr>
          <w:color w:val="000000"/>
          <w:sz w:val="24"/>
          <w:szCs w:val="24"/>
        </w:rPr>
      </w:pPr>
      <w:r>
        <w:rPr>
          <w:b/>
          <w:color w:val="000000"/>
          <w:sz w:val="24"/>
          <w:szCs w:val="24"/>
        </w:rPr>
        <w:t xml:space="preserve">1. </w:t>
      </w:r>
      <w:r>
        <w:rPr>
          <w:b/>
          <w:color w:val="000000"/>
          <w:sz w:val="24"/>
          <w:szCs w:val="24"/>
        </w:rPr>
        <w:t xml:space="preserve">Место дисциплины </w:t>
      </w:r>
      <w:r>
        <w:rPr>
          <w:b/>
          <w:color w:val="000000"/>
          <w:sz w:val="24"/>
          <w:szCs w:val="24"/>
        </w:rPr>
        <w:t xml:space="preserve">(моду</w:t>
      </w:r>
      <w:r>
        <w:rPr>
          <w:b/>
          <w:color w:val="000000"/>
          <w:sz w:val="24"/>
          <w:szCs w:val="24"/>
        </w:rPr>
        <w:t xml:space="preserve">ля) в структур</w:t>
      </w:r>
      <w:r>
        <w:rPr>
          <w:b/>
          <w:color w:val="000000"/>
          <w:sz w:val="24"/>
          <w:szCs w:val="24"/>
        </w:rPr>
        <w:t xml:space="preserve">е</w:t>
      </w:r>
      <w:r>
        <w:rPr>
          <w:b/>
          <w:color w:val="000000"/>
          <w:sz w:val="24"/>
          <w:szCs w:val="24"/>
        </w:rPr>
        <w:t xml:space="preserve"> ОПО</w:t>
      </w:r>
      <w:r>
        <w:rPr>
          <w:b/>
          <w:color w:val="000000"/>
          <w:sz w:val="24"/>
          <w:szCs w:val="24"/>
        </w:rPr>
        <w:t xml:space="preserve">П ВО</w:t>
      </w:r>
      <w:r>
        <w:rPr>
          <w:color w:val="000000"/>
          <w:sz w:val="24"/>
          <w:szCs w:val="24"/>
        </w:rPr>
        <w:t xml:space="preserve"> </w:t>
      </w:r>
      <w:r>
        <w:rPr>
          <w:color w:val="000000"/>
          <w:sz w:val="24"/>
          <w:szCs w:val="24"/>
        </w:rPr>
      </w:r>
      <w:r/>
    </w:p>
    <w:p>
      <w:pPr>
        <w:pStyle w:val="687"/>
        <w:jc w:val="both"/>
        <w:tabs>
          <w:tab w:val="left" w:pos="900" w:leader="none"/>
        </w:tabs>
        <w:rPr>
          <w:color w:val="000000"/>
          <w:sz w:val="24"/>
          <w:szCs w:val="24"/>
        </w:rPr>
      </w:pPr>
      <w:r>
        <w:rPr>
          <w:color w:val="000000"/>
          <w:sz w:val="24"/>
          <w:szCs w:val="24"/>
        </w:rPr>
      </w:r>
      <w:r/>
    </w:p>
    <w:p>
      <w:pPr>
        <w:pStyle w:val="687"/>
        <w:ind w:left="568"/>
        <w:jc w:val="both"/>
        <w:tabs>
          <w:tab w:val="left" w:pos="900" w:leader="none"/>
        </w:tabs>
        <w:rPr>
          <w:color w:val="000000"/>
          <w:sz w:val="24"/>
          <w:szCs w:val="24"/>
        </w:rPr>
      </w:pPr>
      <w:r>
        <w:rPr>
          <w:color w:val="000000"/>
          <w:sz w:val="24"/>
          <w:szCs w:val="24"/>
        </w:rPr>
        <w:t xml:space="preserve"> </w:t>
      </w:r>
      <w:r>
        <w:rPr>
          <w:color w:val="000000"/>
          <w:sz w:val="24"/>
          <w:szCs w:val="24"/>
        </w:rPr>
      </w:r>
      <w:r/>
    </w:p>
    <w:p>
      <w:pPr>
        <w:pStyle w:val="687"/>
        <w:jc w:val="both"/>
        <w:widowControl w:val="off"/>
        <w:rPr>
          <w:color w:val="000000"/>
          <w:sz w:val="24"/>
          <w:szCs w:val="24"/>
        </w:rPr>
      </w:pPr>
      <w:r>
        <w:rPr>
          <w:color w:val="000000"/>
          <w:sz w:val="24"/>
          <w:szCs w:val="24"/>
        </w:rPr>
        <w:t xml:space="preserve">Дисциплина </w:t>
      </w:r>
      <w:r>
        <w:rPr>
          <w:color w:val="000000"/>
          <w:sz w:val="24"/>
          <w:szCs w:val="24"/>
        </w:rPr>
        <w:t xml:space="preserve">«</w:t>
      </w:r>
      <w:r>
        <w:rPr>
          <w:color w:val="000000"/>
          <w:sz w:val="24"/>
          <w:szCs w:val="24"/>
        </w:rPr>
        <w:t xml:space="preserve">Ф</w:t>
      </w:r>
      <w:r>
        <w:rPr>
          <w:color w:val="000000"/>
          <w:sz w:val="24"/>
          <w:szCs w:val="24"/>
        </w:rPr>
        <w:t xml:space="preserve">илософия</w:t>
      </w:r>
      <w:r>
        <w:rPr>
          <w:color w:val="000000"/>
          <w:sz w:val="24"/>
          <w:szCs w:val="24"/>
        </w:rPr>
        <w:t xml:space="preserve">»</w:t>
      </w:r>
      <w:r>
        <w:rPr>
          <w:color w:val="000000"/>
          <w:sz w:val="24"/>
          <w:szCs w:val="24"/>
        </w:rPr>
        <w:t xml:space="preserve"> включена в учебный план</w:t>
      </w:r>
      <w:r>
        <w:rPr>
          <w:color w:val="000000"/>
          <w:sz w:val="24"/>
          <w:szCs w:val="24"/>
        </w:rPr>
        <w:t xml:space="preserve"> О</w:t>
      </w:r>
      <w:r>
        <w:rPr>
          <w:color w:val="000000"/>
          <w:sz w:val="24"/>
          <w:szCs w:val="24"/>
        </w:rPr>
        <w:t xml:space="preserve">П</w:t>
      </w:r>
      <w:r>
        <w:rPr>
          <w:color w:val="000000"/>
          <w:sz w:val="24"/>
          <w:szCs w:val="24"/>
        </w:rPr>
        <w:t xml:space="preserve">ОП </w:t>
      </w:r>
      <w:r>
        <w:rPr>
          <w:color w:val="000000"/>
          <w:sz w:val="24"/>
          <w:szCs w:val="24"/>
        </w:rPr>
        <w:t xml:space="preserve">ВО </w:t>
      </w:r>
      <w:r>
        <w:rPr>
          <w:color w:val="000000"/>
          <w:sz w:val="24"/>
          <w:szCs w:val="24"/>
        </w:rPr>
        <w:t xml:space="preserve">по направлению подготовки </w:t>
      </w:r>
      <w:r>
        <w:rPr>
          <w:color w:val="000000"/>
          <w:sz w:val="24"/>
          <w:szCs w:val="24"/>
        </w:rPr>
        <w:t xml:space="preserve">47</w:t>
      </w:r>
      <w:r>
        <w:rPr>
          <w:color w:val="000000"/>
          <w:sz w:val="24"/>
          <w:szCs w:val="24"/>
        </w:rPr>
        <w:t xml:space="preserve">.03.0</w:t>
      </w:r>
      <w:r>
        <w:rPr>
          <w:color w:val="000000"/>
          <w:sz w:val="24"/>
          <w:szCs w:val="24"/>
        </w:rPr>
        <w:t xml:space="preserve">3</w:t>
      </w:r>
      <w:r>
        <w:rPr>
          <w:color w:val="000000"/>
          <w:sz w:val="24"/>
          <w:szCs w:val="24"/>
        </w:rPr>
        <w:t xml:space="preserve"> «</w:t>
      </w:r>
      <w:r>
        <w:rPr>
          <w:color w:val="000000"/>
          <w:sz w:val="24"/>
          <w:szCs w:val="24"/>
        </w:rPr>
        <w:t xml:space="preserve">Рели</w:t>
      </w:r>
      <w:r>
        <w:rPr>
          <w:color w:val="000000"/>
          <w:sz w:val="24"/>
          <w:szCs w:val="24"/>
        </w:rPr>
        <w:t xml:space="preserve">гиоведение</w:t>
      </w:r>
      <w:r>
        <w:rPr>
          <w:color w:val="000000"/>
          <w:sz w:val="24"/>
          <w:szCs w:val="24"/>
        </w:rPr>
        <w:t xml:space="preserve">» </w:t>
      </w:r>
      <w:r>
        <w:rPr>
          <w:color w:val="000000"/>
          <w:sz w:val="24"/>
          <w:szCs w:val="24"/>
        </w:rPr>
        <w:t xml:space="preserve">(бак</w:t>
      </w:r>
      <w:r>
        <w:rPr>
          <w:color w:val="000000"/>
          <w:sz w:val="24"/>
          <w:szCs w:val="24"/>
        </w:rPr>
        <w:t xml:space="preserve">а</w:t>
      </w:r>
      <w:r>
        <w:rPr>
          <w:color w:val="000000"/>
          <w:sz w:val="24"/>
          <w:szCs w:val="24"/>
        </w:rPr>
        <w:t xml:space="preserve">л</w:t>
      </w:r>
      <w:r>
        <w:rPr>
          <w:color w:val="000000"/>
          <w:sz w:val="24"/>
          <w:szCs w:val="24"/>
        </w:rPr>
        <w:t xml:space="preserve">а</w:t>
      </w:r>
      <w:r>
        <w:rPr>
          <w:color w:val="000000"/>
          <w:sz w:val="24"/>
          <w:szCs w:val="24"/>
        </w:rPr>
        <w:t xml:space="preserve">вриат)</w:t>
      </w:r>
      <w:r>
        <w:rPr>
          <w:color w:val="000000"/>
          <w:sz w:val="24"/>
          <w:szCs w:val="24"/>
        </w:rPr>
        <w:t xml:space="preserve">, </w:t>
      </w:r>
      <w:r>
        <w:rPr>
          <w:color w:val="000000"/>
          <w:sz w:val="24"/>
          <w:szCs w:val="24"/>
        </w:rPr>
        <w:t xml:space="preserve">как</w:t>
      </w:r>
      <w:r>
        <w:rPr>
          <w:color w:val="000000"/>
          <w:sz w:val="24"/>
          <w:szCs w:val="24"/>
        </w:rPr>
        <w:t xml:space="preserve"> дисциплина</w:t>
      </w:r>
      <w:r>
        <w:rPr>
          <w:color w:val="000000"/>
          <w:sz w:val="24"/>
          <w:szCs w:val="24"/>
        </w:rPr>
        <w:t xml:space="preserve"> по </w:t>
      </w:r>
      <w:r>
        <w:rPr>
          <w:color w:val="000000"/>
          <w:sz w:val="24"/>
          <w:szCs w:val="24"/>
        </w:rPr>
        <w:t xml:space="preserve"> базовой</w:t>
      </w:r>
      <w:r>
        <w:rPr>
          <w:color w:val="000000"/>
          <w:sz w:val="24"/>
          <w:szCs w:val="24"/>
        </w:rPr>
        <w:t xml:space="preserve"> части</w:t>
      </w:r>
      <w:r>
        <w:rPr>
          <w:color w:val="000000"/>
          <w:sz w:val="24"/>
          <w:szCs w:val="24"/>
        </w:rPr>
        <w:t xml:space="preserve">.</w:t>
      </w:r>
      <w:r>
        <w:rPr>
          <w:color w:val="000000"/>
          <w:sz w:val="24"/>
          <w:szCs w:val="24"/>
        </w:rPr>
      </w:r>
      <w:r/>
    </w:p>
    <w:p>
      <w:pPr>
        <w:pStyle w:val="687"/>
        <w:ind w:left="709"/>
        <w:jc w:val="both"/>
        <w:widowControl w:val="off"/>
        <w:rPr>
          <w:color w:val="000000"/>
          <w:sz w:val="24"/>
          <w:szCs w:val="24"/>
        </w:rPr>
      </w:pPr>
      <w:r>
        <w:rPr>
          <w:color w:val="000000"/>
          <w:sz w:val="24"/>
          <w:szCs w:val="24"/>
        </w:rPr>
      </w:r>
      <w:r/>
    </w:p>
    <w:p>
      <w:pPr>
        <w:pStyle w:val="687"/>
        <w:ind w:left="284" w:firstLine="284"/>
        <w:jc w:val="center"/>
        <w:widowControl w:val="off"/>
        <w:rPr>
          <w:b/>
          <w:color w:val="000000"/>
          <w:sz w:val="24"/>
          <w:szCs w:val="24"/>
        </w:rPr>
      </w:pPr>
      <w:r>
        <w:rPr>
          <w:b/>
          <w:color w:val="000000"/>
          <w:sz w:val="24"/>
          <w:szCs w:val="24"/>
        </w:rPr>
        <w:t xml:space="preserve">2.  Входные требования для освоения дисциплины (модуля),</w:t>
      </w:r>
      <w:r>
        <w:rPr>
          <w:b/>
          <w:color w:val="000000"/>
          <w:sz w:val="24"/>
          <w:szCs w:val="24"/>
        </w:rPr>
      </w:r>
      <w:r/>
    </w:p>
    <w:p>
      <w:pPr>
        <w:pStyle w:val="687"/>
        <w:ind w:left="284" w:firstLine="284"/>
        <w:jc w:val="center"/>
        <w:widowControl w:val="off"/>
        <w:rPr>
          <w:b/>
          <w:color w:val="000000"/>
          <w:sz w:val="24"/>
          <w:szCs w:val="24"/>
        </w:rPr>
      </w:pPr>
      <w:r>
        <w:rPr>
          <w:b/>
          <w:color w:val="000000"/>
          <w:sz w:val="24"/>
          <w:szCs w:val="24"/>
        </w:rPr>
        <w:t xml:space="preserve">п</w:t>
      </w:r>
      <w:r>
        <w:rPr>
          <w:b/>
          <w:color w:val="000000"/>
          <w:sz w:val="24"/>
          <w:szCs w:val="24"/>
        </w:rPr>
        <w:t xml:space="preserve">редварительные </w:t>
      </w:r>
      <w:r>
        <w:rPr>
          <w:b/>
          <w:color w:val="000000"/>
          <w:sz w:val="24"/>
          <w:szCs w:val="24"/>
        </w:rPr>
        <w:t xml:space="preserve">условия</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color w:val="000000"/>
          <w:sz w:val="24"/>
          <w:szCs w:val="24"/>
        </w:rPr>
      </w:pPr>
      <w:r>
        <w:rPr>
          <w:color w:val="000000"/>
          <w:sz w:val="24"/>
          <w:szCs w:val="24"/>
        </w:rPr>
        <w:t xml:space="preserve">Для успешного освоения курса необходимо </w:t>
      </w:r>
      <w:r>
        <w:rPr>
          <w:color w:val="000000"/>
          <w:sz w:val="24"/>
          <w:szCs w:val="24"/>
        </w:rPr>
        <w:t xml:space="preserve">прослушание </w:t>
      </w:r>
      <w:r>
        <w:rPr>
          <w:color w:val="000000"/>
          <w:sz w:val="24"/>
          <w:szCs w:val="24"/>
        </w:rPr>
        <w:t xml:space="preserve">базового</w:t>
      </w:r>
      <w:r>
        <w:rPr>
          <w:color w:val="000000"/>
          <w:sz w:val="24"/>
          <w:szCs w:val="24"/>
        </w:rPr>
        <w:t xml:space="preserve"> курса «Философия</w:t>
      </w:r>
      <w:r>
        <w:rPr>
          <w:color w:val="000000"/>
          <w:sz w:val="24"/>
          <w:szCs w:val="24"/>
        </w:rPr>
        <w:t xml:space="preserve"> и мето</w:t>
      </w:r>
      <w:r>
        <w:rPr>
          <w:color w:val="000000"/>
          <w:sz w:val="24"/>
          <w:szCs w:val="24"/>
        </w:rPr>
        <w:t xml:space="preserve">до</w:t>
      </w:r>
      <w:r>
        <w:rPr>
          <w:color w:val="000000"/>
          <w:sz w:val="24"/>
          <w:szCs w:val="24"/>
        </w:rPr>
        <w:t xml:space="preserve">логия науки</w:t>
      </w:r>
      <w:r>
        <w:rPr>
          <w:color w:val="000000"/>
          <w:sz w:val="24"/>
          <w:szCs w:val="24"/>
        </w:rPr>
        <w:t xml:space="preserve">»</w:t>
      </w:r>
      <w:r>
        <w:rPr>
          <w:color w:val="000000"/>
          <w:sz w:val="24"/>
          <w:szCs w:val="24"/>
        </w:rPr>
        <w:t xml:space="preserve">, чтобы иметь представление </w:t>
      </w:r>
      <w:r>
        <w:rPr>
          <w:color w:val="000000"/>
          <w:sz w:val="24"/>
          <w:szCs w:val="24"/>
        </w:rPr>
        <w:t xml:space="preserve">об о</w:t>
      </w:r>
      <w:r>
        <w:rPr>
          <w:color w:val="000000"/>
          <w:sz w:val="24"/>
          <w:szCs w:val="24"/>
        </w:rPr>
        <w:t xml:space="preserve">сновных филос</w:t>
      </w:r>
      <w:r>
        <w:rPr>
          <w:color w:val="000000"/>
          <w:sz w:val="24"/>
          <w:szCs w:val="24"/>
        </w:rPr>
        <w:t xml:space="preserve">оф</w:t>
      </w:r>
      <w:r>
        <w:rPr>
          <w:color w:val="000000"/>
          <w:sz w:val="24"/>
          <w:szCs w:val="24"/>
        </w:rPr>
        <w:t xml:space="preserve">ск</w:t>
      </w:r>
      <w:r>
        <w:rPr>
          <w:color w:val="000000"/>
          <w:sz w:val="24"/>
          <w:szCs w:val="24"/>
        </w:rPr>
        <w:t xml:space="preserve">их</w:t>
      </w:r>
      <w:r>
        <w:rPr>
          <w:color w:val="000000"/>
          <w:sz w:val="24"/>
          <w:szCs w:val="24"/>
        </w:rPr>
        <w:t xml:space="preserve"> категориях</w:t>
      </w:r>
      <w:r>
        <w:rPr>
          <w:color w:val="000000"/>
          <w:sz w:val="24"/>
          <w:szCs w:val="24"/>
        </w:rPr>
        <w:t xml:space="preserve">, методах и нап</w:t>
      </w:r>
      <w:r>
        <w:rPr>
          <w:color w:val="000000"/>
          <w:sz w:val="24"/>
          <w:szCs w:val="24"/>
        </w:rPr>
        <w:t xml:space="preserve">равл</w:t>
      </w:r>
      <w:r>
        <w:rPr>
          <w:color w:val="000000"/>
          <w:sz w:val="24"/>
          <w:szCs w:val="24"/>
        </w:rPr>
        <w:t xml:space="preserve">е</w:t>
      </w:r>
      <w:r>
        <w:rPr>
          <w:color w:val="000000"/>
          <w:sz w:val="24"/>
          <w:szCs w:val="24"/>
        </w:rPr>
        <w:t xml:space="preserve">ниях. </w:t>
      </w:r>
      <w:r>
        <w:rPr>
          <w:color w:val="000000"/>
          <w:sz w:val="24"/>
          <w:szCs w:val="24"/>
        </w:rPr>
        <w:t xml:space="preserve">Студент</w:t>
      </w:r>
      <w:r>
        <w:rPr>
          <w:color w:val="000000"/>
          <w:sz w:val="24"/>
          <w:szCs w:val="24"/>
        </w:rPr>
        <w:t xml:space="preserve">-бакала</w:t>
      </w:r>
      <w:r>
        <w:rPr>
          <w:color w:val="000000"/>
          <w:sz w:val="24"/>
          <w:szCs w:val="24"/>
        </w:rPr>
        <w:t xml:space="preserve">вр должен выработать </w:t>
      </w:r>
      <w:r>
        <w:rPr>
          <w:color w:val="000000"/>
          <w:sz w:val="24"/>
          <w:szCs w:val="24"/>
        </w:rPr>
        <w:t xml:space="preserve">способность</w:t>
      </w:r>
      <w:r>
        <w:rPr>
          <w:color w:val="000000"/>
          <w:sz w:val="24"/>
          <w:szCs w:val="24"/>
        </w:rPr>
        <w:t xml:space="preserve"> мыслить</w:t>
      </w:r>
      <w:r>
        <w:rPr>
          <w:color w:val="000000"/>
          <w:sz w:val="24"/>
          <w:szCs w:val="24"/>
        </w:rPr>
        <w:t xml:space="preserve"> н</w:t>
      </w:r>
      <w:r>
        <w:rPr>
          <w:color w:val="000000"/>
          <w:sz w:val="24"/>
          <w:szCs w:val="24"/>
        </w:rPr>
        <w:t xml:space="preserve">а </w:t>
      </w:r>
      <w:r>
        <w:rPr>
          <w:color w:val="000000"/>
          <w:sz w:val="24"/>
          <w:szCs w:val="24"/>
        </w:rPr>
        <w:t xml:space="preserve">уровне </w:t>
      </w:r>
      <w:r>
        <w:rPr>
          <w:color w:val="000000"/>
          <w:sz w:val="24"/>
          <w:szCs w:val="24"/>
        </w:rPr>
        <w:t xml:space="preserve">обобщений</w:t>
      </w:r>
      <w:r>
        <w:rPr>
          <w:color w:val="000000"/>
          <w:sz w:val="24"/>
          <w:szCs w:val="24"/>
        </w:rPr>
        <w:t xml:space="preserve">. Кроме того, курс</w:t>
      </w:r>
      <w:r>
        <w:rPr>
          <w:color w:val="000000"/>
          <w:sz w:val="24"/>
          <w:szCs w:val="24"/>
        </w:rPr>
        <w:t xml:space="preserve">ы</w:t>
      </w:r>
      <w:r>
        <w:rPr>
          <w:color w:val="000000"/>
          <w:sz w:val="24"/>
          <w:szCs w:val="24"/>
        </w:rPr>
        <w:t xml:space="preserve"> «История»</w:t>
      </w:r>
      <w:r>
        <w:rPr>
          <w:color w:val="000000"/>
          <w:sz w:val="24"/>
          <w:szCs w:val="24"/>
        </w:rPr>
        <w:t xml:space="preserve"> и </w:t>
      </w:r>
      <w:r>
        <w:rPr>
          <w:color w:val="000000"/>
          <w:sz w:val="24"/>
          <w:szCs w:val="24"/>
        </w:rPr>
        <w:t xml:space="preserve">«</w:t>
      </w:r>
      <w:r>
        <w:rPr>
          <w:color w:val="000000"/>
          <w:sz w:val="24"/>
          <w:szCs w:val="24"/>
        </w:rPr>
        <w:t xml:space="preserve">История </w:t>
      </w:r>
      <w:r>
        <w:rPr>
          <w:color w:val="000000"/>
          <w:sz w:val="24"/>
          <w:szCs w:val="24"/>
        </w:rPr>
        <w:t xml:space="preserve">зарубежной </w:t>
      </w:r>
      <w:r>
        <w:rPr>
          <w:color w:val="000000"/>
          <w:sz w:val="24"/>
          <w:szCs w:val="24"/>
        </w:rPr>
        <w:t xml:space="preserve">философии</w:t>
      </w:r>
      <w:r>
        <w:rPr>
          <w:color w:val="000000"/>
          <w:sz w:val="24"/>
          <w:szCs w:val="24"/>
        </w:rPr>
        <w:t xml:space="preserve">»</w:t>
      </w:r>
      <w:r>
        <w:rPr>
          <w:color w:val="000000"/>
          <w:sz w:val="24"/>
          <w:szCs w:val="24"/>
        </w:rPr>
        <w:t xml:space="preserve"> является важной предпосылкой, так как </w:t>
      </w:r>
      <w:r>
        <w:rPr>
          <w:color w:val="000000"/>
          <w:sz w:val="24"/>
          <w:szCs w:val="24"/>
        </w:rPr>
        <w:t xml:space="preserve">и</w:t>
      </w:r>
      <w:r>
        <w:rPr>
          <w:color w:val="000000"/>
          <w:sz w:val="24"/>
          <w:szCs w:val="24"/>
        </w:rPr>
        <w:t xml:space="preserve">сследование </w:t>
      </w:r>
      <w:r>
        <w:rPr>
          <w:color w:val="000000"/>
          <w:sz w:val="24"/>
          <w:szCs w:val="24"/>
        </w:rPr>
        <w:t xml:space="preserve">философских </w:t>
      </w:r>
      <w:r>
        <w:rPr>
          <w:color w:val="000000"/>
          <w:sz w:val="24"/>
          <w:szCs w:val="24"/>
        </w:rPr>
        <w:t xml:space="preserve">проблем</w:t>
      </w:r>
      <w:r>
        <w:rPr>
          <w:color w:val="000000"/>
          <w:sz w:val="24"/>
          <w:szCs w:val="24"/>
        </w:rPr>
        <w:t xml:space="preserve"> челове</w:t>
      </w:r>
      <w:r>
        <w:rPr>
          <w:color w:val="000000"/>
          <w:sz w:val="24"/>
          <w:szCs w:val="24"/>
        </w:rPr>
        <w:t xml:space="preserve">ка, общества</w:t>
      </w:r>
      <w:r>
        <w:rPr>
          <w:color w:val="000000"/>
          <w:sz w:val="24"/>
          <w:szCs w:val="24"/>
        </w:rPr>
        <w:t xml:space="preserve"> </w:t>
      </w:r>
      <w:r>
        <w:rPr>
          <w:color w:val="000000"/>
          <w:sz w:val="24"/>
          <w:szCs w:val="24"/>
        </w:rPr>
        <w:t xml:space="preserve">и истории </w:t>
      </w:r>
      <w:r>
        <w:rPr>
          <w:color w:val="000000"/>
          <w:sz w:val="24"/>
          <w:szCs w:val="24"/>
        </w:rPr>
        <w:t xml:space="preserve">п</w:t>
      </w:r>
      <w:r>
        <w:rPr>
          <w:color w:val="000000"/>
          <w:sz w:val="24"/>
          <w:szCs w:val="24"/>
        </w:rPr>
        <w:t xml:space="preserve">р</w:t>
      </w:r>
      <w:r>
        <w:rPr>
          <w:color w:val="000000"/>
          <w:sz w:val="24"/>
          <w:szCs w:val="24"/>
        </w:rPr>
        <w:t xml:space="preserve">едпол</w:t>
      </w:r>
      <w:r>
        <w:rPr>
          <w:color w:val="000000"/>
          <w:sz w:val="24"/>
          <w:szCs w:val="24"/>
        </w:rPr>
        <w:t xml:space="preserve">ага</w:t>
      </w:r>
      <w:r>
        <w:rPr>
          <w:color w:val="000000"/>
          <w:sz w:val="24"/>
          <w:szCs w:val="24"/>
        </w:rPr>
        <w:t xml:space="preserve">е</w:t>
      </w:r>
      <w:r>
        <w:rPr>
          <w:color w:val="000000"/>
          <w:sz w:val="24"/>
          <w:szCs w:val="24"/>
        </w:rPr>
        <w:t xml:space="preserve">т</w:t>
      </w:r>
      <w:r>
        <w:rPr>
          <w:color w:val="000000"/>
          <w:sz w:val="24"/>
          <w:szCs w:val="24"/>
        </w:rPr>
        <w:t xml:space="preserve"> </w:t>
      </w:r>
      <w:r>
        <w:rPr>
          <w:color w:val="000000"/>
          <w:sz w:val="24"/>
          <w:szCs w:val="24"/>
        </w:rPr>
        <w:t xml:space="preserve">знание исторической </w:t>
      </w:r>
      <w:r>
        <w:rPr>
          <w:color w:val="000000"/>
          <w:sz w:val="24"/>
          <w:szCs w:val="24"/>
        </w:rPr>
        <w:t xml:space="preserve">базы</w:t>
      </w:r>
      <w:r>
        <w:rPr>
          <w:color w:val="000000"/>
          <w:sz w:val="24"/>
          <w:szCs w:val="24"/>
        </w:rPr>
        <w:t xml:space="preserve">, </w:t>
      </w:r>
      <w:r>
        <w:rPr>
          <w:color w:val="000000"/>
          <w:sz w:val="24"/>
          <w:szCs w:val="24"/>
        </w:rPr>
        <w:t xml:space="preserve">они </w:t>
      </w:r>
      <w:r>
        <w:rPr>
          <w:color w:val="000000"/>
          <w:sz w:val="24"/>
          <w:szCs w:val="24"/>
        </w:rPr>
        <w:t xml:space="preserve">вписаны в культурн</w:t>
      </w:r>
      <w:r>
        <w:rPr>
          <w:color w:val="000000"/>
          <w:sz w:val="24"/>
          <w:szCs w:val="24"/>
        </w:rPr>
        <w:t xml:space="preserve">о-исторический конте</w:t>
      </w:r>
      <w:r>
        <w:rPr>
          <w:color w:val="000000"/>
          <w:sz w:val="24"/>
          <w:szCs w:val="24"/>
        </w:rPr>
        <w:t xml:space="preserve">кст</w:t>
      </w:r>
      <w:r>
        <w:rPr>
          <w:color w:val="000000"/>
          <w:sz w:val="24"/>
          <w:szCs w:val="24"/>
        </w:rPr>
        <w:t xml:space="preserve">.</w:t>
      </w:r>
      <w:r>
        <w:rPr>
          <w:color w:val="000000"/>
          <w:sz w:val="24"/>
          <w:szCs w:val="24"/>
        </w:rPr>
      </w:r>
      <w:r/>
    </w:p>
    <w:p>
      <w:pPr>
        <w:pStyle w:val="687"/>
        <w:ind w:firstLine="709"/>
        <w:jc w:val="both"/>
        <w:widowControl w:val="off"/>
        <w:rPr>
          <w:color w:val="000000"/>
          <w:sz w:val="24"/>
          <w:szCs w:val="24"/>
        </w:rPr>
      </w:pPr>
      <w:r>
        <w:rPr>
          <w:color w:val="000000"/>
          <w:sz w:val="24"/>
          <w:szCs w:val="24"/>
        </w:rPr>
      </w:r>
      <w:r/>
    </w:p>
    <w:p>
      <w:pPr>
        <w:pStyle w:val="687"/>
        <w:ind w:firstLine="709"/>
        <w:jc w:val="center"/>
        <w:widowControl w:val="off"/>
        <w:rPr>
          <w:b/>
          <w:bCs/>
          <w:color w:val="000000"/>
          <w:sz w:val="24"/>
          <w:szCs w:val="24"/>
        </w:rPr>
      </w:pPr>
      <w:r>
        <w:rPr>
          <w:b/>
          <w:bCs/>
          <w:color w:val="000000"/>
          <w:sz w:val="24"/>
          <w:szCs w:val="24"/>
        </w:rPr>
        <w:t xml:space="preserve">3. </w:t>
      </w:r>
      <w:r>
        <w:rPr>
          <w:b/>
          <w:bCs/>
          <w:color w:val="000000"/>
          <w:sz w:val="24"/>
          <w:szCs w:val="24"/>
        </w:rPr>
        <w:t xml:space="preserve">Результаты</w:t>
      </w:r>
      <w:r>
        <w:rPr>
          <w:b/>
          <w:bCs/>
          <w:color w:val="000000"/>
          <w:sz w:val="24"/>
          <w:szCs w:val="24"/>
        </w:rPr>
        <w:t xml:space="preserve"> обучения по дисциплине (модулю):</w:t>
      </w:r>
      <w:r>
        <w:rPr>
          <w:b/>
          <w:bCs/>
          <w:color w:val="000000"/>
          <w:sz w:val="24"/>
          <w:szCs w:val="24"/>
        </w:rPr>
      </w:r>
      <w:r/>
    </w:p>
    <w:p>
      <w:pPr>
        <w:pStyle w:val="687"/>
        <w:jc w:val="both"/>
        <w:widowControl w:val="off"/>
        <w:rPr>
          <w:b/>
          <w:color w:val="000000"/>
          <w:sz w:val="24"/>
          <w:szCs w:val="24"/>
        </w:rPr>
      </w:pPr>
      <w:r>
        <w:rPr>
          <w:b/>
          <w:color w:val="000000"/>
          <w:sz w:val="24"/>
          <w:szCs w:val="24"/>
        </w:rPr>
        <w:t xml:space="preserve">Планируемые резул</w:t>
      </w:r>
      <w:r>
        <w:rPr>
          <w:b/>
          <w:color w:val="000000"/>
          <w:sz w:val="24"/>
          <w:szCs w:val="24"/>
        </w:rPr>
        <w:t xml:space="preserve">ьтаты </w:t>
      </w:r>
      <w:r>
        <w:rPr>
          <w:b/>
          <w:color w:val="000000"/>
          <w:sz w:val="24"/>
          <w:szCs w:val="24"/>
        </w:rPr>
        <w:t xml:space="preserve">обучения</w:t>
      </w:r>
      <w:r>
        <w:rPr>
          <w:b/>
          <w:color w:val="000000"/>
          <w:sz w:val="24"/>
          <w:szCs w:val="24"/>
        </w:rPr>
        <w:t xml:space="preserve"> по дисциплине (модулю), соотнесенные с планируемым результатам освоени</w:t>
      </w:r>
      <w:r>
        <w:rPr>
          <w:b/>
          <w:color w:val="000000"/>
          <w:sz w:val="24"/>
          <w:szCs w:val="24"/>
        </w:rPr>
        <w:t xml:space="preserve">я </w:t>
      </w:r>
      <w:r>
        <w:rPr>
          <w:b/>
          <w:color w:val="000000"/>
          <w:sz w:val="24"/>
          <w:szCs w:val="24"/>
        </w:rPr>
        <w:t xml:space="preserve">образовательной п</w:t>
      </w:r>
      <w:r>
        <w:rPr>
          <w:b/>
          <w:color w:val="000000"/>
          <w:sz w:val="24"/>
          <w:szCs w:val="24"/>
        </w:rPr>
        <w:t xml:space="preserve">ро</w:t>
      </w:r>
      <w:r>
        <w:rPr>
          <w:b/>
          <w:color w:val="000000"/>
          <w:sz w:val="24"/>
          <w:szCs w:val="24"/>
        </w:rPr>
        <w:t xml:space="preserve">гр</w:t>
      </w:r>
      <w:r>
        <w:rPr>
          <w:b/>
          <w:color w:val="000000"/>
          <w:sz w:val="24"/>
          <w:szCs w:val="24"/>
        </w:rPr>
        <w:t xml:space="preserve">аммы</w:t>
      </w:r>
      <w:r>
        <w:rPr>
          <w:b/>
          <w:color w:val="000000"/>
          <w:sz w:val="24"/>
          <w:szCs w:val="24"/>
        </w:rPr>
        <w:t xml:space="preserve"> (компет</w:t>
      </w:r>
      <w:r>
        <w:rPr>
          <w:b/>
          <w:color w:val="000000"/>
          <w:sz w:val="24"/>
          <w:szCs w:val="24"/>
        </w:rPr>
        <w:t xml:space="preserve">е</w:t>
      </w:r>
      <w:r>
        <w:rPr>
          <w:b/>
          <w:color w:val="000000"/>
          <w:sz w:val="24"/>
          <w:szCs w:val="24"/>
        </w:rPr>
        <w:t xml:space="preserve">н</w:t>
      </w:r>
      <w:r>
        <w:rPr>
          <w:b/>
          <w:color w:val="000000"/>
          <w:sz w:val="24"/>
          <w:szCs w:val="24"/>
        </w:rPr>
        <w:t xml:space="preserve">ция</w:t>
      </w:r>
      <w:r>
        <w:rPr>
          <w:b/>
          <w:color w:val="000000"/>
          <w:sz w:val="24"/>
          <w:szCs w:val="24"/>
        </w:rPr>
        <w:t xml:space="preserve">ми </w:t>
      </w:r>
      <w:r>
        <w:rPr>
          <w:b/>
          <w:color w:val="000000"/>
          <w:sz w:val="24"/>
          <w:szCs w:val="24"/>
        </w:rPr>
        <w:t xml:space="preserve">выпускников</w:t>
      </w:r>
      <w:r>
        <w:rPr>
          <w:b/>
          <w:color w:val="000000"/>
          <w:sz w:val="24"/>
          <w:szCs w:val="24"/>
        </w:rPr>
        <w:t xml:space="preserve">)</w:t>
      </w:r>
      <w:r/>
    </w:p>
    <w:p>
      <w:pPr>
        <w:pStyle w:val="687"/>
        <w:jc w:val="both"/>
        <w:widowControl w:val="off"/>
        <w:rPr>
          <w:b/>
          <w:color w:val="000000"/>
          <w:sz w:val="24"/>
          <w:szCs w:val="24"/>
        </w:rPr>
      </w:pPr>
      <w:r>
        <w:rPr>
          <w:b/>
          <w:color w:val="000000"/>
          <w:sz w:val="24"/>
          <w:szCs w:val="24"/>
        </w:rPr>
      </w:r>
      <w:r/>
    </w:p>
    <w:p>
      <w:pPr>
        <w:pStyle w:val="687"/>
        <w:jc w:val="center"/>
        <w:widowControl w:val="off"/>
        <w:rPr>
          <w:b/>
          <w:color w:val="000000"/>
          <w:sz w:val="24"/>
          <w:szCs w:val="24"/>
        </w:rPr>
      </w:pPr>
      <w:r>
        <w:rPr>
          <w:b/>
          <w:color w:val="000000"/>
          <w:sz w:val="24"/>
          <w:szCs w:val="24"/>
        </w:rPr>
        <w:t xml:space="preserve">Планируемые</w:t>
      </w:r>
      <w:r>
        <w:rPr>
          <w:b/>
          <w:color w:val="000000"/>
          <w:sz w:val="24"/>
          <w:szCs w:val="24"/>
        </w:rPr>
        <w:t xml:space="preserve"> результаты обучения по дисциплине (модулю)</w:t>
      </w:r>
      <w:r/>
    </w:p>
    <w:p>
      <w:pPr>
        <w:pStyle w:val="687"/>
        <w:jc w:val="both"/>
        <w:widowControl w:val="off"/>
        <w:rPr>
          <w:b/>
          <w:color w:val="000000"/>
          <w:sz w:val="24"/>
          <w:szCs w:val="24"/>
        </w:rPr>
      </w:pPr>
      <w:r>
        <w:rPr>
          <w:b/>
          <w:color w:val="000000"/>
          <w:sz w:val="24"/>
          <w:szCs w:val="24"/>
        </w:rPr>
      </w:r>
      <w:r/>
    </w:p>
    <w:p>
      <w:pPr>
        <w:pStyle w:val="1043"/>
        <w:numPr>
          <w:ilvl w:val="0"/>
          <w:numId w:val="16"/>
        </w:numPr>
        <w:rPr>
          <w:rFonts w:ascii="Times New Roman" w:hAnsi="Times New Roman" w:cs="Times New Roman"/>
          <w:color w:val="000000"/>
        </w:rPr>
      </w:pPr>
      <w:r>
        <w:rPr>
          <w:rFonts w:ascii="Times New Roman" w:hAnsi="Times New Roman" w:cs="Times New Roman"/>
          <w:b/>
        </w:rPr>
        <w:t xml:space="preserve">Знать: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категории философии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направления философии в их историческом измерении, характеризующем межкультурное разнообразие общ</w:t>
      </w:r>
      <w:r>
        <w:rPr>
          <w:rFonts w:ascii="Times New Roman" w:hAnsi="Times New Roman" w:cs="Times New Roman"/>
          <w:color w:val="000000"/>
        </w:rPr>
        <w:t xml:space="preserve">ества </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пон</w:t>
      </w:r>
      <w:r>
        <w:rPr>
          <w:rFonts w:ascii="Times New Roman" w:hAnsi="Times New Roman" w:cs="Times New Roman"/>
          <w:color w:val="000000"/>
        </w:rPr>
        <w:t xml:space="preserve">ят</w:t>
      </w:r>
      <w:r>
        <w:rPr>
          <w:rFonts w:ascii="Times New Roman" w:hAnsi="Times New Roman" w:cs="Times New Roman"/>
          <w:color w:val="000000"/>
        </w:rPr>
        <w:t xml:space="preserve">ия</w:t>
      </w:r>
      <w:r>
        <w:rPr>
          <w:rFonts w:ascii="Times New Roman" w:hAnsi="Times New Roman" w:cs="Times New Roman"/>
          <w:color w:val="000000"/>
        </w:rPr>
        <w:t xml:space="preserve"> в области инфор</w:t>
      </w:r>
      <w:r>
        <w:rPr>
          <w:rFonts w:ascii="Times New Roman" w:hAnsi="Times New Roman" w:cs="Times New Roman"/>
          <w:color w:val="000000"/>
        </w:rPr>
        <w:t xml:space="preserve">мационно-коммуникационных технологий</w:t>
      </w:r>
      <w:r>
        <w:rPr>
          <w:rFonts w:ascii="Times New Roman" w:hAnsi="Times New Roman" w:cs="Times New Roman"/>
          <w:color w:val="000000"/>
        </w:rPr>
      </w:r>
      <w:r/>
    </w:p>
    <w:p>
      <w:pPr>
        <w:pStyle w:val="1043"/>
        <w:numPr>
          <w:ilvl w:val="0"/>
          <w:numId w:val="16"/>
        </w:numPr>
        <w:rPr>
          <w:rFonts w:ascii="Times New Roman" w:hAnsi="Times New Roman" w:cs="Times New Roman"/>
          <w:bCs/>
          <w:color w:val="000000"/>
        </w:rPr>
      </w:pPr>
      <w:r>
        <w:rPr>
          <w:rFonts w:ascii="Times New Roman" w:hAnsi="Times New Roman" w:cs="Times New Roman"/>
          <w:bCs/>
          <w:color w:val="000000"/>
        </w:rPr>
        <w:t xml:space="preserve">основы информационно-библиографической культуры</w:t>
      </w:r>
      <w:r>
        <w:rPr>
          <w:rFonts w:ascii="Times New Roman" w:hAnsi="Times New Roman" w:cs="Times New Roman"/>
          <w:bCs/>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bCs/>
          <w:color w:val="000000"/>
        </w:rPr>
        <w:t xml:space="preserve">требования к обеспечению за</w:t>
      </w:r>
      <w:r>
        <w:rPr>
          <w:rFonts w:ascii="Times New Roman" w:hAnsi="Times New Roman" w:cs="Times New Roman"/>
          <w:bCs/>
          <w:color w:val="000000"/>
        </w:rPr>
        <w:t xml:space="preserve">щиты информации и информационных систем</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 массивах информации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 современных программных средствах и прием</w:t>
      </w:r>
      <w:r>
        <w:rPr>
          <w:rFonts w:ascii="Times New Roman" w:hAnsi="Times New Roman" w:cs="Times New Roman"/>
          <w:color w:val="000000"/>
        </w:rPr>
        <w:t xml:space="preserve">ах</w:t>
      </w:r>
      <w:r>
        <w:rPr>
          <w:rFonts w:ascii="Times New Roman" w:hAnsi="Times New Roman" w:cs="Times New Roman"/>
          <w:color w:val="000000"/>
        </w:rPr>
      </w:r>
      <w:r/>
    </w:p>
    <w:p>
      <w:pPr>
        <w:pStyle w:val="1043"/>
        <w:numPr>
          <w:ilvl w:val="0"/>
          <w:numId w:val="16"/>
        </w:numPr>
        <w:rPr>
          <w:rFonts w:ascii="Times New Roman" w:hAnsi="Times New Roman" w:cs="Times New Roman"/>
          <w:bCs/>
          <w:color w:val="000000"/>
        </w:rPr>
      </w:pPr>
      <w:r>
        <w:rPr>
          <w:rFonts w:ascii="Times New Roman" w:hAnsi="Times New Roman" w:cs="Times New Roman"/>
          <w:color w:val="000000"/>
        </w:rPr>
        <w:t xml:space="preserve">о политических </w:t>
      </w:r>
      <w:r>
        <w:rPr>
          <w:rFonts w:ascii="Times New Roman" w:hAnsi="Times New Roman" w:cs="Times New Roman"/>
          <w:bCs/>
          <w:color w:val="000000"/>
        </w:rPr>
        <w:t xml:space="preserve">с</w:t>
      </w:r>
      <w:r>
        <w:rPr>
          <w:rFonts w:ascii="Times New Roman" w:hAnsi="Times New Roman" w:cs="Times New Roman"/>
          <w:bCs/>
          <w:color w:val="000000"/>
        </w:rPr>
        <w:t xml:space="preserve">о</w:t>
      </w:r>
      <w:r>
        <w:rPr>
          <w:rFonts w:ascii="Times New Roman" w:hAnsi="Times New Roman" w:cs="Times New Roman"/>
          <w:bCs/>
          <w:color w:val="000000"/>
        </w:rPr>
        <w:t xml:space="preserve">б</w:t>
      </w:r>
      <w:r>
        <w:rPr>
          <w:rFonts w:ascii="Times New Roman" w:hAnsi="Times New Roman" w:cs="Times New Roman"/>
          <w:bCs/>
          <w:color w:val="000000"/>
        </w:rPr>
        <w:t xml:space="preserve">ы</w:t>
      </w:r>
      <w:r>
        <w:rPr>
          <w:rFonts w:ascii="Times New Roman" w:hAnsi="Times New Roman" w:cs="Times New Roman"/>
          <w:bCs/>
          <w:color w:val="000000"/>
        </w:rPr>
        <w:t xml:space="preserve">т</w:t>
      </w:r>
      <w:r>
        <w:rPr>
          <w:rFonts w:ascii="Times New Roman" w:hAnsi="Times New Roman" w:cs="Times New Roman"/>
          <w:bCs/>
          <w:color w:val="000000"/>
        </w:rPr>
        <w:t xml:space="preserve">иях и</w:t>
      </w:r>
      <w:r>
        <w:rPr>
          <w:rFonts w:ascii="Times New Roman" w:hAnsi="Times New Roman" w:cs="Times New Roman"/>
          <w:bCs/>
          <w:color w:val="000000"/>
        </w:rPr>
        <w:t xml:space="preserve"> процессах</w:t>
      </w:r>
      <w:r>
        <w:rPr>
          <w:rFonts w:ascii="Times New Roman" w:hAnsi="Times New Roman" w:cs="Times New Roman"/>
          <w:bCs/>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основы информационно-поисковой работы</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w:t>
      </w:r>
      <w:r>
        <w:rPr>
          <w:rFonts w:ascii="Times New Roman" w:hAnsi="Times New Roman" w:eastAsia="Calibri" w:cs="Times New Roman"/>
          <w:color w:val="000000"/>
        </w:rPr>
        <w:t xml:space="preserve">произведе</w:t>
      </w:r>
      <w:r>
        <w:rPr>
          <w:rFonts w:ascii="Times New Roman" w:hAnsi="Times New Roman" w:eastAsia="Calibri" w:cs="Times New Roman"/>
          <w:color w:val="000000"/>
        </w:rPr>
        <w:t xml:space="preserve">ния мировой социально-политической и политико-философской мысли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специфику научных, публицистических, художественных </w:t>
      </w:r>
      <w:r>
        <w:rPr>
          <w:rFonts w:ascii="Times New Roman" w:hAnsi="Times New Roman" w:eastAsia="Calibri" w:cs="Times New Roman"/>
          <w:color w:val="000000"/>
        </w:rPr>
        <w:t xml:space="preserve">текстов</w:t>
      </w:r>
      <w:r>
        <w:rPr>
          <w:rFonts w:ascii="Times New Roman" w:hAnsi="Times New Roman" w:cs="Times New Roman"/>
          <w:color w:val="000000"/>
        </w:rPr>
      </w:r>
      <w:r/>
    </w:p>
    <w:p>
      <w:pPr>
        <w:pStyle w:val="1043"/>
        <w:numPr>
          <w:ilvl w:val="0"/>
          <w:numId w:val="16"/>
        </w:numPr>
        <w:rPr>
          <w:rFonts w:ascii="Times New Roman" w:hAnsi="Times New Roman" w:cs="Times New Roman"/>
        </w:rPr>
      </w:pPr>
      <w:r>
        <w:rPr>
          <w:rFonts w:ascii="Times New Roman" w:hAnsi="Times New Roman" w:cs="Times New Roman"/>
          <w:color w:val="000000"/>
        </w:rPr>
        <w:t xml:space="preserve">осно</w:t>
      </w:r>
      <w:r>
        <w:rPr>
          <w:rFonts w:ascii="Times New Roman" w:hAnsi="Times New Roman" w:cs="Times New Roman"/>
          <w:color w:val="000000"/>
        </w:rPr>
        <w:t xml:space="preserve">вы и</w:t>
      </w:r>
      <w:r>
        <w:rPr>
          <w:rFonts w:ascii="Times New Roman" w:hAnsi="Times New Roman" w:cs="Times New Roman"/>
          <w:color w:val="000000"/>
        </w:rPr>
        <w:t xml:space="preserve">нформационно-поисковой</w:t>
      </w:r>
      <w:r>
        <w:rPr>
          <w:rFonts w:ascii="Times New Roman" w:hAnsi="Times New Roman" w:cs="Times New Roman"/>
          <w:color w:val="000000"/>
        </w:rPr>
        <w:t xml:space="preserve"> работы </w:t>
      </w:r>
      <w:r>
        <w:rPr>
          <w:rFonts w:ascii="Times New Roman" w:hAnsi="Times New Roman" w:cs="Times New Roman"/>
          <w:color w:val="000000"/>
        </w:rPr>
        <w:t xml:space="preserve">и анализа </w:t>
      </w:r>
      <w:r>
        <w:rPr>
          <w:rFonts w:ascii="Times New Roman" w:hAnsi="Times New Roman" w:eastAsia="Calibri" w:cs="Times New Roman"/>
          <w:color w:val="000000"/>
        </w:rPr>
        <w:t xml:space="preserve">социально-п</w:t>
      </w:r>
      <w:r>
        <w:rPr>
          <w:rFonts w:ascii="Times New Roman" w:hAnsi="Times New Roman" w:eastAsia="Calibri" w:cs="Times New Roman"/>
          <w:color w:val="000000"/>
        </w:rPr>
        <w:t xml:space="preserve">олитической</w:t>
      </w:r>
      <w:r>
        <w:rPr>
          <w:rFonts w:ascii="Times New Roman" w:hAnsi="Times New Roman" w:eastAsia="Calibri" w:cs="Times New Roman"/>
          <w:color w:val="000000"/>
        </w:rPr>
        <w:t xml:space="preserve"> информаци</w:t>
      </w:r>
      <w:r>
        <w:rPr>
          <w:rFonts w:ascii="Times New Roman" w:hAnsi="Times New Roman" w:eastAsia="Calibri" w:cs="Times New Roman"/>
          <w:color w:val="000000"/>
        </w:rPr>
        <w:t xml:space="preserve">и</w:t>
      </w:r>
      <w:r>
        <w:rPr>
          <w:rFonts w:ascii="Times New Roman" w:hAnsi="Times New Roman" w:cs="Times New Roman"/>
        </w:rPr>
      </w:r>
      <w:r/>
    </w:p>
    <w:p>
      <w:pPr>
        <w:pStyle w:val="687"/>
        <w:ind w:left="360"/>
        <w:rPr>
          <w:bCs/>
          <w:sz w:val="24"/>
          <w:szCs w:val="24"/>
        </w:rPr>
      </w:pPr>
      <w:r>
        <w:rPr>
          <w:bCs/>
          <w:sz w:val="24"/>
          <w:szCs w:val="24"/>
        </w:rPr>
      </w:r>
      <w:r/>
    </w:p>
    <w:p>
      <w:pPr>
        <w:pStyle w:val="687"/>
        <w:jc w:val="both"/>
        <w:rPr>
          <w:sz w:val="24"/>
          <w:szCs w:val="24"/>
        </w:rPr>
      </w:pPr>
      <w:r>
        <w:rPr>
          <w:sz w:val="24"/>
          <w:szCs w:val="24"/>
        </w:rPr>
      </w:r>
      <w:r/>
    </w:p>
    <w:p>
      <w:pPr>
        <w:pStyle w:val="1043"/>
        <w:numPr>
          <w:ilvl w:val="0"/>
          <w:numId w:val="17"/>
        </w:numPr>
        <w:rPr>
          <w:rFonts w:ascii="Times New Roman" w:hAnsi="Times New Roman" w:cs="Times New Roman"/>
          <w:color w:val="000000"/>
        </w:rPr>
      </w:pPr>
      <w:r>
        <w:rPr>
          <w:rFonts w:ascii="Times New Roman" w:hAnsi="Times New Roman" w:cs="Times New Roman"/>
          <w:b/>
        </w:rPr>
        <w:t xml:space="preserve">Уметь: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проводить анализ содержания </w:t>
      </w:r>
      <w:r>
        <w:rPr>
          <w:rFonts w:ascii="Times New Roman" w:hAnsi="Times New Roman" w:cs="Times New Roman"/>
          <w:color w:val="000000"/>
        </w:rPr>
        <w:t xml:space="preserve">философских текстов, выявляя их основные идеи и структуру аргументации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ориентироваться в мировоззренческой проблематике, связанной с си</w:t>
      </w:r>
      <w:r>
        <w:rPr>
          <w:rFonts w:ascii="Times New Roman" w:hAnsi="Times New Roman" w:cs="Times New Roman"/>
          <w:color w:val="000000"/>
        </w:rPr>
        <w:t xml:space="preserve">стем</w:t>
      </w:r>
      <w:r>
        <w:rPr>
          <w:rFonts w:ascii="Times New Roman" w:hAnsi="Times New Roman" w:cs="Times New Roman"/>
          <w:color w:val="000000"/>
        </w:rPr>
        <w:t xml:space="preserve">ным решением поставленных зада</w:t>
      </w:r>
      <w:r>
        <w:rPr>
          <w:rFonts w:ascii="Times New Roman" w:hAnsi="Times New Roman" w:cs="Times New Roman"/>
          <w:color w:val="000000"/>
        </w:rPr>
        <w:t xml:space="preserve">ч</w:t>
      </w:r>
      <w:r>
        <w:rPr>
          <w:rFonts w:ascii="Times New Roman" w:hAnsi="Times New Roman" w:cs="Times New Roman"/>
          <w:color w:val="000000"/>
        </w:rPr>
      </w:r>
      <w:r/>
    </w:p>
    <w:p>
      <w:pPr>
        <w:pStyle w:val="1043"/>
        <w:numPr>
          <w:ilvl w:val="0"/>
          <w:numId w:val="17"/>
        </w:numPr>
        <w:ind w:left="714" w:hanging="357"/>
        <w:rPr>
          <w:rFonts w:ascii="Times New Roman" w:hAnsi="Times New Roman" w:cs="Times New Roman"/>
          <w:color w:val="000000"/>
        </w:rPr>
      </w:pPr>
      <w:r>
        <w:rPr>
          <w:rFonts w:ascii="Times New Roman" w:hAnsi="Times New Roman" w:cs="Times New Roman"/>
          <w:color w:val="000000"/>
        </w:rPr>
        <w:t xml:space="preserve">ор</w:t>
      </w:r>
      <w:r>
        <w:rPr>
          <w:rFonts w:ascii="Times New Roman" w:hAnsi="Times New Roman" w:cs="Times New Roman"/>
          <w:color w:val="000000"/>
        </w:rPr>
        <w:t xml:space="preserve">ие</w:t>
      </w:r>
      <w:r>
        <w:rPr>
          <w:rFonts w:ascii="Times New Roman" w:hAnsi="Times New Roman" w:cs="Times New Roman"/>
          <w:color w:val="000000"/>
        </w:rPr>
        <w:t xml:space="preserve">нтироваться в миров</w:t>
      </w:r>
      <w:r>
        <w:rPr>
          <w:rFonts w:ascii="Times New Roman" w:hAnsi="Times New Roman" w:cs="Times New Roman"/>
          <w:color w:val="000000"/>
        </w:rPr>
        <w:t xml:space="preserve">оззренческой проблемати</w:t>
      </w:r>
      <w:r>
        <w:rPr>
          <w:rFonts w:ascii="Times New Roman" w:hAnsi="Times New Roman" w:cs="Times New Roman"/>
          <w:color w:val="000000"/>
        </w:rPr>
        <w:t xml:space="preserve">ке, связанной с системным решением соци</w:t>
      </w:r>
      <w:r>
        <w:rPr>
          <w:rFonts w:ascii="Times New Roman" w:hAnsi="Times New Roman" w:cs="Times New Roman"/>
          <w:color w:val="000000"/>
        </w:rPr>
        <w:t xml:space="preserve">альных и профессиональных задач</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современными информационно-коммуникационными технологиями</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решать задачи профессиональной д</w:t>
      </w:r>
      <w:r>
        <w:rPr>
          <w:rFonts w:ascii="Times New Roman" w:hAnsi="Times New Roman" w:cs="Times New Roman"/>
          <w:bCs/>
          <w:color w:val="000000"/>
        </w:rPr>
        <w:t xml:space="preserve">еяте</w:t>
      </w:r>
      <w:r>
        <w:rPr>
          <w:rFonts w:ascii="Times New Roman" w:hAnsi="Times New Roman" w:cs="Times New Roman"/>
          <w:bCs/>
          <w:color w:val="000000"/>
        </w:rPr>
        <w:t xml:space="preserve">льности</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w:t>
      </w:r>
      <w:r>
        <w:rPr>
          <w:rFonts w:ascii="Times New Roman" w:hAnsi="Times New Roman" w:cs="Times New Roman"/>
          <w:bCs/>
          <w:color w:val="000000"/>
        </w:rPr>
        <w:t xml:space="preserve">овременными </w:t>
      </w:r>
      <w:r>
        <w:rPr>
          <w:rFonts w:ascii="Times New Roman" w:hAnsi="Times New Roman" w:cs="Times New Roman"/>
          <w:bCs/>
          <w:color w:val="000000"/>
        </w:rPr>
        <w:t xml:space="preserve">программными средства</w:t>
      </w:r>
      <w:r>
        <w:rPr>
          <w:rFonts w:ascii="Times New Roman" w:hAnsi="Times New Roman" w:cs="Times New Roman"/>
          <w:bCs/>
          <w:color w:val="000000"/>
        </w:rPr>
        <w:t xml:space="preserve">ми защиты информации и информационных систем</w:t>
      </w:r>
      <w:r>
        <w:rPr>
          <w:rFonts w:ascii="Times New Roman" w:hAnsi="Times New Roman" w:cs="Times New Roman"/>
          <w:bCs/>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выделять значимые</w:t>
      </w:r>
      <w:r>
        <w:rPr>
          <w:rFonts w:ascii="Times New Roman" w:hAnsi="Times New Roman" w:cs="Times New Roman"/>
          <w:color w:val="000000"/>
        </w:rPr>
        <w:t xml:space="preserve"> события</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обрабатывать информацию и интерпретировать результаты</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выявлять связи политичес</w:t>
      </w:r>
      <w:r>
        <w:rPr>
          <w:rFonts w:ascii="Times New Roman" w:hAnsi="Times New Roman" w:cs="Times New Roman"/>
          <w:bCs/>
          <w:color w:val="000000"/>
        </w:rPr>
        <w:t xml:space="preserve">ких </w:t>
      </w:r>
      <w:r>
        <w:rPr>
          <w:rFonts w:ascii="Times New Roman" w:hAnsi="Times New Roman" w:cs="Times New Roman"/>
          <w:bCs/>
          <w:color w:val="000000"/>
        </w:rPr>
        <w:t xml:space="preserve">событий и процессов с эконом</w:t>
      </w:r>
      <w:r>
        <w:rPr>
          <w:rFonts w:ascii="Times New Roman" w:hAnsi="Times New Roman" w:cs="Times New Roman"/>
          <w:bCs/>
          <w:color w:val="000000"/>
        </w:rPr>
        <w:t xml:space="preserve">ическими, социальными и культурными процессами</w:t>
      </w:r>
      <w:r>
        <w:rPr>
          <w:rFonts w:ascii="Times New Roman" w:hAnsi="Times New Roman" w:cs="Times New Roman"/>
          <w:bCs/>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осущест</w:t>
      </w:r>
      <w:r>
        <w:rPr>
          <w:rFonts w:ascii="Times New Roman" w:hAnsi="Times New Roman" w:cs="Times New Roman"/>
          <w:color w:val="000000"/>
        </w:rPr>
        <w:t xml:space="preserve">влять и</w:t>
      </w:r>
      <w:r>
        <w:rPr>
          <w:rFonts w:ascii="Times New Roman" w:hAnsi="Times New Roman" w:cs="Times New Roman"/>
          <w:color w:val="000000"/>
        </w:rPr>
        <w:t xml:space="preserve">нформационно-п</w:t>
      </w:r>
      <w:r>
        <w:rPr>
          <w:rFonts w:ascii="Times New Roman" w:hAnsi="Times New Roman" w:cs="Times New Roman"/>
          <w:color w:val="000000"/>
        </w:rPr>
        <w:t xml:space="preserve">оисковую работ</w:t>
      </w:r>
      <w:r>
        <w:rPr>
          <w:rFonts w:ascii="Times New Roman" w:hAnsi="Times New Roman" w:cs="Times New Roman"/>
          <w:color w:val="000000"/>
        </w:rPr>
        <w:t xml:space="preserve">у</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для поиска информации </w:t>
      </w:r>
      <w:r>
        <w:rPr>
          <w:rFonts w:ascii="Times New Roman" w:hAnsi="Times New Roman" w:eastAsia="Calibri" w:cs="Times New Roman"/>
          <w:color w:val="000000"/>
        </w:rPr>
        <w:t xml:space="preserve">Интернет и документально-коммуникационные </w:t>
      </w:r>
      <w:r>
        <w:rPr>
          <w:rFonts w:ascii="Times New Roman" w:hAnsi="Times New Roman" w:eastAsia="Calibri" w:cs="Times New Roman"/>
          <w:bCs/>
          <w:color w:val="000000"/>
        </w:rPr>
        <w:t xml:space="preserve">системы</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на практике теоретический, методоло</w:t>
      </w:r>
      <w:r>
        <w:rPr>
          <w:rFonts w:ascii="Times New Roman" w:hAnsi="Times New Roman" w:cs="Times New Roman"/>
          <w:color w:val="000000"/>
        </w:rPr>
        <w:t xml:space="preserve">гиче</w:t>
      </w:r>
      <w:r>
        <w:rPr>
          <w:rFonts w:ascii="Times New Roman" w:hAnsi="Times New Roman" w:cs="Times New Roman"/>
          <w:color w:val="000000"/>
        </w:rPr>
        <w:t xml:space="preserve">ский и методический инструментарий </w:t>
      </w:r>
      <w:r>
        <w:rPr>
          <w:rFonts w:ascii="Times New Roman" w:hAnsi="Times New Roman" w:cs="Times New Roman"/>
          <w:color w:val="000000"/>
        </w:rPr>
        <w:t xml:space="preserve">социальной философии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w:t>
      </w:r>
      <w:r>
        <w:rPr>
          <w:rFonts w:ascii="Times New Roman" w:hAnsi="Times New Roman" w:cs="Times New Roman"/>
          <w:color w:val="000000"/>
        </w:rPr>
        <w:t xml:space="preserve">и интерпрети</w:t>
      </w:r>
      <w:r>
        <w:rPr>
          <w:rFonts w:ascii="Times New Roman" w:hAnsi="Times New Roman" w:cs="Times New Roman"/>
          <w:color w:val="000000"/>
        </w:rPr>
        <w:t xml:space="preserve">ровать </w:t>
      </w:r>
      <w:r>
        <w:rPr>
          <w:rFonts w:ascii="Times New Roman" w:hAnsi="Times New Roman" w:eastAsia="Calibri" w:cs="Times New Roman"/>
          <w:color w:val="000000"/>
        </w:rPr>
        <w:t xml:space="preserve">произведений м</w:t>
      </w:r>
      <w:r>
        <w:rPr>
          <w:rFonts w:ascii="Times New Roman" w:hAnsi="Times New Roman" w:eastAsia="Calibri" w:cs="Times New Roman"/>
          <w:color w:val="000000"/>
        </w:rPr>
        <w:t xml:space="preserve">ировой </w:t>
      </w:r>
      <w:r>
        <w:rPr>
          <w:rFonts w:ascii="Times New Roman" w:hAnsi="Times New Roman" w:eastAsia="Calibri" w:cs="Times New Roman"/>
          <w:color w:val="000000"/>
        </w:rPr>
        <w:t xml:space="preserve">социально-политической и политико-философской мысли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и интерпретировать тексты </w:t>
      </w:r>
      <w:r>
        <w:rPr>
          <w:rFonts w:ascii="Times New Roman" w:hAnsi="Times New Roman" w:eastAsia="Calibri" w:cs="Times New Roman"/>
          <w:color w:val="000000"/>
        </w:rPr>
        <w:t xml:space="preserve">произведений </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eastAsia="Calibri" w:cs="Times New Roman"/>
          <w:color w:val="000000"/>
        </w:rPr>
        <w:t xml:space="preserve">составлять алгоритм </w:t>
      </w:r>
      <w:r>
        <w:rPr>
          <w:rFonts w:ascii="Times New Roman" w:hAnsi="Times New Roman" w:cs="Times New Roman"/>
          <w:color w:val="000000"/>
        </w:rPr>
        <w:t xml:space="preserve">поиска и анализа </w:t>
      </w:r>
      <w:r>
        <w:rPr>
          <w:rFonts w:ascii="Times New Roman" w:hAnsi="Times New Roman" w:eastAsia="Calibri" w:cs="Times New Roman"/>
          <w:color w:val="000000"/>
        </w:rPr>
        <w:t xml:space="preserve">социальн</w:t>
      </w:r>
      <w:r>
        <w:rPr>
          <w:rFonts w:ascii="Times New Roman" w:hAnsi="Times New Roman" w:eastAsia="Calibri" w:cs="Times New Roman"/>
          <w:color w:val="000000"/>
        </w:rPr>
        <w:t xml:space="preserve">о-по</w:t>
      </w:r>
      <w:r>
        <w:rPr>
          <w:rFonts w:ascii="Times New Roman" w:hAnsi="Times New Roman" w:eastAsia="Calibri" w:cs="Times New Roman"/>
          <w:color w:val="000000"/>
        </w:rPr>
        <w:t xml:space="preserve">литической и</w:t>
      </w:r>
      <w:r>
        <w:rPr>
          <w:rFonts w:ascii="Times New Roman" w:hAnsi="Times New Roman" w:eastAsia="Calibri" w:cs="Times New Roman"/>
          <w:color w:val="000000"/>
        </w:rPr>
        <w:t xml:space="preserve">нформации</w:t>
      </w:r>
      <w:r>
        <w:rPr>
          <w:rFonts w:ascii="Times New Roman" w:hAnsi="Times New Roman" w:cs="Times New Roman"/>
          <w:bCs/>
          <w:color w:val="000000"/>
        </w:rPr>
      </w:r>
      <w:r/>
    </w:p>
    <w:p>
      <w:pPr>
        <w:pStyle w:val="687"/>
        <w:jc w:val="both"/>
        <w:rPr>
          <w:sz w:val="24"/>
          <w:szCs w:val="24"/>
        </w:rPr>
      </w:pPr>
      <w:r>
        <w:rPr>
          <w:sz w:val="24"/>
          <w:szCs w:val="24"/>
        </w:rPr>
      </w:r>
      <w:r/>
    </w:p>
    <w:p>
      <w:pPr>
        <w:pStyle w:val="687"/>
        <w:jc w:val="both"/>
        <w:rPr>
          <w:sz w:val="24"/>
          <w:szCs w:val="24"/>
        </w:rPr>
      </w:pPr>
      <w:r>
        <w:rPr>
          <w:sz w:val="24"/>
          <w:szCs w:val="24"/>
        </w:rPr>
      </w:r>
      <w:r/>
    </w:p>
    <w:p>
      <w:pPr>
        <w:pStyle w:val="687"/>
        <w:jc w:val="both"/>
        <w:rPr>
          <w:bCs/>
          <w:sz w:val="24"/>
          <w:szCs w:val="24"/>
        </w:rPr>
      </w:pPr>
      <w:r>
        <w:rPr>
          <w:b/>
          <w:sz w:val="24"/>
          <w:szCs w:val="24"/>
        </w:rPr>
        <w:t xml:space="preserve">Владеть/иметь на</w:t>
      </w:r>
      <w:r>
        <w:rPr>
          <w:b/>
          <w:sz w:val="24"/>
          <w:szCs w:val="24"/>
        </w:rPr>
        <w:t xml:space="preserve">вык (опыт):</w:t>
      </w:r>
      <w:r>
        <w:rPr>
          <w:b/>
          <w:sz w:val="24"/>
          <w:szCs w:val="24"/>
        </w:rPr>
        <w:t xml:space="preserve"> </w:t>
      </w:r>
      <w:r>
        <w:rPr>
          <w:bCs/>
          <w:sz w:val="24"/>
          <w:szCs w:val="24"/>
        </w:rPr>
        <w:t xml:space="preserve"> </w:t>
      </w:r>
      <w:r>
        <w:rPr>
          <w:bCs/>
          <w:sz w:val="24"/>
          <w:szCs w:val="24"/>
        </w:rPr>
      </w:r>
      <w:r/>
    </w:p>
    <w:p>
      <w:pPr>
        <w:pStyle w:val="1043"/>
        <w:numPr>
          <w:ilvl w:val="0"/>
          <w:numId w:val="18"/>
        </w:numPr>
        <w:rPr>
          <w:rFonts w:ascii="Times New Roman" w:hAnsi="Times New Roman" w:cs="Times New Roman"/>
          <w:color w:val="000000"/>
        </w:rPr>
      </w:pPr>
      <w:r>
        <w:rPr>
          <w:rFonts w:ascii="Times New Roman" w:hAnsi="Times New Roman" w:cs="Times New Roman"/>
          <w:color w:val="000000"/>
        </w:rPr>
        <w:t xml:space="preserve">способностью к межд</w:t>
      </w:r>
      <w:r>
        <w:rPr>
          <w:rFonts w:ascii="Times New Roman" w:hAnsi="Times New Roman" w:cs="Times New Roman"/>
          <w:color w:val="000000"/>
        </w:rPr>
        <w:t xml:space="preserve">исциплинарному синт</w:t>
      </w:r>
      <w:r>
        <w:rPr>
          <w:rFonts w:ascii="Times New Roman" w:hAnsi="Times New Roman" w:cs="Times New Roman"/>
          <w:color w:val="000000"/>
        </w:rPr>
        <w:t xml:space="preserve">ез</w:t>
      </w:r>
      <w:r>
        <w:rPr>
          <w:rFonts w:ascii="Times New Roman" w:hAnsi="Times New Roman" w:cs="Times New Roman"/>
          <w:color w:val="000000"/>
        </w:rPr>
        <w:t xml:space="preserve">у, опирающемуся на философс</w:t>
      </w:r>
      <w:r>
        <w:rPr>
          <w:rFonts w:ascii="Times New Roman" w:hAnsi="Times New Roman" w:cs="Times New Roman"/>
          <w:color w:val="000000"/>
        </w:rPr>
        <w:t xml:space="preserve">кие концепции </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способностью к междисциплинарному синтезу</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bCs/>
          <w:color w:val="000000"/>
        </w:rPr>
        <w:t xml:space="preserve"> </w:t>
      </w:r>
      <w:r>
        <w:rPr>
          <w:rFonts w:ascii="Times New Roman" w:hAnsi="Times New Roman" w:cs="Times New Roman"/>
          <w:color w:val="000000"/>
        </w:rPr>
        <w:t xml:space="preserve">навыками решения </w:t>
      </w:r>
      <w:r>
        <w:rPr>
          <w:rFonts w:ascii="Times New Roman" w:hAnsi="Times New Roman" w:cs="Times New Roman"/>
          <w:bCs/>
          <w:color w:val="000000"/>
        </w:rPr>
        <w:t xml:space="preserve">типовых задач профессиональной деятельности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навыками исп</w:t>
      </w:r>
      <w:r>
        <w:rPr>
          <w:rFonts w:ascii="Times New Roman" w:hAnsi="Times New Roman" w:cs="Times New Roman"/>
          <w:color w:val="000000"/>
        </w:rPr>
        <w:t xml:space="preserve">ольз</w:t>
      </w:r>
      <w:r>
        <w:rPr>
          <w:rFonts w:ascii="Times New Roman" w:hAnsi="Times New Roman" w:cs="Times New Roman"/>
          <w:color w:val="000000"/>
        </w:rPr>
        <w:t xml:space="preserve">ования</w:t>
      </w:r>
      <w:r>
        <w:rPr>
          <w:rFonts w:ascii="Times New Roman" w:hAnsi="Times New Roman" w:cs="Times New Roman"/>
          <w:bCs/>
          <w:color w:val="000000"/>
        </w:rPr>
        <w:t xml:space="preserve"> современных программных средств и приемов</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w:t>
      </w:r>
      <w:r>
        <w:rPr>
          <w:rFonts w:ascii="Times New Roman" w:hAnsi="Times New Roman" w:cs="Times New Roman"/>
          <w:bCs/>
          <w:color w:val="000000"/>
        </w:rPr>
        <w:t xml:space="preserve">бработки и инт</w:t>
      </w:r>
      <w:r>
        <w:rPr>
          <w:rFonts w:ascii="Times New Roman" w:hAnsi="Times New Roman" w:cs="Times New Roman"/>
          <w:bCs/>
          <w:color w:val="000000"/>
        </w:rPr>
        <w:t xml:space="preserve">ерпретации полученной</w:t>
      </w:r>
      <w:r>
        <w:rPr>
          <w:rFonts w:ascii="Times New Roman" w:hAnsi="Times New Roman" w:cs="Times New Roman"/>
          <w:bCs/>
          <w:color w:val="000000"/>
        </w:rPr>
        <w:t xml:space="preserve"> информации </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событий и процессов, происходящих на глобальном, макрорегиональном, национально-государственном, региональном и </w:t>
      </w:r>
      <w:r>
        <w:rPr>
          <w:rFonts w:ascii="Times New Roman" w:hAnsi="Times New Roman" w:cs="Times New Roman"/>
          <w:bCs/>
          <w:color w:val="000000"/>
        </w:rPr>
        <w:t xml:space="preserve">лока</w:t>
      </w:r>
      <w:r>
        <w:rPr>
          <w:rFonts w:ascii="Times New Roman" w:hAnsi="Times New Roman" w:cs="Times New Roman"/>
          <w:bCs/>
          <w:color w:val="000000"/>
        </w:rPr>
        <w:t xml:space="preserve">льном уровнях</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w:t>
      </w:r>
      <w:r>
        <w:rPr>
          <w:rFonts w:ascii="Times New Roman" w:hAnsi="Times New Roman" w:cs="Times New Roman"/>
          <w:bCs/>
          <w:color w:val="000000"/>
        </w:rPr>
        <w:t xml:space="preserve">бытий и пр</w:t>
      </w:r>
      <w:r>
        <w:rPr>
          <w:rFonts w:ascii="Times New Roman" w:hAnsi="Times New Roman" w:cs="Times New Roman"/>
          <w:bCs/>
          <w:color w:val="000000"/>
        </w:rPr>
        <w:t xml:space="preserve">оцессов, проис</w:t>
      </w:r>
      <w:r>
        <w:rPr>
          <w:rFonts w:ascii="Times New Roman" w:hAnsi="Times New Roman" w:cs="Times New Roman"/>
          <w:bCs/>
          <w:color w:val="000000"/>
        </w:rPr>
        <w:t xml:space="preserve">ходящих на глобальном</w:t>
      </w:r>
      <w:r>
        <w:rPr>
          <w:rFonts w:ascii="Times New Roman" w:hAnsi="Times New Roman" w:cs="Times New Roman"/>
          <w:bCs/>
          <w:color w:val="000000"/>
        </w:rPr>
        <w:t xml:space="preserve">, макрорегиональном, национально-государствен</w:t>
      </w:r>
      <w:r>
        <w:rPr>
          <w:rFonts w:ascii="Times New Roman" w:hAnsi="Times New Roman" w:cs="Times New Roman"/>
          <w:bCs/>
          <w:color w:val="000000"/>
        </w:rPr>
        <w:t xml:space="preserve">ном, региональном и локальном уровнях</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решения научных задач</w:t>
      </w:r>
      <w:r>
        <w:rPr>
          <w:rFonts w:ascii="Times New Roman" w:hAnsi="Times New Roman" w:cs="Times New Roman"/>
          <w:bCs/>
          <w:color w:val="000000"/>
        </w:rPr>
      </w:r>
      <w:r/>
    </w:p>
    <w:p>
      <w:pPr>
        <w:pStyle w:val="1043"/>
        <w:numPr>
          <w:ilvl w:val="0"/>
          <w:numId w:val="17"/>
        </w:numPr>
        <w:rPr>
          <w:rFonts w:ascii="Times New Roman" w:hAnsi="Times New Roman" w:eastAsia="Calibri" w:cs="Times New Roman"/>
          <w:color w:val="000000"/>
        </w:rPr>
      </w:pPr>
      <w:r>
        <w:rPr>
          <w:rFonts w:ascii="Times New Roman" w:hAnsi="Times New Roman" w:cs="Times New Roman"/>
          <w:color w:val="000000"/>
        </w:rPr>
        <w:t xml:space="preserve">методами содержательного и исторического ан</w:t>
      </w:r>
      <w:r>
        <w:rPr>
          <w:rFonts w:ascii="Times New Roman" w:hAnsi="Times New Roman" w:cs="Times New Roman"/>
          <w:color w:val="000000"/>
        </w:rPr>
        <w:t xml:space="preserve">ализ</w:t>
      </w:r>
      <w:r>
        <w:rPr>
          <w:rFonts w:ascii="Times New Roman" w:hAnsi="Times New Roman" w:cs="Times New Roman"/>
          <w:color w:val="000000"/>
        </w:rPr>
        <w:t xml:space="preserve">а </w:t>
      </w:r>
      <w:r>
        <w:rPr>
          <w:rFonts w:ascii="Times New Roman" w:hAnsi="Times New Roman" w:eastAsia="Calibri" w:cs="Times New Roman"/>
          <w:color w:val="000000"/>
        </w:rPr>
        <w:t xml:space="preserve">произведений мировой социально-политической и п</w:t>
      </w:r>
      <w:r>
        <w:rPr>
          <w:rFonts w:ascii="Times New Roman" w:hAnsi="Times New Roman" w:eastAsia="Calibri" w:cs="Times New Roman"/>
          <w:color w:val="000000"/>
        </w:rPr>
        <w:t xml:space="preserve">олитико-фи</w:t>
      </w:r>
      <w:r>
        <w:rPr>
          <w:rFonts w:ascii="Times New Roman" w:hAnsi="Times New Roman" w:eastAsia="Calibri" w:cs="Times New Roman"/>
          <w:color w:val="000000"/>
        </w:rPr>
        <w:t xml:space="preserve">лософской мысл</w:t>
      </w:r>
      <w:r>
        <w:rPr>
          <w:rFonts w:ascii="Times New Roman" w:hAnsi="Times New Roman" w:eastAsia="Calibri" w:cs="Times New Roman"/>
          <w:color w:val="000000"/>
        </w:rPr>
        <w:t xml:space="preserve">и</w:t>
      </w:r>
      <w:r>
        <w:rPr>
          <w:rFonts w:ascii="Times New Roman" w:hAnsi="Times New Roman" w:eastAsia="Calibri" w:cs="Times New Roman"/>
          <w:color w:val="000000"/>
        </w:rPr>
      </w:r>
      <w:r/>
    </w:p>
    <w:p>
      <w:pPr>
        <w:pStyle w:val="1043"/>
        <w:numPr>
          <w:ilvl w:val="0"/>
          <w:numId w:val="17"/>
        </w:numPr>
        <w:rPr>
          <w:rFonts w:ascii="Times New Roman" w:hAnsi="Times New Roman" w:cs="Times New Roman"/>
        </w:rPr>
      </w:pPr>
      <w:r>
        <w:rPr>
          <w:rFonts w:ascii="Times New Roman" w:hAnsi="Times New Roman" w:cs="Times New Roman"/>
          <w:color w:val="000000"/>
        </w:rPr>
        <w:t xml:space="preserve">методами подготовки</w:t>
      </w:r>
      <w:r>
        <w:rPr>
          <w:rFonts w:ascii="Times New Roman" w:hAnsi="Times New Roman" w:cs="Times New Roman"/>
          <w:color w:val="000000"/>
        </w:rPr>
        <w:t xml:space="preserve"> информационно-анал</w:t>
      </w:r>
      <w:r>
        <w:rPr>
          <w:rFonts w:ascii="Times New Roman" w:hAnsi="Times New Roman" w:cs="Times New Roman"/>
          <w:color w:val="000000"/>
        </w:rPr>
        <w:t xml:space="preserve">итических материалов</w:t>
      </w:r>
      <w:r>
        <w:rPr>
          <w:rFonts w:ascii="Times New Roman" w:hAnsi="Times New Roman" w:cs="Times New Roman"/>
        </w:rPr>
      </w:r>
      <w:r/>
    </w:p>
    <w:p>
      <w:pPr>
        <w:pStyle w:val="1043"/>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и приемами поиска и анализа </w:t>
      </w:r>
      <w:r>
        <w:rPr>
          <w:rFonts w:ascii="Times New Roman" w:hAnsi="Times New Roman" w:eastAsia="Calibri" w:cs="Times New Roman"/>
          <w:color w:val="000000"/>
        </w:rPr>
        <w:t xml:space="preserve">текстовой социально-политической информации</w:t>
      </w:r>
      <w:r>
        <w:rPr>
          <w:rFonts w:ascii="Times New Roman" w:hAnsi="Times New Roman" w:cs="Times New Roman"/>
          <w:bCs/>
          <w:color w:val="000000"/>
        </w:rPr>
      </w:r>
      <w:r/>
    </w:p>
    <w:p>
      <w:pPr>
        <w:pStyle w:val="1043"/>
        <w:rPr>
          <w:rFonts w:ascii="Times New Roman" w:hAnsi="Times New Roman" w:cs="Times New Roman"/>
          <w:color w:val="000000"/>
        </w:rPr>
      </w:pPr>
      <w:r>
        <w:rPr>
          <w:rFonts w:ascii="Times New Roman" w:hAnsi="Times New Roman" w:cs="Times New Roman"/>
          <w:color w:val="000000"/>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534"/>
        <w:gridCol w:w="3396"/>
        <w:gridCol w:w="3207"/>
      </w:tblGrid>
      <w:tr>
        <w:trPr/>
        <w:tc>
          <w:tcPr>
            <w:tcW w:w="3534" w:type="auto"/>
            <w:vAlign w:val="top"/>
            <w:textDirection w:val="lrTb"/>
            <w:noWrap w:val="false"/>
          </w:tcPr>
          <w:p>
            <w:pPr>
              <w:pStyle w:val="687"/>
              <w:jc w:val="both"/>
              <w:widowControl w:val="off"/>
              <w:rPr>
                <w:bCs/>
                <w:sz w:val="24"/>
                <w:szCs w:val="24"/>
              </w:rPr>
            </w:pPr>
            <w:r>
              <w:rPr>
                <w:bCs/>
                <w:sz w:val="24"/>
                <w:szCs w:val="24"/>
              </w:rPr>
              <w:t xml:space="preserve">Компетенция </w:t>
            </w:r>
            <w:r>
              <w:rPr>
                <w:bCs/>
                <w:sz w:val="24"/>
                <w:szCs w:val="24"/>
              </w:rPr>
            </w:r>
            <w:r/>
          </w:p>
        </w:tc>
        <w:tc>
          <w:tcPr>
            <w:tcW w:w="3396" w:type="auto"/>
            <w:vAlign w:val="top"/>
            <w:textDirection w:val="lrTb"/>
            <w:noWrap w:val="false"/>
          </w:tcPr>
          <w:p>
            <w:pPr>
              <w:pStyle w:val="687"/>
              <w:jc w:val="both"/>
              <w:widowControl w:val="off"/>
              <w:rPr>
                <w:bCs/>
                <w:sz w:val="24"/>
                <w:szCs w:val="24"/>
              </w:rPr>
            </w:pPr>
            <w:r>
              <w:rPr>
                <w:bCs/>
                <w:sz w:val="24"/>
                <w:szCs w:val="24"/>
              </w:rPr>
              <w:t xml:space="preserve">Индикат</w:t>
            </w:r>
            <w:r>
              <w:rPr>
                <w:bCs/>
                <w:sz w:val="24"/>
                <w:szCs w:val="24"/>
              </w:rPr>
              <w:t xml:space="preserve">ор</w:t>
            </w:r>
            <w:r>
              <w:rPr>
                <w:bCs/>
                <w:sz w:val="24"/>
                <w:szCs w:val="24"/>
              </w:rPr>
              <w:t xml:space="preserve"> д</w:t>
            </w:r>
            <w:r>
              <w:rPr>
                <w:bCs/>
                <w:sz w:val="24"/>
                <w:szCs w:val="24"/>
              </w:rPr>
              <w:t xml:space="preserve">ос</w:t>
            </w:r>
            <w:r>
              <w:rPr>
                <w:bCs/>
                <w:sz w:val="24"/>
                <w:szCs w:val="24"/>
              </w:rPr>
              <w:t xml:space="preserve">тижени</w:t>
            </w:r>
            <w:r>
              <w:rPr>
                <w:bCs/>
                <w:sz w:val="24"/>
                <w:szCs w:val="24"/>
              </w:rPr>
              <w:t xml:space="preserve">я ко</w:t>
            </w:r>
            <w:r>
              <w:rPr>
                <w:bCs/>
                <w:sz w:val="24"/>
                <w:szCs w:val="24"/>
              </w:rPr>
              <w:t xml:space="preserve">мпетенции</w:t>
            </w:r>
            <w:r>
              <w:rPr>
                <w:bCs/>
                <w:sz w:val="24"/>
                <w:szCs w:val="24"/>
              </w:rPr>
            </w:r>
            <w:r/>
          </w:p>
        </w:tc>
        <w:tc>
          <w:tcPr>
            <w:tcW w:w="3207" w:type="auto"/>
            <w:vAlign w:val="top"/>
            <w:textDirection w:val="lrTb"/>
            <w:noWrap w:val="false"/>
          </w:tcPr>
          <w:p>
            <w:pPr>
              <w:pStyle w:val="687"/>
              <w:jc w:val="both"/>
              <w:widowControl w:val="off"/>
              <w:rPr>
                <w:bCs/>
                <w:sz w:val="24"/>
                <w:szCs w:val="24"/>
              </w:rPr>
            </w:pPr>
            <w:r>
              <w:rPr>
                <w:bCs/>
                <w:sz w:val="24"/>
                <w:szCs w:val="24"/>
              </w:rPr>
              <w:t xml:space="preserve">Плани</w:t>
            </w:r>
            <w:r>
              <w:rPr>
                <w:bCs/>
                <w:sz w:val="24"/>
                <w:szCs w:val="24"/>
              </w:rPr>
              <w:t xml:space="preserve">руемые результаты обучения</w:t>
            </w: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УК-Б1</w:t>
            </w:r>
            <w:r>
              <w:rPr>
                <w:bCs/>
                <w:sz w:val="24"/>
                <w:szCs w:val="24"/>
              </w:rPr>
              <w:t xml:space="preserve">. Способен о</w:t>
            </w:r>
            <w:r>
              <w:rPr>
                <w:bCs/>
                <w:sz w:val="24"/>
                <w:szCs w:val="24"/>
              </w:rPr>
              <w:t xml:space="preserve">сущ</w:t>
            </w:r>
            <w:r>
              <w:rPr>
                <w:bCs/>
                <w:sz w:val="24"/>
                <w:szCs w:val="24"/>
              </w:rPr>
              <w:t xml:space="preserve">ес</w:t>
            </w:r>
            <w:r>
              <w:rPr>
                <w:bCs/>
                <w:sz w:val="24"/>
                <w:szCs w:val="24"/>
              </w:rPr>
              <w:t xml:space="preserve">твлять п</w:t>
            </w:r>
            <w:r>
              <w:rPr>
                <w:bCs/>
                <w:sz w:val="24"/>
                <w:szCs w:val="24"/>
              </w:rPr>
              <w:t xml:space="preserve">оиск, кр</w:t>
            </w:r>
            <w:r>
              <w:rPr>
                <w:bCs/>
                <w:sz w:val="24"/>
                <w:szCs w:val="24"/>
              </w:rPr>
              <w:t xml:space="preserve">итический ана</w:t>
            </w:r>
            <w:r>
              <w:rPr>
                <w:bCs/>
                <w:sz w:val="24"/>
                <w:szCs w:val="24"/>
              </w:rPr>
              <w:t xml:space="preserve">лиз</w:t>
            </w:r>
            <w:r>
              <w:rPr>
                <w:bCs/>
                <w:sz w:val="24"/>
                <w:szCs w:val="24"/>
              </w:rPr>
              <w:t xml:space="preserve"> и с</w:t>
            </w:r>
            <w:r>
              <w:rPr>
                <w:bCs/>
                <w:sz w:val="24"/>
                <w:szCs w:val="24"/>
              </w:rPr>
              <w:t xml:space="preserve">и</w:t>
            </w:r>
            <w:r>
              <w:rPr>
                <w:bCs/>
                <w:sz w:val="24"/>
                <w:szCs w:val="24"/>
              </w:rPr>
              <w:t xml:space="preserve">н</w:t>
            </w:r>
            <w:r>
              <w:rPr>
                <w:bCs/>
                <w:sz w:val="24"/>
                <w:szCs w:val="24"/>
              </w:rPr>
              <w:t xml:space="preserve">те</w:t>
            </w:r>
            <w:r>
              <w:rPr>
                <w:bCs/>
                <w:sz w:val="24"/>
                <w:szCs w:val="24"/>
              </w:rPr>
              <w:t xml:space="preserve">з информации, применять 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Индикатор </w:t>
            </w:r>
            <w:r>
              <w:rPr>
                <w:b/>
                <w:sz w:val="24"/>
                <w:szCs w:val="24"/>
              </w:rPr>
              <w:t xml:space="preserve">УК</w:t>
            </w:r>
            <w:r>
              <w:rPr>
                <w:b/>
                <w:sz w:val="24"/>
                <w:szCs w:val="24"/>
              </w:rPr>
              <w:t xml:space="preserve">-Б 1.1</w:t>
            </w:r>
            <w:r>
              <w:rPr>
                <w:bCs/>
                <w:sz w:val="24"/>
                <w:szCs w:val="24"/>
              </w:rPr>
              <w:t xml:space="preserve"> Осуществляет </w:t>
            </w:r>
            <w:r>
              <w:rPr>
                <w:bCs/>
                <w:sz w:val="24"/>
                <w:szCs w:val="24"/>
              </w:rPr>
              <w:t xml:space="preserve">поиск, критический анализ</w:t>
            </w:r>
            <w:r>
              <w:rPr>
                <w:bCs/>
                <w:sz w:val="24"/>
                <w:szCs w:val="24"/>
              </w:rPr>
              <w:t xml:space="preserve"> и с</w:t>
            </w:r>
            <w:r>
              <w:rPr>
                <w:bCs/>
                <w:sz w:val="24"/>
                <w:szCs w:val="24"/>
              </w:rPr>
              <w:t xml:space="preserve">ин</w:t>
            </w:r>
            <w:r>
              <w:rPr>
                <w:bCs/>
                <w:sz w:val="24"/>
                <w:szCs w:val="24"/>
              </w:rPr>
              <w:t xml:space="preserve">те</w:t>
            </w:r>
            <w:r>
              <w:rPr>
                <w:bCs/>
                <w:sz w:val="24"/>
                <w:szCs w:val="24"/>
              </w:rPr>
              <w:t xml:space="preserve">з </w:t>
            </w:r>
            <w:r>
              <w:rPr>
                <w:bCs/>
                <w:sz w:val="24"/>
                <w:szCs w:val="24"/>
              </w:rPr>
              <w:t xml:space="preserve">ин</w:t>
            </w:r>
            <w:r>
              <w:rPr>
                <w:bCs/>
                <w:sz w:val="24"/>
                <w:szCs w:val="24"/>
              </w:rPr>
              <w:t xml:space="preserve">формац</w:t>
            </w:r>
            <w:r>
              <w:rPr>
                <w:bCs/>
                <w:sz w:val="24"/>
                <w:szCs w:val="24"/>
              </w:rPr>
              <w:t xml:space="preserve">ии, </w:t>
            </w:r>
            <w:r>
              <w:rPr>
                <w:bCs/>
                <w:sz w:val="24"/>
                <w:szCs w:val="24"/>
              </w:rPr>
              <w:t xml:space="preserve">применять </w:t>
            </w:r>
            <w:r>
              <w:rPr>
                <w:bCs/>
                <w:sz w:val="24"/>
                <w:szCs w:val="24"/>
              </w:rPr>
              <w:t xml:space="preserve">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207" w:type="auto"/>
            <w:vAlign w:val="top"/>
            <w:textDirection w:val="lrTb"/>
            <w:noWrap w:val="false"/>
          </w:tcPr>
          <w:p>
            <w:pPr>
              <w:pStyle w:val="687"/>
              <w:jc w:val="both"/>
              <w:widowControl w:val="off"/>
              <w:rPr>
                <w:bCs/>
                <w:sz w:val="24"/>
                <w:szCs w:val="24"/>
              </w:rPr>
            </w:pPr>
            <w:r>
              <w:rPr>
                <w:b/>
                <w:sz w:val="24"/>
                <w:szCs w:val="24"/>
              </w:rPr>
              <w:t xml:space="preserve">Знает</w:t>
            </w:r>
            <w:r>
              <w:rPr>
                <w:bCs/>
                <w:sz w:val="24"/>
                <w:szCs w:val="24"/>
              </w:rPr>
              <w:t xml:space="preserve"> основные </w:t>
            </w:r>
            <w:r>
              <w:rPr>
                <w:bCs/>
                <w:sz w:val="24"/>
                <w:szCs w:val="24"/>
              </w:rPr>
              <w:t xml:space="preserve">кат</w:t>
            </w:r>
            <w:r>
              <w:rPr>
                <w:bCs/>
                <w:sz w:val="24"/>
                <w:szCs w:val="24"/>
              </w:rPr>
              <w:t xml:space="preserve">егории философии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w:t>
            </w:r>
            <w:r>
              <w:rPr>
                <w:b/>
                <w:sz w:val="24"/>
                <w:szCs w:val="24"/>
              </w:rPr>
              <w:t xml:space="preserve"> </w:t>
            </w:r>
            <w:r>
              <w:rPr>
                <w:bCs/>
                <w:sz w:val="24"/>
                <w:szCs w:val="24"/>
              </w:rPr>
              <w:t xml:space="preserve">пр</w:t>
            </w:r>
            <w:r>
              <w:rPr>
                <w:bCs/>
                <w:sz w:val="24"/>
                <w:szCs w:val="24"/>
              </w:rPr>
              <w:t xml:space="preserve">ов</w:t>
            </w:r>
            <w:r>
              <w:rPr>
                <w:bCs/>
                <w:sz w:val="24"/>
                <w:szCs w:val="24"/>
              </w:rPr>
              <w:t xml:space="preserve">одить анализ</w:t>
            </w:r>
            <w:r>
              <w:rPr>
                <w:b/>
                <w:sz w:val="24"/>
                <w:szCs w:val="24"/>
              </w:rPr>
              <w:t xml:space="preserve"> </w:t>
            </w:r>
            <w:r>
              <w:rPr>
                <w:bCs/>
                <w:sz w:val="24"/>
                <w:szCs w:val="24"/>
              </w:rPr>
              <w:t xml:space="preserve">содержания философских те</w:t>
            </w:r>
            <w:r>
              <w:rPr>
                <w:bCs/>
                <w:sz w:val="24"/>
                <w:szCs w:val="24"/>
              </w:rPr>
              <w:t xml:space="preserve">кс</w:t>
            </w:r>
            <w:r>
              <w:rPr>
                <w:bCs/>
                <w:sz w:val="24"/>
                <w:szCs w:val="24"/>
              </w:rPr>
              <w:t xml:space="preserve">тов, выявляя их основные идеи и стр</w:t>
            </w:r>
            <w:r>
              <w:rPr>
                <w:bCs/>
                <w:sz w:val="24"/>
                <w:szCs w:val="24"/>
              </w:rPr>
              <w:t xml:space="preserve">ук</w:t>
            </w:r>
            <w:r>
              <w:rPr>
                <w:bCs/>
                <w:sz w:val="24"/>
                <w:szCs w:val="24"/>
              </w:rPr>
              <w:t xml:space="preserve">туру аргументации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З</w:t>
            </w:r>
            <w:r>
              <w:rPr>
                <w:b/>
                <w:sz w:val="24"/>
                <w:szCs w:val="24"/>
              </w:rPr>
              <w:t xml:space="preserve">нает</w:t>
            </w:r>
            <w:r>
              <w:rPr>
                <w:b/>
                <w:sz w:val="24"/>
                <w:szCs w:val="24"/>
              </w:rPr>
              <w:t xml:space="preserve"> </w:t>
            </w:r>
            <w:r>
              <w:rPr>
                <w:bCs/>
                <w:sz w:val="24"/>
                <w:szCs w:val="24"/>
              </w:rPr>
              <w:t xml:space="preserve">главные направления философ</w:t>
            </w:r>
            <w:r>
              <w:rPr>
                <w:bCs/>
                <w:sz w:val="24"/>
                <w:szCs w:val="24"/>
              </w:rPr>
              <w:t xml:space="preserve">ии в их</w:t>
            </w:r>
            <w:r>
              <w:rPr>
                <w:bCs/>
                <w:sz w:val="24"/>
                <w:szCs w:val="24"/>
              </w:rPr>
              <w:t xml:space="preserve"> ист</w:t>
            </w:r>
            <w:r>
              <w:rPr>
                <w:bCs/>
                <w:sz w:val="24"/>
                <w:szCs w:val="24"/>
              </w:rPr>
              <w:t xml:space="preserve">орическо</w:t>
            </w:r>
            <w:r>
              <w:rPr>
                <w:bCs/>
                <w:sz w:val="24"/>
                <w:szCs w:val="24"/>
              </w:rPr>
              <w:t xml:space="preserve">м и</w:t>
            </w:r>
            <w:r>
              <w:rPr>
                <w:bCs/>
                <w:sz w:val="24"/>
                <w:szCs w:val="24"/>
              </w:rPr>
              <w:t xml:space="preserve">з</w:t>
            </w:r>
            <w:r>
              <w:rPr>
                <w:bCs/>
                <w:sz w:val="24"/>
                <w:szCs w:val="24"/>
              </w:rPr>
              <w:t xml:space="preserve">м</w:t>
            </w:r>
            <w:r>
              <w:rPr>
                <w:bCs/>
                <w:sz w:val="24"/>
                <w:szCs w:val="24"/>
              </w:rPr>
              <w:t xml:space="preserve">ерении, характеризующем межкультурное разнообразие обще</w:t>
            </w:r>
            <w:r>
              <w:rPr>
                <w:bCs/>
                <w:sz w:val="24"/>
                <w:szCs w:val="24"/>
              </w:rPr>
              <w:t xml:space="preserve">ст</w:t>
            </w:r>
            <w:r>
              <w:rPr>
                <w:bCs/>
                <w:sz w:val="24"/>
                <w:szCs w:val="24"/>
              </w:rPr>
              <w:t xml:space="preserve">ва</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w:t>
            </w:r>
            <w:r>
              <w:rPr>
                <w:bCs/>
                <w:sz w:val="24"/>
                <w:szCs w:val="24"/>
              </w:rPr>
              <w:t xml:space="preserve"> ориен</w:t>
            </w:r>
            <w:r>
              <w:rPr>
                <w:bCs/>
                <w:sz w:val="24"/>
                <w:szCs w:val="24"/>
              </w:rPr>
              <w:t xml:space="preserve">тирова</w:t>
            </w:r>
            <w:r>
              <w:rPr>
                <w:bCs/>
                <w:sz w:val="24"/>
                <w:szCs w:val="24"/>
              </w:rPr>
              <w:t xml:space="preserve">ться в мировозз</w:t>
            </w:r>
            <w:r>
              <w:rPr>
                <w:bCs/>
                <w:sz w:val="24"/>
                <w:szCs w:val="24"/>
              </w:rPr>
              <w:t xml:space="preserve">ренческо</w:t>
            </w:r>
            <w:r>
              <w:rPr>
                <w:bCs/>
                <w:sz w:val="24"/>
                <w:szCs w:val="24"/>
              </w:rPr>
              <w:t xml:space="preserve">й </w:t>
            </w:r>
            <w:r>
              <w:rPr>
                <w:bCs/>
                <w:sz w:val="24"/>
                <w:szCs w:val="24"/>
              </w:rPr>
              <w:t xml:space="preserve">проблематике</w:t>
            </w:r>
            <w:r>
              <w:rPr>
                <w:bCs/>
                <w:sz w:val="24"/>
                <w:szCs w:val="24"/>
              </w:rPr>
              <w:t xml:space="preserve">, связанной с системн</w:t>
            </w:r>
            <w:r>
              <w:rPr>
                <w:bCs/>
                <w:sz w:val="24"/>
                <w:szCs w:val="24"/>
              </w:rPr>
              <w:t xml:space="preserve">ым решением </w:t>
            </w:r>
            <w:r>
              <w:rPr>
                <w:bCs/>
                <w:sz w:val="24"/>
                <w:szCs w:val="24"/>
              </w:rPr>
              <w:t xml:space="preserve">п</w:t>
            </w:r>
            <w:r>
              <w:rPr>
                <w:bCs/>
                <w:sz w:val="24"/>
                <w:szCs w:val="24"/>
              </w:rPr>
              <w:t xml:space="preserve">о</w:t>
            </w:r>
            <w:r>
              <w:rPr>
                <w:bCs/>
                <w:sz w:val="24"/>
                <w:szCs w:val="24"/>
              </w:rPr>
              <w:t xml:space="preserve">ставленных задач</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Владеет </w:t>
            </w:r>
            <w:r>
              <w:rPr>
                <w:bCs/>
                <w:sz w:val="24"/>
                <w:szCs w:val="24"/>
              </w:rPr>
              <w:t xml:space="preserve">способностью </w:t>
            </w:r>
            <w:r>
              <w:rPr>
                <w:bCs/>
                <w:sz w:val="24"/>
                <w:szCs w:val="24"/>
              </w:rPr>
              <w:t xml:space="preserve">к междисциплинарному синтезу, о</w:t>
            </w:r>
            <w:r>
              <w:rPr>
                <w:bCs/>
                <w:sz w:val="24"/>
                <w:szCs w:val="24"/>
              </w:rPr>
              <w:t xml:space="preserve">пирающемуся на фило</w:t>
            </w:r>
            <w:r>
              <w:rPr>
                <w:bCs/>
                <w:sz w:val="24"/>
                <w:szCs w:val="24"/>
              </w:rPr>
              <w:t xml:space="preserve">софс</w:t>
            </w:r>
            <w:r>
              <w:rPr>
                <w:bCs/>
                <w:sz w:val="24"/>
                <w:szCs w:val="24"/>
              </w:rPr>
              <w:t xml:space="preserve">кие конц</w:t>
            </w:r>
            <w:r>
              <w:rPr>
                <w:bCs/>
                <w:sz w:val="24"/>
                <w:szCs w:val="24"/>
              </w:rPr>
              <w:t xml:space="preserve">епци</w:t>
            </w:r>
            <w:r>
              <w:rPr>
                <w:bCs/>
                <w:sz w:val="24"/>
                <w:szCs w:val="24"/>
              </w:rPr>
              <w:t xml:space="preserve">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 </w:t>
            </w:r>
            <w:r>
              <w:rPr>
                <w:bCs/>
                <w:sz w:val="24"/>
                <w:szCs w:val="24"/>
              </w:rPr>
              <w:t xml:space="preserve">ориентироваться в мировоззренческой проблематике, связанной с си</w:t>
            </w:r>
            <w:r>
              <w:rPr>
                <w:bCs/>
                <w:sz w:val="24"/>
                <w:szCs w:val="24"/>
              </w:rPr>
              <w:t xml:space="preserve">стемным решением соци</w:t>
            </w:r>
            <w:r>
              <w:rPr>
                <w:bCs/>
                <w:sz w:val="24"/>
                <w:szCs w:val="24"/>
              </w:rPr>
              <w:t xml:space="preserve">альных и</w:t>
            </w:r>
            <w:r>
              <w:rPr>
                <w:bCs/>
                <w:sz w:val="24"/>
                <w:szCs w:val="24"/>
              </w:rPr>
              <w:t xml:space="preserve"> профессиональных задач</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Владеет </w:t>
            </w:r>
            <w:r>
              <w:rPr>
                <w:bCs/>
                <w:sz w:val="24"/>
                <w:szCs w:val="24"/>
              </w:rPr>
              <w:t xml:space="preserve">способностью к </w:t>
            </w:r>
            <w:r>
              <w:rPr>
                <w:bCs/>
                <w:sz w:val="24"/>
                <w:szCs w:val="24"/>
              </w:rPr>
              <w:t xml:space="preserve">междисциплинарному синтезу</w:t>
            </w:r>
            <w:r>
              <w:rPr>
                <w:bCs/>
                <w:sz w:val="24"/>
                <w:szCs w:val="24"/>
              </w:rPr>
            </w:r>
            <w:r/>
          </w:p>
          <w:p>
            <w:pPr>
              <w:pStyle w:val="687"/>
              <w:jc w:val="both"/>
              <w:widowControl w:val="off"/>
              <w:rPr>
                <w:b/>
                <w:sz w:val="24"/>
                <w:szCs w:val="24"/>
              </w:rPr>
            </w:pPr>
            <w:r>
              <w:rPr>
                <w:b/>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УК-Б </w:t>
            </w:r>
            <w:r>
              <w:rPr>
                <w:b/>
                <w:sz w:val="24"/>
                <w:szCs w:val="24"/>
              </w:rPr>
              <w:t xml:space="preserve">9</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использовать современные информационно-коммуникационные</w:t>
            </w:r>
            <w:r>
              <w:rPr>
                <w:bCs/>
                <w:sz w:val="24"/>
                <w:szCs w:val="24"/>
              </w:rPr>
              <w:t xml:space="preserve"> тех</w:t>
            </w:r>
            <w:r>
              <w:rPr>
                <w:bCs/>
                <w:sz w:val="24"/>
                <w:szCs w:val="24"/>
              </w:rPr>
              <w:t xml:space="preserve">нологии в академической и профессиональной </w:t>
            </w:r>
            <w:r>
              <w:rPr>
                <w:bCs/>
                <w:sz w:val="24"/>
                <w:szCs w:val="24"/>
              </w:rPr>
              <w:t xml:space="preserve">сфе</w:t>
            </w:r>
            <w:r>
              <w:rPr>
                <w:bCs/>
                <w:sz w:val="24"/>
                <w:szCs w:val="24"/>
              </w:rPr>
              <w:t xml:space="preserve">рах</w:t>
            </w:r>
            <w:r>
              <w:rPr>
                <w:bCs/>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 </w:t>
            </w:r>
            <w:r>
              <w:rPr>
                <w:b/>
                <w:sz w:val="24"/>
                <w:szCs w:val="24"/>
              </w:rPr>
              <w:t xml:space="preserve">Индика</w:t>
            </w:r>
            <w:r>
              <w:rPr>
                <w:b/>
                <w:sz w:val="24"/>
                <w:szCs w:val="24"/>
              </w:rPr>
              <w:t xml:space="preserve">тор УК- Б 9.1</w:t>
            </w:r>
            <w:r>
              <w:rPr>
                <w:sz w:val="24"/>
                <w:szCs w:val="24"/>
              </w:rPr>
              <w:t xml:space="preserve"> Ис</w:t>
            </w:r>
            <w:r>
              <w:rPr>
                <w:sz w:val="24"/>
                <w:szCs w:val="24"/>
              </w:rPr>
              <w:t xml:space="preserve">пол</w:t>
            </w:r>
            <w:r>
              <w:rPr>
                <w:sz w:val="24"/>
                <w:szCs w:val="24"/>
              </w:rPr>
              <w:t xml:space="preserve">ьзует современные </w:t>
            </w:r>
            <w:r>
              <w:rPr>
                <w:sz w:val="24"/>
                <w:szCs w:val="24"/>
              </w:rPr>
              <w:t xml:space="preserve">информационно-коммуникац</w:t>
            </w:r>
            <w:r>
              <w:rPr>
                <w:sz w:val="24"/>
                <w:szCs w:val="24"/>
              </w:rPr>
              <w:t xml:space="preserve">ионные технологии в академической и профессиональной сферах</w:t>
            </w:r>
            <w:r>
              <w:rPr>
                <w:b/>
                <w:sz w:val="24"/>
                <w:szCs w:val="24"/>
              </w:rPr>
              <w:t xml:space="preserve">  </w:t>
            </w:r>
            <w:r>
              <w:rPr>
                <w:bCs/>
                <w:sz w:val="24"/>
                <w:szCs w:val="24"/>
              </w:rPr>
            </w:r>
            <w:r/>
          </w:p>
        </w:tc>
        <w:tc>
          <w:tcPr>
            <w:tcW w:w="3207" w:type="auto"/>
            <w:vAlign w:val="top"/>
            <w:textDirection w:val="lrTb"/>
            <w:noWrap w:val="false"/>
          </w:tcPr>
          <w:p>
            <w:pPr>
              <w:pStyle w:val="687"/>
              <w:pageBreakBefore/>
              <w:rPr>
                <w:sz w:val="24"/>
                <w:szCs w:val="24"/>
              </w:rPr>
            </w:pPr>
            <w:r>
              <w:rPr>
                <w:b/>
                <w:sz w:val="24"/>
                <w:szCs w:val="24"/>
              </w:rPr>
              <w:t xml:space="preserve"> </w:t>
            </w:r>
            <w:r>
              <w:rPr>
                <w:b/>
                <w:sz w:val="24"/>
                <w:szCs w:val="24"/>
              </w:rPr>
              <w:t xml:space="preserve">Знает</w:t>
            </w:r>
            <w:r>
              <w:rPr>
                <w:sz w:val="24"/>
                <w:szCs w:val="24"/>
              </w:rPr>
              <w:t xml:space="preserve"> основные понятия в области информационно-коммуникационных техноло</w:t>
            </w:r>
            <w:r>
              <w:rPr>
                <w:sz w:val="24"/>
                <w:szCs w:val="24"/>
              </w:rPr>
              <w:t xml:space="preserve">гий </w:t>
            </w:r>
            <w:r>
              <w:rPr>
                <w:sz w:val="24"/>
                <w:szCs w:val="24"/>
              </w:rPr>
            </w:r>
            <w:r/>
          </w:p>
          <w:p>
            <w:pPr>
              <w:pStyle w:val="687"/>
              <w:pageBreakBefore/>
              <w:rPr>
                <w:bCs/>
                <w:iCs/>
                <w:sz w:val="24"/>
                <w:szCs w:val="24"/>
              </w:rPr>
            </w:pPr>
            <w:r>
              <w:rPr>
                <w:bCs/>
                <w:iCs/>
                <w:sz w:val="24"/>
                <w:szCs w:val="24"/>
              </w:rPr>
            </w:r>
            <w:r/>
          </w:p>
          <w:p>
            <w:pPr>
              <w:pStyle w:val="687"/>
              <w:pageBreakBefore/>
              <w:rPr>
                <w:sz w:val="24"/>
                <w:szCs w:val="24"/>
              </w:rPr>
            </w:pPr>
            <w:r>
              <w:rPr>
                <w:b/>
                <w:bCs/>
                <w:iCs/>
                <w:sz w:val="24"/>
                <w:szCs w:val="24"/>
              </w:rPr>
              <w:t xml:space="preserve">Умеет</w:t>
            </w:r>
            <w:r>
              <w:rPr>
                <w:sz w:val="24"/>
                <w:szCs w:val="24"/>
              </w:rPr>
              <w:t xml:space="preserve"> пользоваться современными информац</w:t>
            </w:r>
            <w:r>
              <w:rPr>
                <w:sz w:val="24"/>
                <w:szCs w:val="24"/>
              </w:rPr>
              <w:t xml:space="preserve">ионно-коммуникационными </w:t>
            </w:r>
            <w:r>
              <w:rPr>
                <w:sz w:val="24"/>
                <w:szCs w:val="24"/>
              </w:rPr>
              <w:t xml:space="preserve">техноло</w:t>
            </w:r>
            <w:r>
              <w:rPr>
                <w:sz w:val="24"/>
                <w:szCs w:val="24"/>
              </w:rPr>
              <w:t xml:space="preserve">гиями</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
                <w:sz w:val="24"/>
                <w:szCs w:val="24"/>
              </w:rPr>
            </w:pPr>
            <w:r>
              <w:rPr>
                <w:b/>
                <w:sz w:val="24"/>
                <w:szCs w:val="24"/>
              </w:rPr>
              <w:t xml:space="preserve"> </w:t>
            </w:r>
            <w:r>
              <w:rPr>
                <w:b/>
                <w:sz w:val="24"/>
                <w:szCs w:val="24"/>
              </w:rPr>
              <w:t xml:space="preserve">ОПК</w:t>
            </w:r>
            <w:r>
              <w:rPr>
                <w:b/>
                <w:sz w:val="24"/>
                <w:szCs w:val="24"/>
              </w:rPr>
              <w:t xml:space="preserve">-Б 2</w:t>
            </w:r>
            <w:r>
              <w:rPr>
                <w:bCs/>
                <w:sz w:val="24"/>
                <w:szCs w:val="24"/>
              </w:rPr>
              <w:t xml:space="preserve"> </w:t>
            </w:r>
            <w:r>
              <w:rPr>
                <w:bCs/>
                <w:sz w:val="24"/>
                <w:szCs w:val="24"/>
              </w:rPr>
              <w:t xml:space="preserve">Спос</w:t>
            </w:r>
            <w:r>
              <w:rPr>
                <w:bCs/>
                <w:sz w:val="24"/>
                <w:szCs w:val="24"/>
              </w:rPr>
              <w:t xml:space="preserve">обен</w:t>
            </w:r>
            <w:r>
              <w:rPr>
                <w:bCs/>
                <w:sz w:val="24"/>
                <w:szCs w:val="24"/>
              </w:rPr>
              <w:t xml:space="preserve"> применять современные информационно-коммуникационные технологии и программные средства для решения типовых задач профессиональной деятельности на основе </w:t>
            </w:r>
            <w:r>
              <w:rPr>
                <w:bCs/>
                <w:sz w:val="24"/>
                <w:szCs w:val="24"/>
              </w:rPr>
              <w:t xml:space="preserve">инфо</w:t>
            </w:r>
            <w:r>
              <w:rPr>
                <w:bCs/>
                <w:sz w:val="24"/>
                <w:szCs w:val="24"/>
              </w:rPr>
              <w:t xml:space="preserve">рмационно-библиографической культуры, а также требова</w:t>
            </w:r>
            <w:r>
              <w:rPr>
                <w:bCs/>
                <w:sz w:val="24"/>
                <w:szCs w:val="24"/>
              </w:rPr>
              <w:t xml:space="preserve">ни</w:t>
            </w:r>
            <w:r>
              <w:rPr>
                <w:bCs/>
                <w:sz w:val="24"/>
                <w:szCs w:val="24"/>
              </w:rPr>
              <w:t xml:space="preserve">й к обеспечению за</w:t>
            </w:r>
            <w:r>
              <w:rPr>
                <w:bCs/>
                <w:sz w:val="24"/>
                <w:szCs w:val="24"/>
              </w:rPr>
              <w:t xml:space="preserve">щиты информации и ин</w:t>
            </w:r>
            <w:r>
              <w:rPr>
                <w:bCs/>
                <w:sz w:val="24"/>
                <w:szCs w:val="24"/>
              </w:rPr>
              <w:t xml:space="preserve">ф</w:t>
            </w:r>
            <w:r>
              <w:rPr>
                <w:bCs/>
                <w:sz w:val="24"/>
                <w:szCs w:val="24"/>
              </w:rPr>
              <w:t xml:space="preserve">ормационных систем </w:t>
            </w:r>
            <w:r>
              <w:rPr>
                <w:bCs/>
                <w:sz w:val="24"/>
                <w:szCs w:val="24"/>
              </w:rPr>
              <w:t xml:space="preserve"> </w:t>
            </w:r>
            <w:r>
              <w:rPr>
                <w:b/>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2.1.</w:t>
            </w:r>
            <w:r>
              <w:rPr>
                <w:bCs/>
                <w:sz w:val="24"/>
                <w:szCs w:val="24"/>
              </w:rPr>
              <w:t xml:space="preserve"> Применяет современные информационно-коммуникационные технологии и программные средства для решения типовых задач п</w:t>
            </w:r>
            <w:r>
              <w:rPr>
                <w:bCs/>
                <w:sz w:val="24"/>
                <w:szCs w:val="24"/>
              </w:rPr>
              <w:t xml:space="preserve">рофе</w:t>
            </w:r>
            <w:r>
              <w:rPr>
                <w:bCs/>
                <w:sz w:val="24"/>
                <w:szCs w:val="24"/>
              </w:rPr>
              <w:t xml:space="preserve">ссиональной деятельности</w:t>
            </w: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w:t>
            </w:r>
            <w:r>
              <w:rPr>
                <w:bCs/>
                <w:sz w:val="24"/>
                <w:szCs w:val="24"/>
              </w:rPr>
              <w:t xml:space="preserve">современные информационно-коммуникационны</w:t>
            </w:r>
            <w:r>
              <w:rPr>
                <w:bCs/>
                <w:sz w:val="24"/>
                <w:szCs w:val="24"/>
              </w:rPr>
              <w:t xml:space="preserve">е технологии и програ</w:t>
            </w:r>
            <w:r>
              <w:rPr>
                <w:bCs/>
                <w:sz w:val="24"/>
                <w:szCs w:val="24"/>
              </w:rPr>
              <w:t xml:space="preserve">ммные средства</w:t>
            </w:r>
            <w:r>
              <w:rPr>
                <w:sz w:val="24"/>
                <w:szCs w:val="24"/>
              </w:rPr>
            </w:r>
            <w:r/>
          </w:p>
          <w:p>
            <w:pPr>
              <w:pStyle w:val="687"/>
              <w:rPr>
                <w:bCs/>
                <w:sz w:val="24"/>
                <w:szCs w:val="24"/>
              </w:rPr>
            </w:pPr>
            <w:r>
              <w:rPr>
                <w:b/>
                <w:bCs/>
                <w:sz w:val="24"/>
                <w:szCs w:val="24"/>
              </w:rPr>
              <w:t xml:space="preserve">Знает</w:t>
            </w:r>
            <w:r>
              <w:rPr>
                <w:bCs/>
                <w:sz w:val="24"/>
                <w:szCs w:val="24"/>
              </w:rPr>
              <w:t xml:space="preserve"> основы информационно-би</w:t>
            </w:r>
            <w:r>
              <w:rPr>
                <w:bCs/>
                <w:sz w:val="24"/>
                <w:szCs w:val="24"/>
              </w:rPr>
              <w:t xml:space="preserve">блиографической культуры</w:t>
            </w:r>
            <w:r>
              <w:rPr>
                <w:bCs/>
                <w:sz w:val="24"/>
                <w:szCs w:val="24"/>
              </w:rPr>
            </w:r>
            <w:r/>
          </w:p>
          <w:p>
            <w:pPr>
              <w:pStyle w:val="687"/>
              <w:rPr>
                <w:sz w:val="24"/>
                <w:szCs w:val="24"/>
              </w:rPr>
            </w:pPr>
            <w:r>
              <w:rPr>
                <w:b/>
                <w:bCs/>
                <w:sz w:val="24"/>
                <w:szCs w:val="24"/>
              </w:rPr>
              <w:t xml:space="preserve">Знает</w:t>
            </w:r>
            <w:r>
              <w:rPr>
                <w:bCs/>
                <w:sz w:val="24"/>
                <w:szCs w:val="24"/>
              </w:rPr>
              <w:t xml:space="preserve"> требования к обеспечению защиты информации и информационных систем</w:t>
            </w:r>
            <w:r>
              <w:rPr>
                <w:sz w:val="24"/>
                <w:szCs w:val="24"/>
              </w:rPr>
            </w:r>
            <w:r/>
          </w:p>
          <w:p>
            <w:pPr>
              <w:pStyle w:val="687"/>
              <w:rPr>
                <w:bCs/>
                <w:sz w:val="24"/>
                <w:szCs w:val="24"/>
              </w:rPr>
            </w:pPr>
            <w:r>
              <w:rPr>
                <w:b/>
                <w:sz w:val="24"/>
                <w:szCs w:val="24"/>
              </w:rPr>
              <w:t xml:space="preserve">Умеет</w:t>
            </w:r>
            <w:r>
              <w:rPr>
                <w:sz w:val="24"/>
                <w:szCs w:val="24"/>
              </w:rPr>
              <w:t xml:space="preserve"> </w:t>
            </w:r>
            <w:r>
              <w:rPr>
                <w:bCs/>
                <w:sz w:val="24"/>
                <w:szCs w:val="24"/>
              </w:rPr>
              <w:t xml:space="preserve">решать зад</w:t>
            </w:r>
            <w:r>
              <w:rPr>
                <w:bCs/>
                <w:sz w:val="24"/>
                <w:szCs w:val="24"/>
              </w:rPr>
              <w:t xml:space="preserve">ачи </w:t>
            </w:r>
            <w:r>
              <w:rPr>
                <w:bCs/>
                <w:sz w:val="24"/>
                <w:szCs w:val="24"/>
              </w:rPr>
              <w:t xml:space="preserve">профессиональн</w:t>
            </w:r>
            <w:r>
              <w:rPr>
                <w:bCs/>
                <w:sz w:val="24"/>
                <w:szCs w:val="24"/>
              </w:rPr>
              <w:t xml:space="preserve">ой деятельности</w:t>
            </w:r>
            <w:r>
              <w:rPr>
                <w:bCs/>
                <w:sz w:val="24"/>
                <w:szCs w:val="24"/>
              </w:rPr>
            </w:r>
            <w:r/>
          </w:p>
          <w:p>
            <w:pPr>
              <w:pStyle w:val="687"/>
              <w:rPr>
                <w:bCs/>
                <w:sz w:val="24"/>
                <w:szCs w:val="24"/>
              </w:rPr>
            </w:pPr>
            <w:r>
              <w:rPr>
                <w:b/>
                <w:bCs/>
                <w:sz w:val="24"/>
                <w:szCs w:val="24"/>
              </w:rPr>
              <w:t xml:space="preserve">Умеет</w:t>
            </w:r>
            <w:r>
              <w:rPr>
                <w:bCs/>
                <w:sz w:val="24"/>
                <w:szCs w:val="24"/>
              </w:rPr>
              <w:t xml:space="preserve"> пользоваться современными программным</w:t>
            </w:r>
            <w:r>
              <w:rPr>
                <w:bCs/>
                <w:sz w:val="24"/>
                <w:szCs w:val="24"/>
              </w:rPr>
              <w:t xml:space="preserve">и средствами защиты и</w:t>
            </w:r>
            <w:r>
              <w:rPr>
                <w:bCs/>
                <w:sz w:val="24"/>
                <w:szCs w:val="24"/>
              </w:rPr>
              <w:t xml:space="preserve">нформации и информационных систем </w:t>
            </w:r>
            <w:r>
              <w:rPr>
                <w:bCs/>
                <w:sz w:val="24"/>
                <w:szCs w:val="24"/>
              </w:rPr>
            </w:r>
            <w:r/>
          </w:p>
          <w:p>
            <w:pPr>
              <w:pStyle w:val="687"/>
              <w:rPr>
                <w:bCs/>
                <w:sz w:val="24"/>
                <w:szCs w:val="24"/>
              </w:rPr>
            </w:pPr>
            <w:r>
              <w:rPr>
                <w:b/>
                <w:sz w:val="24"/>
                <w:szCs w:val="24"/>
              </w:rPr>
              <w:t xml:space="preserve">Владеет</w:t>
            </w:r>
            <w:r>
              <w:rPr>
                <w:sz w:val="24"/>
                <w:szCs w:val="24"/>
              </w:rPr>
              <w:t xml:space="preserve"> н</w:t>
            </w:r>
            <w:r>
              <w:rPr>
                <w:sz w:val="24"/>
                <w:szCs w:val="24"/>
              </w:rPr>
              <w:t xml:space="preserve">авыками решения </w:t>
            </w:r>
            <w:r>
              <w:rPr>
                <w:bCs/>
                <w:sz w:val="24"/>
                <w:szCs w:val="24"/>
              </w:rPr>
              <w:t xml:space="preserve">типовых задач профессиональной деятельности</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ОПК-Б</w:t>
            </w:r>
            <w:r>
              <w:rPr>
                <w:b/>
                <w:sz w:val="24"/>
                <w:szCs w:val="24"/>
              </w:rPr>
              <w:t xml:space="preserve"> 3</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выделять содержательно значимые д</w:t>
            </w:r>
            <w:r>
              <w:rPr>
                <w:bCs/>
                <w:sz w:val="24"/>
                <w:szCs w:val="24"/>
              </w:rPr>
              <w:t xml:space="preserve">анны</w:t>
            </w:r>
            <w:r>
              <w:rPr>
                <w:bCs/>
                <w:sz w:val="24"/>
                <w:szCs w:val="24"/>
              </w:rPr>
              <w:t xml:space="preserve">е из массивов информации в соответствии с видо</w:t>
            </w:r>
            <w:r>
              <w:rPr>
                <w:bCs/>
                <w:sz w:val="24"/>
                <w:szCs w:val="24"/>
              </w:rPr>
              <w:t xml:space="preserve">м деятельности, </w:t>
            </w:r>
            <w:r>
              <w:rPr>
                <w:bCs/>
                <w:sz w:val="24"/>
                <w:szCs w:val="24"/>
              </w:rPr>
              <w:t xml:space="preserve">обрабатыват</w:t>
            </w:r>
            <w:r>
              <w:rPr>
                <w:bCs/>
                <w:sz w:val="24"/>
                <w:szCs w:val="24"/>
              </w:rPr>
              <w:t xml:space="preserve">ь их с использованием</w:t>
            </w:r>
            <w:r>
              <w:rPr>
                <w:bCs/>
                <w:sz w:val="24"/>
                <w:szCs w:val="24"/>
              </w:rPr>
              <w:t xml:space="preserve"> современных программных средств и приемов, инте</w:t>
            </w:r>
            <w:r>
              <w:rPr>
                <w:bCs/>
                <w:sz w:val="24"/>
                <w:szCs w:val="24"/>
              </w:rPr>
              <w:t xml:space="preserve">рпретиро</w:t>
            </w:r>
            <w:r>
              <w:rPr>
                <w:bCs/>
                <w:sz w:val="24"/>
                <w:szCs w:val="24"/>
              </w:rPr>
              <w:t xml:space="preserve">вать полученные результаты</w:t>
            </w:r>
            <w:r>
              <w:rPr>
                <w:bCs/>
                <w:sz w:val="24"/>
                <w:szCs w:val="24"/>
              </w:rPr>
            </w:r>
            <w:r/>
          </w:p>
        </w:tc>
        <w:tc>
          <w:tcPr>
            <w:tcW w:w="3396" w:type="auto"/>
            <w:vAlign w:val="top"/>
            <w:textDirection w:val="lrTb"/>
            <w:noWrap w:val="false"/>
          </w:tcPr>
          <w:p>
            <w:pPr>
              <w:pStyle w:val="687"/>
              <w:spacing w:line="276" w:lineRule="auto"/>
              <w:widowControl w:val="off"/>
              <w:rPr>
                <w:rFonts w:eastAsia="Times"/>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3.1.</w:t>
            </w:r>
            <w:r>
              <w:rPr>
                <w:bCs/>
                <w:sz w:val="24"/>
                <w:szCs w:val="24"/>
              </w:rPr>
              <w:t xml:space="preserve"> Выделяет содержательно значимые данные из массивов и</w:t>
            </w:r>
            <w:r>
              <w:rPr>
                <w:bCs/>
                <w:sz w:val="24"/>
                <w:szCs w:val="24"/>
              </w:rPr>
              <w:t xml:space="preserve">нфор</w:t>
            </w:r>
            <w:r>
              <w:rPr>
                <w:bCs/>
                <w:sz w:val="24"/>
                <w:szCs w:val="24"/>
              </w:rPr>
              <w:t xml:space="preserve">мации в соответствии с видом деятельности; обрабатывает и</w:t>
            </w:r>
            <w:r>
              <w:rPr>
                <w:bCs/>
                <w:sz w:val="24"/>
                <w:szCs w:val="24"/>
              </w:rPr>
              <w:t xml:space="preserve">х с использовани</w:t>
            </w:r>
            <w:r>
              <w:rPr>
                <w:bCs/>
                <w:sz w:val="24"/>
                <w:szCs w:val="24"/>
              </w:rPr>
              <w:t xml:space="preserve">ем современных п</w:t>
            </w:r>
            <w:r>
              <w:rPr>
                <w:bCs/>
                <w:sz w:val="24"/>
                <w:szCs w:val="24"/>
              </w:rPr>
              <w:t xml:space="preserve">рогра</w:t>
            </w:r>
            <w:r>
              <w:rPr>
                <w:bCs/>
                <w:sz w:val="24"/>
                <w:szCs w:val="24"/>
              </w:rPr>
              <w:t xml:space="preserve">ммных средств и приемов; интерпретиру</w:t>
            </w:r>
            <w:r>
              <w:rPr>
                <w:bCs/>
                <w:sz w:val="24"/>
                <w:szCs w:val="24"/>
              </w:rPr>
              <w:t xml:space="preserve">ет получен</w:t>
            </w:r>
            <w:r>
              <w:rPr>
                <w:bCs/>
                <w:sz w:val="24"/>
                <w:szCs w:val="24"/>
              </w:rPr>
              <w:t xml:space="preserve">ные результаты</w:t>
            </w:r>
            <w:r>
              <w:rPr>
                <w:rFonts w:eastAsia="Times"/>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 массивах информации</w:t>
            </w:r>
            <w:r>
              <w:rPr>
                <w:sz w:val="24"/>
                <w:szCs w:val="24"/>
              </w:rPr>
            </w:r>
            <w:r/>
          </w:p>
          <w:p>
            <w:pPr>
              <w:pStyle w:val="687"/>
              <w:rPr>
                <w:sz w:val="24"/>
                <w:szCs w:val="24"/>
              </w:rPr>
            </w:pPr>
            <w:r>
              <w:rPr>
                <w:b/>
                <w:sz w:val="24"/>
                <w:szCs w:val="24"/>
              </w:rPr>
              <w:t xml:space="preserve">Знает</w:t>
            </w:r>
            <w:r>
              <w:rPr>
                <w:sz w:val="24"/>
                <w:szCs w:val="24"/>
              </w:rPr>
              <w:t xml:space="preserve"> о современных программных средствах и приемах</w:t>
            </w:r>
            <w:r>
              <w:rPr>
                <w:sz w:val="24"/>
                <w:szCs w:val="24"/>
              </w:rPr>
            </w:r>
            <w:r/>
          </w:p>
          <w:p>
            <w:pPr>
              <w:pStyle w:val="687"/>
              <w:rPr>
                <w:sz w:val="24"/>
                <w:szCs w:val="24"/>
              </w:rPr>
            </w:pPr>
            <w:r>
              <w:rPr>
                <w:b/>
                <w:sz w:val="24"/>
                <w:szCs w:val="24"/>
              </w:rPr>
              <w:t xml:space="preserve">Умеет</w:t>
            </w:r>
            <w:r>
              <w:rPr>
                <w:sz w:val="24"/>
                <w:szCs w:val="24"/>
              </w:rPr>
              <w:t xml:space="preserve"> выделять</w:t>
            </w:r>
            <w:r>
              <w:rPr>
                <w:sz w:val="24"/>
                <w:szCs w:val="24"/>
              </w:rPr>
              <w:t xml:space="preserve"> зна</w:t>
            </w:r>
            <w:r>
              <w:rPr>
                <w:sz w:val="24"/>
                <w:szCs w:val="24"/>
              </w:rPr>
              <w:t xml:space="preserve">чимые события</w:t>
            </w:r>
            <w:r>
              <w:rPr>
                <w:sz w:val="24"/>
                <w:szCs w:val="24"/>
              </w:rPr>
            </w:r>
            <w:r/>
          </w:p>
          <w:p>
            <w:pPr>
              <w:pStyle w:val="687"/>
              <w:rPr>
                <w:sz w:val="24"/>
                <w:szCs w:val="24"/>
              </w:rPr>
            </w:pPr>
            <w:r>
              <w:rPr>
                <w:b/>
                <w:sz w:val="24"/>
                <w:szCs w:val="24"/>
              </w:rPr>
              <w:t xml:space="preserve">Умеет</w:t>
            </w:r>
            <w:r>
              <w:rPr>
                <w:sz w:val="24"/>
                <w:szCs w:val="24"/>
              </w:rPr>
              <w:t xml:space="preserve"> обрабатывать информацию и интерпретировать результаты</w:t>
            </w:r>
            <w:r>
              <w:rPr>
                <w:sz w:val="24"/>
                <w:szCs w:val="24"/>
              </w:rPr>
            </w:r>
            <w:r/>
          </w:p>
          <w:p>
            <w:pPr>
              <w:pStyle w:val="687"/>
              <w:rPr>
                <w:bCs/>
                <w:sz w:val="24"/>
                <w:szCs w:val="24"/>
              </w:rPr>
            </w:pPr>
            <w:r>
              <w:rPr>
                <w:b/>
                <w:sz w:val="24"/>
                <w:szCs w:val="24"/>
              </w:rPr>
              <w:t xml:space="preserve">Владеет</w:t>
            </w:r>
            <w:r>
              <w:rPr>
                <w:sz w:val="24"/>
                <w:szCs w:val="24"/>
              </w:rPr>
              <w:t xml:space="preserve"> навыками исп</w:t>
            </w:r>
            <w:r>
              <w:rPr>
                <w:sz w:val="24"/>
                <w:szCs w:val="24"/>
              </w:rPr>
              <w:t xml:space="preserve">ользования</w:t>
            </w:r>
            <w:r>
              <w:rPr>
                <w:bCs/>
                <w:sz w:val="24"/>
                <w:szCs w:val="24"/>
              </w:rPr>
              <w:t xml:space="preserve"> современных программных средств и приемов</w:t>
            </w:r>
            <w:r>
              <w:rPr>
                <w:bCs/>
                <w:sz w:val="24"/>
                <w:szCs w:val="24"/>
              </w:rPr>
            </w:r>
            <w:r/>
          </w:p>
          <w:p>
            <w:pPr>
              <w:pStyle w:val="687"/>
              <w:rPr>
                <w:bCs/>
                <w:sz w:val="24"/>
                <w:szCs w:val="24"/>
              </w:rPr>
            </w:pPr>
            <w:r>
              <w:rPr>
                <w:b/>
                <w:bCs/>
                <w:sz w:val="24"/>
                <w:szCs w:val="24"/>
              </w:rPr>
              <w:t xml:space="preserve">Владеет</w:t>
            </w:r>
            <w:r>
              <w:rPr>
                <w:bCs/>
                <w:sz w:val="24"/>
                <w:szCs w:val="24"/>
              </w:rPr>
              <w:t xml:space="preserve"> навыками обработки и интерпретации полученной информации </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О</w:t>
            </w:r>
            <w:r>
              <w:rPr>
                <w:b/>
                <w:sz w:val="24"/>
                <w:szCs w:val="24"/>
              </w:rPr>
              <w:t xml:space="preserve">П</w:t>
            </w:r>
            <w:r>
              <w:rPr>
                <w:b/>
                <w:sz w:val="24"/>
                <w:szCs w:val="24"/>
              </w:rPr>
              <w:t xml:space="preserve">К-Б </w:t>
            </w:r>
            <w:r>
              <w:rPr>
                <w:b/>
                <w:sz w:val="24"/>
                <w:szCs w:val="24"/>
              </w:rPr>
              <w:t xml:space="preserve">4</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давать оценку поли</w:t>
            </w:r>
            <w:r>
              <w:rPr>
                <w:bCs/>
                <w:sz w:val="24"/>
                <w:szCs w:val="24"/>
              </w:rPr>
              <w:t xml:space="preserve">тиче</w:t>
            </w:r>
            <w:r>
              <w:rPr>
                <w:bCs/>
                <w:sz w:val="24"/>
                <w:szCs w:val="24"/>
              </w:rPr>
              <w:t xml:space="preserve">ским событиям и процессам, выяв</w:t>
            </w:r>
            <w:r>
              <w:rPr>
                <w:bCs/>
                <w:sz w:val="24"/>
                <w:szCs w:val="24"/>
              </w:rPr>
              <w:t xml:space="preserve">ляя их связи с экономическими, социальными</w:t>
            </w:r>
            <w:r>
              <w:rPr>
                <w:bCs/>
                <w:sz w:val="24"/>
                <w:szCs w:val="24"/>
              </w:rPr>
              <w:t xml:space="preserve"> и культурными процес</w:t>
            </w:r>
            <w:r>
              <w:rPr>
                <w:bCs/>
                <w:sz w:val="24"/>
                <w:szCs w:val="24"/>
              </w:rPr>
              <w:t xml:space="preserve">сами на </w:t>
            </w:r>
            <w:r>
              <w:rPr>
                <w:bCs/>
                <w:sz w:val="24"/>
                <w:szCs w:val="24"/>
              </w:rPr>
              <w:t xml:space="preserve">глобальном, макрорегиональном, национально-государственном, региональном и локальном уровнях</w:t>
            </w:r>
            <w:r>
              <w:rPr>
                <w:bCs/>
                <w:sz w:val="24"/>
                <w:szCs w:val="24"/>
              </w:rPr>
            </w:r>
            <w:r/>
          </w:p>
        </w:tc>
        <w:tc>
          <w:tcPr>
            <w:tcW w:w="3396" w:type="auto"/>
            <w:vAlign w:val="top"/>
            <w:textDirection w:val="lrTb"/>
            <w:noWrap w:val="false"/>
          </w:tcPr>
          <w:p>
            <w:pPr>
              <w:pStyle w:val="687"/>
              <w:rPr>
                <w:bCs/>
                <w:sz w:val="24"/>
                <w:szCs w:val="24"/>
              </w:rP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4.1.</w:t>
            </w:r>
            <w:r>
              <w:rPr>
                <w:bCs/>
                <w:sz w:val="24"/>
                <w:szCs w:val="24"/>
              </w:rPr>
              <w:t xml:space="preserve"> Даёт оценку политическим событиям </w:t>
            </w:r>
            <w:r>
              <w:rPr>
                <w:bCs/>
                <w:sz w:val="24"/>
                <w:szCs w:val="24"/>
              </w:rPr>
              <w:t xml:space="preserve">и пр</w:t>
            </w:r>
            <w:r>
              <w:rPr>
                <w:bCs/>
                <w:sz w:val="24"/>
                <w:szCs w:val="24"/>
              </w:rPr>
              <w:t xml:space="preserve">оцессам, выявляет их связи с экономичес</w:t>
            </w:r>
            <w:r>
              <w:rPr>
                <w:bCs/>
                <w:sz w:val="24"/>
                <w:szCs w:val="24"/>
              </w:rPr>
              <w:t xml:space="preserve">кими, социальными и культурным</w:t>
            </w:r>
            <w:r>
              <w:rPr>
                <w:bCs/>
                <w:sz w:val="24"/>
                <w:szCs w:val="24"/>
              </w:rPr>
              <w:t xml:space="preserve">и пр</w:t>
            </w:r>
            <w:r>
              <w:rPr>
                <w:bCs/>
                <w:sz w:val="24"/>
                <w:szCs w:val="24"/>
              </w:rPr>
              <w:t xml:space="preserve">оцессами на глобальн</w:t>
            </w:r>
            <w:r>
              <w:rPr>
                <w:bCs/>
                <w:sz w:val="24"/>
                <w:szCs w:val="24"/>
              </w:rPr>
              <w:t xml:space="preserve">о</w:t>
            </w:r>
            <w:r>
              <w:rPr>
                <w:bCs/>
                <w:sz w:val="24"/>
                <w:szCs w:val="24"/>
              </w:rPr>
              <w:t xml:space="preserve">м</w:t>
            </w:r>
            <w:r>
              <w:rPr>
                <w:bCs/>
                <w:sz w:val="24"/>
                <w:szCs w:val="24"/>
              </w:rPr>
              <w:t xml:space="preserve">, макрорегиональном, национально-государственном, региональном и локальном уровнях</w:t>
            </w:r>
            <w:r>
              <w:rPr>
                <w:bCs/>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bCs/>
                <w:sz w:val="24"/>
                <w:szCs w:val="24"/>
              </w:rPr>
            </w:pPr>
            <w:r>
              <w:rPr>
                <w:b/>
                <w:sz w:val="24"/>
                <w:szCs w:val="24"/>
              </w:rPr>
              <w:t xml:space="preserve"> </w:t>
            </w:r>
            <w:r>
              <w:rPr>
                <w:b/>
                <w:sz w:val="24"/>
                <w:szCs w:val="24"/>
              </w:rPr>
              <w:t xml:space="preserve">Знает</w:t>
            </w:r>
            <w:r>
              <w:rPr>
                <w:sz w:val="24"/>
                <w:szCs w:val="24"/>
              </w:rPr>
              <w:t xml:space="preserve"> о политических </w:t>
            </w:r>
            <w:r>
              <w:rPr>
                <w:bCs/>
                <w:sz w:val="24"/>
                <w:szCs w:val="24"/>
              </w:rPr>
              <w:t xml:space="preserve">событиях и процессах</w:t>
            </w:r>
            <w:r>
              <w:rPr>
                <w:bCs/>
                <w:sz w:val="24"/>
                <w:szCs w:val="24"/>
              </w:rPr>
            </w:r>
            <w:r/>
          </w:p>
          <w:p>
            <w:pPr>
              <w:pStyle w:val="687"/>
              <w:rPr>
                <w:bCs/>
                <w:sz w:val="24"/>
                <w:szCs w:val="24"/>
              </w:rPr>
            </w:pPr>
            <w:r>
              <w:rPr>
                <w:b/>
                <w:bCs/>
                <w:sz w:val="24"/>
                <w:szCs w:val="24"/>
              </w:rPr>
              <w:t xml:space="preserve">Умеет</w:t>
            </w:r>
            <w:r>
              <w:rPr>
                <w:bCs/>
                <w:sz w:val="24"/>
                <w:szCs w:val="24"/>
              </w:rPr>
              <w:t xml:space="preserve"> давать оценку политическ</w:t>
            </w:r>
            <w:r>
              <w:rPr>
                <w:bCs/>
                <w:sz w:val="24"/>
                <w:szCs w:val="24"/>
              </w:rPr>
              <w:t xml:space="preserve">им с</w:t>
            </w:r>
            <w:r>
              <w:rPr>
                <w:bCs/>
                <w:sz w:val="24"/>
                <w:szCs w:val="24"/>
              </w:rPr>
              <w:t xml:space="preserve">обытиям и процессам</w:t>
            </w:r>
            <w:r>
              <w:rPr>
                <w:bCs/>
                <w:sz w:val="24"/>
                <w:szCs w:val="24"/>
              </w:rPr>
            </w:r>
            <w:r/>
          </w:p>
          <w:p>
            <w:pPr>
              <w:pStyle w:val="687"/>
              <w:rPr>
                <w:bCs/>
                <w:sz w:val="24"/>
                <w:szCs w:val="24"/>
              </w:rPr>
            </w:pPr>
            <w:r>
              <w:rPr>
                <w:b/>
                <w:bCs/>
                <w:sz w:val="24"/>
                <w:szCs w:val="24"/>
              </w:rPr>
              <w:t xml:space="preserve">Умеет</w:t>
            </w:r>
            <w:r>
              <w:rPr>
                <w:bCs/>
                <w:sz w:val="24"/>
                <w:szCs w:val="24"/>
              </w:rPr>
              <w:t xml:space="preserve"> выявлять связи политических событий и процессов</w:t>
            </w:r>
            <w:r>
              <w:rPr>
                <w:bCs/>
                <w:sz w:val="24"/>
                <w:szCs w:val="24"/>
              </w:rPr>
              <w:t xml:space="preserve"> с экономическими, со</w:t>
            </w:r>
            <w:r>
              <w:rPr>
                <w:bCs/>
                <w:sz w:val="24"/>
                <w:szCs w:val="24"/>
              </w:rPr>
              <w:t xml:space="preserve">ц</w:t>
            </w:r>
            <w:r>
              <w:rPr>
                <w:bCs/>
                <w:sz w:val="24"/>
                <w:szCs w:val="24"/>
              </w:rPr>
              <w:t xml:space="preserve">иальными и культурными процессами</w:t>
            </w:r>
            <w:r>
              <w:rPr>
                <w:bCs/>
                <w:sz w:val="24"/>
                <w:szCs w:val="24"/>
              </w:rPr>
            </w:r>
            <w:r/>
          </w:p>
          <w:p>
            <w:pPr>
              <w:pStyle w:val="687"/>
              <w:rPr>
                <w:bCs/>
                <w:sz w:val="24"/>
                <w:szCs w:val="24"/>
              </w:rPr>
            </w:pPr>
            <w:r>
              <w:rPr>
                <w:b/>
                <w:bCs/>
                <w:sz w:val="24"/>
                <w:szCs w:val="24"/>
              </w:rPr>
              <w:t xml:space="preserve">Владеет</w:t>
            </w:r>
            <w:r>
              <w:rPr>
                <w:bCs/>
                <w:sz w:val="24"/>
                <w:szCs w:val="24"/>
              </w:rPr>
              <w:t xml:space="preserve"> навыками оценивания политических событий и процессов, происходящих на глобальном, макрорегиональном, национально-го</w:t>
            </w:r>
            <w:r>
              <w:rPr>
                <w:bCs/>
                <w:sz w:val="24"/>
                <w:szCs w:val="24"/>
              </w:rPr>
              <w:t xml:space="preserve">суда</w:t>
            </w:r>
            <w:r>
              <w:rPr>
                <w:bCs/>
                <w:sz w:val="24"/>
                <w:szCs w:val="24"/>
              </w:rPr>
              <w:t xml:space="preserve">рственном, региональном и локальном уровнях</w:t>
            </w:r>
            <w:r>
              <w:rPr>
                <w:bCs/>
                <w:sz w:val="24"/>
                <w:szCs w:val="24"/>
              </w:rPr>
            </w:r>
            <w:r/>
          </w:p>
          <w:p>
            <w:pPr>
              <w:pStyle w:val="687"/>
              <w:jc w:val="both"/>
              <w:widowControl w:val="off"/>
              <w:rPr>
                <w:bCs/>
                <w:sz w:val="24"/>
                <w:szCs w:val="24"/>
              </w:rPr>
            </w:pPr>
            <w:r>
              <w:rPr>
                <w:bCs/>
                <w:sz w:val="24"/>
                <w:szCs w:val="24"/>
              </w:rPr>
            </w:r>
            <w:r/>
          </w:p>
        </w:tc>
      </w:tr>
      <w:tr>
        <w:trPr>
          <w:trHeight w:val="5094"/>
        </w:trPr>
        <w:tc>
          <w:tcPr>
            <w:tcW w:w="3534" w:type="auto"/>
            <w:vAlign w:val="top"/>
            <w:textDirection w:val="lrTb"/>
            <w:noWrap w:val="false"/>
          </w:tcPr>
          <w:p>
            <w:pPr>
              <w:pStyle w:val="687"/>
              <w:jc w:val="both"/>
              <w:widowControl w:val="off"/>
              <w:rPr>
                <w:bCs/>
                <w:sz w:val="24"/>
                <w:szCs w:val="24"/>
              </w:rPr>
            </w:pPr>
            <w:r>
              <w:rPr>
                <w:b/>
                <w:sz w:val="24"/>
                <w:szCs w:val="24"/>
              </w:rPr>
              <w:t xml:space="preserve">ОПК- Б </w:t>
            </w:r>
            <w:r>
              <w:rPr>
                <w:b/>
                <w:sz w:val="24"/>
                <w:szCs w:val="24"/>
              </w:rPr>
              <w:t xml:space="preserve">6</w:t>
            </w:r>
            <w:r>
              <w:rPr>
                <w:bCs/>
                <w:sz w:val="24"/>
                <w:szCs w:val="24"/>
              </w:rPr>
              <w:t xml:space="preserve">. </w:t>
            </w:r>
            <w:r>
              <w:rPr>
                <w:bCs/>
                <w:sz w:val="24"/>
                <w:szCs w:val="24"/>
              </w:rPr>
              <w:t xml:space="preserve"> </w:t>
            </w:r>
            <w:r>
              <w:rPr>
                <w:rFonts w:eastAsia="Calibri"/>
                <w:sz w:val="24"/>
                <w:szCs w:val="24"/>
              </w:rPr>
              <w:t xml:space="preserve">Способен вести п</w:t>
            </w:r>
            <w:r>
              <w:rPr>
                <w:rFonts w:eastAsia="Calibri"/>
                <w:sz w:val="24"/>
                <w:szCs w:val="24"/>
              </w:rPr>
              <w:t xml:space="preserve">оисковую работу </w:t>
            </w:r>
            <w:r>
              <w:rPr>
                <w:rFonts w:eastAsia="Calibri"/>
                <w:sz w:val="24"/>
                <w:szCs w:val="24"/>
              </w:rPr>
              <w:t xml:space="preserve">в инф</w:t>
            </w:r>
            <w:r>
              <w:rPr>
                <w:rFonts w:eastAsia="Calibri"/>
                <w:sz w:val="24"/>
                <w:szCs w:val="24"/>
              </w:rPr>
              <w:t xml:space="preserve">ормационном пр</w:t>
            </w:r>
            <w:r>
              <w:rPr>
                <w:rFonts w:eastAsia="Calibri"/>
                <w:sz w:val="24"/>
                <w:szCs w:val="24"/>
              </w:rPr>
              <w:t xml:space="preserve">остранстве, использовать документально-коммуникационные </w:t>
            </w:r>
            <w:r>
              <w:rPr>
                <w:rFonts w:eastAsia="Calibri"/>
                <w:bCs/>
                <w:sz w:val="24"/>
                <w:szCs w:val="24"/>
              </w:rPr>
              <w:t xml:space="preserve">системы</w:t>
            </w:r>
            <w:r>
              <w:rPr>
                <w:rFonts w:eastAsia="Calibri"/>
                <w:sz w:val="24"/>
                <w:szCs w:val="24"/>
              </w:rPr>
              <w:t xml:space="preserve"> – архивы, библиотеки, музеи, а также </w:t>
            </w:r>
            <w:r>
              <w:rPr>
                <w:rFonts w:eastAsia="Calibri"/>
                <w:bCs/>
                <w:sz w:val="24"/>
                <w:szCs w:val="24"/>
              </w:rPr>
              <w:t xml:space="preserve">электронные</w:t>
            </w:r>
            <w:r>
              <w:rPr>
                <w:rFonts w:eastAsia="Calibri"/>
                <w:sz w:val="24"/>
                <w:szCs w:val="24"/>
              </w:rPr>
              <w:t xml:space="preserve"> каталоги, </w:t>
            </w:r>
            <w:r>
              <w:rPr>
                <w:rFonts w:eastAsia="Calibri"/>
                <w:bCs/>
                <w:sz w:val="24"/>
                <w:szCs w:val="24"/>
              </w:rPr>
              <w:t xml:space="preserve">базы</w:t>
            </w:r>
            <w:r>
              <w:rPr>
                <w:rFonts w:eastAsia="Calibri"/>
                <w:sz w:val="24"/>
                <w:szCs w:val="24"/>
              </w:rPr>
              <w:t xml:space="preserve"> </w:t>
            </w:r>
            <w:r>
              <w:rPr>
                <w:rFonts w:eastAsia="Calibri"/>
                <w:bCs/>
                <w:sz w:val="24"/>
                <w:szCs w:val="24"/>
              </w:rPr>
              <w:t xml:space="preserve">данных</w:t>
            </w:r>
            <w:r>
              <w:rPr>
                <w:rFonts w:eastAsia="Calibri"/>
                <w:sz w:val="24"/>
                <w:szCs w:val="24"/>
              </w:rPr>
              <w:t xml:space="preserve"> и справоч</w:t>
            </w:r>
            <w:r>
              <w:rPr>
                <w:rFonts w:eastAsia="Calibri"/>
                <w:sz w:val="24"/>
                <w:szCs w:val="24"/>
              </w:rPr>
              <w:t xml:space="preserve">но-н</w:t>
            </w:r>
            <w:r>
              <w:rPr>
                <w:rFonts w:eastAsia="Calibri"/>
                <w:sz w:val="24"/>
                <w:szCs w:val="24"/>
              </w:rPr>
              <w:t xml:space="preserve">ормативные мас</w:t>
            </w:r>
            <w:r>
              <w:rPr>
                <w:rFonts w:eastAsia="Calibri"/>
                <w:sz w:val="24"/>
                <w:szCs w:val="24"/>
              </w:rPr>
              <w:t xml:space="preserve">сивы организаций для поиска необходимой информации</w:t>
            </w:r>
            <w:r>
              <w:rPr>
                <w:bCs/>
                <w:sz w:val="24"/>
                <w:szCs w:val="24"/>
              </w:rPr>
            </w:r>
            <w:r/>
          </w:p>
        </w:tc>
        <w:tc>
          <w:tcPr>
            <w:tcW w:w="3396" w:type="auto"/>
            <w:vAlign w:val="top"/>
            <w:textDirection w:val="lrTb"/>
            <w:noWrap w:val="false"/>
          </w:tcPr>
          <w:p>
            <w:pPr>
              <w:pStyle w:val="687"/>
              <w:rPr>
                <w:rFonts w:eastAsia="Calibri"/>
                <w:sz w:val="24"/>
                <w:szCs w:val="24"/>
              </w:rPr>
            </w:pPr>
            <w:r>
              <w:rPr>
                <w:b/>
                <w:bCs/>
                <w:sz w:val="24"/>
                <w:szCs w:val="24"/>
              </w:rPr>
              <w:t xml:space="preserve"> </w:t>
            </w:r>
            <w:r>
              <w:rPr>
                <w:b/>
                <w:bCs/>
                <w:sz w:val="24"/>
                <w:szCs w:val="24"/>
              </w:rPr>
              <w:t xml:space="preserve">Индикат</w:t>
            </w:r>
            <w:r>
              <w:rPr>
                <w:b/>
                <w:bCs/>
                <w:sz w:val="24"/>
                <w:szCs w:val="24"/>
              </w:rPr>
              <w:t xml:space="preserve">ор ОПК-</w:t>
            </w:r>
            <w:r>
              <w:rPr>
                <w:b/>
                <w:sz w:val="24"/>
                <w:szCs w:val="24"/>
              </w:rPr>
              <w:t xml:space="preserve"> Б</w:t>
            </w:r>
            <w:r>
              <w:rPr>
                <w:b/>
                <w:bCs/>
                <w:sz w:val="24"/>
                <w:szCs w:val="24"/>
              </w:rPr>
              <w:t xml:space="preserve"> 6.1.</w:t>
            </w:r>
            <w:r>
              <w:rPr>
                <w:bCs/>
                <w:sz w:val="24"/>
                <w:szCs w:val="24"/>
              </w:rPr>
              <w:t xml:space="preserve"> </w:t>
            </w:r>
            <w:r>
              <w:rPr>
                <w:rFonts w:eastAsia="Calibri"/>
                <w:sz w:val="24"/>
                <w:szCs w:val="24"/>
              </w:rPr>
              <w:t xml:space="preserve">Ведёт </w:t>
            </w:r>
            <w:r>
              <w:rPr>
                <w:rFonts w:eastAsia="Calibri"/>
                <w:sz w:val="24"/>
                <w:szCs w:val="24"/>
              </w:rPr>
              <w:t xml:space="preserve">информ</w:t>
            </w:r>
            <w:r>
              <w:rPr>
                <w:rFonts w:eastAsia="Calibri"/>
                <w:sz w:val="24"/>
                <w:szCs w:val="24"/>
              </w:rPr>
              <w:t xml:space="preserve">ационно-поисковую работу в информационном пространстве, архивах, библиотеках, музеях, а также </w:t>
            </w:r>
            <w:r>
              <w:rPr>
                <w:rFonts w:eastAsia="Calibri"/>
                <w:bCs/>
                <w:sz w:val="24"/>
                <w:szCs w:val="24"/>
              </w:rPr>
              <w:t xml:space="preserve">электронных</w:t>
            </w:r>
            <w:r>
              <w:rPr>
                <w:rFonts w:eastAsia="Calibri"/>
                <w:sz w:val="24"/>
                <w:szCs w:val="24"/>
              </w:rPr>
              <w:t xml:space="preserve"> каталогах, </w:t>
            </w:r>
            <w:r>
              <w:rPr>
                <w:rFonts w:eastAsia="Calibri"/>
                <w:bCs/>
                <w:sz w:val="24"/>
                <w:szCs w:val="24"/>
              </w:rPr>
              <w:t xml:space="preserve">базах</w:t>
            </w:r>
            <w:r>
              <w:rPr>
                <w:rFonts w:eastAsia="Calibri"/>
                <w:sz w:val="24"/>
                <w:szCs w:val="24"/>
              </w:rPr>
              <w:t xml:space="preserve"> </w:t>
            </w:r>
            <w:r>
              <w:rPr>
                <w:rFonts w:eastAsia="Calibri"/>
                <w:bCs/>
                <w:sz w:val="24"/>
                <w:szCs w:val="24"/>
              </w:rPr>
              <w:t xml:space="preserve">данных</w:t>
            </w:r>
            <w:r>
              <w:rPr>
                <w:rFonts w:eastAsia="Calibri"/>
                <w:sz w:val="24"/>
                <w:szCs w:val="24"/>
              </w:rPr>
              <w:t xml:space="preserve"> и справочно-нормативны</w:t>
            </w:r>
            <w:r>
              <w:rPr>
                <w:rFonts w:eastAsia="Calibri"/>
                <w:sz w:val="24"/>
                <w:szCs w:val="24"/>
              </w:rPr>
              <w:t xml:space="preserve">х ма</w:t>
            </w:r>
            <w:r>
              <w:rPr>
                <w:rFonts w:eastAsia="Calibri"/>
                <w:sz w:val="24"/>
                <w:szCs w:val="24"/>
              </w:rPr>
              <w:t xml:space="preserve">ссивах</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информационно-поисковой работы</w:t>
            </w:r>
            <w:r>
              <w:rPr>
                <w:sz w:val="24"/>
                <w:szCs w:val="24"/>
              </w:rPr>
            </w:r>
            <w:r/>
          </w:p>
          <w:p>
            <w:pPr>
              <w:pStyle w:val="687"/>
              <w:rPr>
                <w:sz w:val="24"/>
                <w:szCs w:val="24"/>
              </w:rPr>
            </w:pPr>
            <w:r>
              <w:rPr>
                <w:b/>
                <w:sz w:val="24"/>
                <w:szCs w:val="24"/>
              </w:rPr>
              <w:t xml:space="preserve">Ум</w:t>
            </w:r>
            <w:r>
              <w:rPr>
                <w:b/>
                <w:sz w:val="24"/>
                <w:szCs w:val="24"/>
              </w:rPr>
              <w:t xml:space="preserve">еет</w:t>
            </w:r>
            <w:r>
              <w:rPr>
                <w:sz w:val="24"/>
                <w:szCs w:val="24"/>
              </w:rPr>
              <w:t xml:space="preserve"> осуществлять и</w:t>
            </w:r>
            <w:r>
              <w:rPr>
                <w:sz w:val="24"/>
                <w:szCs w:val="24"/>
              </w:rPr>
              <w:t xml:space="preserve">нформационно-по</w:t>
            </w:r>
            <w:r>
              <w:rPr>
                <w:sz w:val="24"/>
                <w:szCs w:val="24"/>
              </w:rPr>
              <w:t xml:space="preserve">ис</w:t>
            </w:r>
            <w:r>
              <w:rPr>
                <w:sz w:val="24"/>
                <w:szCs w:val="24"/>
              </w:rPr>
              <w:t xml:space="preserve">кову</w:t>
            </w:r>
            <w:r>
              <w:rPr>
                <w:sz w:val="24"/>
                <w:szCs w:val="24"/>
              </w:rPr>
              <w:t xml:space="preserve">ю ра</w:t>
            </w:r>
            <w:r>
              <w:rPr>
                <w:sz w:val="24"/>
                <w:szCs w:val="24"/>
              </w:rPr>
              <w:t xml:space="preserve">боту</w:t>
            </w:r>
            <w:r>
              <w:rPr>
                <w:sz w:val="24"/>
                <w:szCs w:val="24"/>
              </w:rPr>
            </w:r>
            <w:r/>
          </w:p>
          <w:p>
            <w:pPr>
              <w:pStyle w:val="687"/>
              <w:rPr>
                <w:sz w:val="24"/>
                <w:szCs w:val="24"/>
              </w:rPr>
            </w:pPr>
            <w:r>
              <w:rPr>
                <w:b/>
                <w:sz w:val="24"/>
                <w:szCs w:val="24"/>
              </w:rPr>
              <w:t xml:space="preserve">Умеет</w:t>
            </w:r>
            <w:r>
              <w:rPr>
                <w:sz w:val="24"/>
                <w:szCs w:val="24"/>
              </w:rPr>
              <w:t xml:space="preserve"> использовать для поиска информации </w:t>
            </w:r>
            <w:r>
              <w:rPr>
                <w:rFonts w:eastAsia="Calibri"/>
                <w:sz w:val="24"/>
                <w:szCs w:val="24"/>
              </w:rPr>
              <w:t xml:space="preserve">Интернет и документально-коммуникационные </w:t>
            </w:r>
            <w:r>
              <w:rPr>
                <w:rFonts w:eastAsia="Calibri"/>
                <w:bCs/>
                <w:sz w:val="24"/>
                <w:szCs w:val="24"/>
              </w:rPr>
              <w:t xml:space="preserve">системы</w:t>
            </w:r>
            <w:r>
              <w:rPr>
                <w:sz w:val="24"/>
                <w:szCs w:val="24"/>
              </w:rPr>
            </w:r>
            <w:r/>
          </w:p>
          <w:p>
            <w:pPr>
              <w:pStyle w:val="687"/>
              <w:rPr>
                <w:bCs/>
                <w:sz w:val="24"/>
                <w:szCs w:val="24"/>
              </w:rPr>
            </w:pPr>
            <w:r>
              <w:rPr>
                <w:b/>
                <w:sz w:val="24"/>
                <w:szCs w:val="24"/>
              </w:rPr>
              <w:t xml:space="preserve">Владеет</w:t>
            </w:r>
            <w:r>
              <w:rPr>
                <w:sz w:val="24"/>
                <w:szCs w:val="24"/>
              </w:rPr>
              <w:t xml:space="preserve"> </w:t>
            </w:r>
            <w:r>
              <w:rPr>
                <w:bCs/>
                <w:sz w:val="24"/>
                <w:szCs w:val="24"/>
              </w:rPr>
              <w:t xml:space="preserve">навыками оценивания политических событий и процесс</w:t>
            </w:r>
            <w:r>
              <w:rPr>
                <w:bCs/>
                <w:sz w:val="24"/>
                <w:szCs w:val="24"/>
              </w:rPr>
              <w:t xml:space="preserve">ов, </w:t>
            </w:r>
            <w:r>
              <w:rPr>
                <w:bCs/>
                <w:sz w:val="24"/>
                <w:szCs w:val="24"/>
              </w:rPr>
              <w:t xml:space="preserve">происходящих на глобальном, макрорегиональном, национа</w:t>
            </w:r>
            <w:r>
              <w:rPr>
                <w:bCs/>
                <w:sz w:val="24"/>
                <w:szCs w:val="24"/>
              </w:rPr>
              <w:t xml:space="preserve">льно-государственно</w:t>
            </w:r>
            <w:r>
              <w:rPr>
                <w:bCs/>
                <w:sz w:val="24"/>
                <w:szCs w:val="24"/>
              </w:rPr>
              <w:t xml:space="preserve">м, региональном и</w:t>
            </w:r>
            <w:r>
              <w:rPr>
                <w:bCs/>
                <w:sz w:val="24"/>
                <w:szCs w:val="24"/>
              </w:rPr>
              <w:t xml:space="preserve"> лок</w:t>
            </w:r>
            <w:r>
              <w:rPr>
                <w:bCs/>
                <w:sz w:val="24"/>
                <w:szCs w:val="24"/>
              </w:rPr>
              <w:t xml:space="preserve">альн</w:t>
            </w:r>
            <w:r>
              <w:rPr>
                <w:bCs/>
                <w:sz w:val="24"/>
                <w:szCs w:val="24"/>
              </w:rPr>
              <w:t xml:space="preserve">ом уровнях</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 </w:t>
            </w:r>
            <w:r>
              <w:rPr>
                <w:b/>
                <w:sz w:val="24"/>
                <w:szCs w:val="24"/>
              </w:rPr>
              <w:t xml:space="preserve">1</w:t>
            </w:r>
            <w:r>
              <w:rPr>
                <w:bCs/>
                <w:sz w:val="24"/>
                <w:szCs w:val="24"/>
              </w:rPr>
              <w:t xml:space="preserve">. </w:t>
            </w:r>
            <w:r>
              <w:rPr>
                <w:rFonts w:eastAsia="Calibri"/>
                <w:sz w:val="24"/>
                <w:szCs w:val="24"/>
              </w:rPr>
              <w:t xml:space="preserve"> </w:t>
            </w:r>
            <w:r>
              <w:rPr>
                <w:sz w:val="24"/>
                <w:szCs w:val="24"/>
              </w:rPr>
              <w:t xml:space="preserve">Способен использовать теоретический, методологический и методический инструментарий политологии для решения установленных научных за</w:t>
            </w:r>
            <w:r>
              <w:rPr>
                <w:sz w:val="24"/>
                <w:szCs w:val="24"/>
              </w:rPr>
              <w:t xml:space="preserve">дач</w:t>
            </w:r>
            <w:r>
              <w:rPr>
                <w:bCs/>
                <w:sz w:val="24"/>
                <w:szCs w:val="24"/>
              </w:rPr>
            </w:r>
            <w:r/>
          </w:p>
        </w:tc>
        <w:tc>
          <w:tcPr>
            <w:tcW w:w="3396" w:type="auto"/>
            <w:vAlign w:val="top"/>
            <w:textDirection w:val="lrTb"/>
            <w:noWrap w:val="false"/>
          </w:tcPr>
          <w:p>
            <w:pPr>
              <w:pStyle w:val="687"/>
              <w:spacing w:line="276" w:lineRule="auto"/>
              <w:widowControl w:val="off"/>
              <w:rPr>
                <w:rFonts w:eastAsia="Times"/>
                <w:b/>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ПК-</w:t>
            </w:r>
            <w:r>
              <w:rPr>
                <w:b/>
                <w:sz w:val="24"/>
                <w:szCs w:val="24"/>
              </w:rPr>
              <w:t xml:space="preserve"> Б</w:t>
            </w:r>
            <w:r>
              <w:rPr>
                <w:b/>
                <w:bCs/>
                <w:sz w:val="24"/>
                <w:szCs w:val="24"/>
              </w:rPr>
              <w:t xml:space="preserve"> 1.1. </w:t>
            </w:r>
            <w:r>
              <w:rPr>
                <w:sz w:val="24"/>
                <w:szCs w:val="24"/>
              </w:rPr>
              <w:t xml:space="preserve">Использует теоретический, методологический и методи</w:t>
            </w:r>
            <w:r>
              <w:rPr>
                <w:sz w:val="24"/>
                <w:szCs w:val="24"/>
              </w:rPr>
              <w:t xml:space="preserve">ческий </w:t>
            </w:r>
            <w:r>
              <w:rPr>
                <w:sz w:val="24"/>
                <w:szCs w:val="24"/>
              </w:rPr>
              <w:t xml:space="preserve">инструментарий</w:t>
            </w:r>
            <w:r>
              <w:rPr>
                <w:sz w:val="24"/>
                <w:szCs w:val="24"/>
              </w:rPr>
              <w:t xml:space="preserve"> политологии д</w:t>
            </w:r>
            <w:r>
              <w:rPr>
                <w:sz w:val="24"/>
                <w:szCs w:val="24"/>
              </w:rPr>
              <w:t xml:space="preserve">ля решения научных задач</w:t>
            </w:r>
            <w:r>
              <w:rPr>
                <w:rFonts w:eastAsia="Times"/>
                <w:b/>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теории, методологии и методику политической науки</w:t>
            </w:r>
            <w:r>
              <w:rPr>
                <w:sz w:val="24"/>
                <w:szCs w:val="24"/>
              </w:rPr>
            </w:r>
            <w:r/>
          </w:p>
          <w:p>
            <w:pPr>
              <w:pStyle w:val="687"/>
              <w:rPr>
                <w:sz w:val="24"/>
                <w:szCs w:val="24"/>
              </w:rPr>
            </w:pPr>
            <w:r>
              <w:rPr>
                <w:b/>
                <w:sz w:val="24"/>
                <w:szCs w:val="24"/>
              </w:rPr>
              <w:t xml:space="preserve">Уме</w:t>
            </w:r>
            <w:r>
              <w:rPr>
                <w:b/>
                <w:sz w:val="24"/>
                <w:szCs w:val="24"/>
              </w:rPr>
              <w:t xml:space="preserve">е</w:t>
            </w:r>
            <w:r>
              <w:rPr>
                <w:b/>
                <w:sz w:val="24"/>
                <w:szCs w:val="24"/>
              </w:rPr>
              <w:t xml:space="preserve">т</w:t>
            </w:r>
            <w:r>
              <w:rPr>
                <w:sz w:val="24"/>
                <w:szCs w:val="24"/>
              </w:rPr>
              <w:t xml:space="preserve"> использовать на практике теоретический, методоло</w:t>
            </w:r>
            <w:r>
              <w:rPr>
                <w:sz w:val="24"/>
                <w:szCs w:val="24"/>
              </w:rPr>
              <w:t xml:space="preserve">гиче</w:t>
            </w:r>
            <w:r>
              <w:rPr>
                <w:sz w:val="24"/>
                <w:szCs w:val="24"/>
              </w:rPr>
              <w:t xml:space="preserve">ский и методический инструментарий политологии</w:t>
            </w:r>
            <w:r>
              <w:rPr>
                <w:sz w:val="24"/>
                <w:szCs w:val="24"/>
              </w:rPr>
            </w:r>
            <w:r/>
          </w:p>
          <w:p>
            <w:pPr>
              <w:pStyle w:val="687"/>
              <w:rPr>
                <w:sz w:val="24"/>
                <w:szCs w:val="24"/>
              </w:rPr>
            </w:pPr>
            <w:r>
              <w:rPr>
                <w:b/>
                <w:sz w:val="24"/>
                <w:szCs w:val="24"/>
              </w:rPr>
              <w:t xml:space="preserve">Владеет</w:t>
            </w:r>
            <w:r>
              <w:rPr>
                <w:sz w:val="24"/>
                <w:szCs w:val="24"/>
              </w:rPr>
              <w:t xml:space="preserve"> способами решения </w:t>
            </w:r>
            <w:r>
              <w:rPr>
                <w:sz w:val="24"/>
                <w:szCs w:val="24"/>
              </w:rPr>
              <w:t xml:space="preserve">научных з</w:t>
            </w:r>
            <w:r>
              <w:rPr>
                <w:sz w:val="24"/>
                <w:szCs w:val="24"/>
              </w:rPr>
              <w:t xml:space="preserve">адач </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w:t>
            </w:r>
            <w:r>
              <w:rPr>
                <w:b/>
                <w:sz w:val="24"/>
                <w:szCs w:val="24"/>
              </w:rPr>
              <w:t xml:space="preserve"> </w:t>
            </w:r>
            <w:r>
              <w:rPr>
                <w:b/>
                <w:sz w:val="24"/>
                <w:szCs w:val="24"/>
              </w:rPr>
              <w:t xml:space="preserve">2</w:t>
            </w:r>
            <w:r>
              <w:rPr>
                <w:bCs/>
                <w:sz w:val="24"/>
                <w:szCs w:val="24"/>
              </w:rPr>
              <w:t xml:space="preserve">. </w:t>
            </w:r>
            <w:r>
              <w:rPr>
                <w:bCs/>
                <w:sz w:val="24"/>
                <w:szCs w:val="24"/>
              </w:rPr>
              <w:t xml:space="preserve"> </w:t>
            </w:r>
            <w:r>
              <w:rPr>
                <w:rFonts w:eastAsia="Calibri"/>
                <w:sz w:val="24"/>
                <w:szCs w:val="24"/>
              </w:rPr>
              <w:t xml:space="preserve">Способен осуществлять анализ и интерпретацию произведений мировой социально-политической и политико-философской мысли, понимать особенности ее эволюции в</w:t>
            </w:r>
            <w:r>
              <w:rPr>
                <w:rFonts w:eastAsia="Calibri"/>
                <w:sz w:val="24"/>
                <w:szCs w:val="24"/>
              </w:rPr>
              <w:t xml:space="preserve"> отд</w:t>
            </w:r>
            <w:r>
              <w:rPr>
                <w:rFonts w:eastAsia="Calibri"/>
                <w:sz w:val="24"/>
                <w:szCs w:val="24"/>
              </w:rPr>
              <w:t xml:space="preserve">ельных странах и регионах мира в различные исторические эпохи</w:t>
            </w:r>
            <w:r>
              <w:rPr>
                <w:bCs/>
                <w:sz w:val="24"/>
                <w:szCs w:val="24"/>
              </w:rPr>
            </w:r>
            <w:r/>
          </w:p>
        </w:tc>
        <w:tc>
          <w:tcPr>
            <w:tcW w:w="3396" w:type="auto"/>
            <w:vAlign w:val="top"/>
            <w:textDirection w:val="lrTb"/>
            <w:noWrap w:val="false"/>
          </w:tcPr>
          <w:p>
            <w:pPr>
              <w:pStyle w:val="687"/>
              <w:rPr>
                <w:rFonts w:eastAsia="Calibri"/>
                <w:sz w:val="24"/>
                <w:szCs w:val="24"/>
              </w:rPr>
            </w:pPr>
            <w:r>
              <w:rPr>
                <w:b/>
                <w:bCs/>
                <w:sz w:val="24"/>
                <w:szCs w:val="24"/>
              </w:rPr>
              <w:t xml:space="preserve"> </w:t>
            </w:r>
            <w:r>
              <w:rPr>
                <w:b/>
                <w:sz w:val="24"/>
                <w:szCs w:val="24"/>
              </w:rPr>
              <w:t xml:space="preserve">Индикатор </w:t>
            </w:r>
            <w:r>
              <w:rPr>
                <w:b/>
                <w:sz w:val="24"/>
                <w:szCs w:val="24"/>
              </w:rPr>
              <w:t xml:space="preserve">ПК- Б 2.1</w:t>
            </w:r>
            <w:r>
              <w:rPr>
                <w:sz w:val="24"/>
                <w:szCs w:val="24"/>
              </w:rPr>
              <w:t xml:space="preserve">. </w:t>
            </w:r>
            <w:r>
              <w:rPr>
                <w:rFonts w:eastAsia="Calibri"/>
                <w:sz w:val="24"/>
                <w:szCs w:val="24"/>
              </w:rPr>
              <w:t xml:space="preserve">Осуществля</w:t>
            </w:r>
            <w:r>
              <w:rPr>
                <w:rFonts w:eastAsia="Calibri"/>
                <w:sz w:val="24"/>
                <w:szCs w:val="24"/>
              </w:rPr>
              <w:t xml:space="preserve">ет анализ </w:t>
            </w:r>
            <w:r>
              <w:rPr>
                <w:rFonts w:eastAsia="Calibri"/>
                <w:sz w:val="24"/>
                <w:szCs w:val="24"/>
              </w:rPr>
              <w:t xml:space="preserve">и интерпретацию произведений мировой социально-политической и политико-философской мысли, понимает особенности ее эволюции в отдельных странах и рег</w:t>
            </w:r>
            <w:r>
              <w:rPr>
                <w:rFonts w:eastAsia="Calibri"/>
                <w:sz w:val="24"/>
                <w:szCs w:val="24"/>
              </w:rPr>
              <w:t xml:space="preserve">иона</w:t>
            </w:r>
            <w:r>
              <w:rPr>
                <w:rFonts w:eastAsia="Calibri"/>
                <w:sz w:val="24"/>
                <w:szCs w:val="24"/>
              </w:rPr>
              <w:t xml:space="preserve">х мира в различные исторические эпохи</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главные </w:t>
            </w:r>
            <w:r>
              <w:rPr>
                <w:rFonts w:eastAsia="Calibri"/>
                <w:sz w:val="24"/>
                <w:szCs w:val="24"/>
              </w:rPr>
              <w:t xml:space="preserve">произведения мирово</w:t>
            </w:r>
            <w:r>
              <w:rPr>
                <w:rFonts w:eastAsia="Calibri"/>
                <w:sz w:val="24"/>
                <w:szCs w:val="24"/>
              </w:rPr>
              <w:t xml:space="preserve">й социально</w:t>
            </w:r>
            <w:r>
              <w:rPr>
                <w:rFonts w:eastAsia="Calibri"/>
                <w:sz w:val="24"/>
                <w:szCs w:val="24"/>
              </w:rPr>
              <w:t xml:space="preserve">-политичес</w:t>
            </w:r>
            <w:r>
              <w:rPr>
                <w:rFonts w:eastAsia="Calibri"/>
                <w:sz w:val="24"/>
                <w:szCs w:val="24"/>
              </w:rPr>
              <w:t xml:space="preserve">кой и поли</w:t>
            </w:r>
            <w:r>
              <w:rPr>
                <w:rFonts w:eastAsia="Calibri"/>
                <w:sz w:val="24"/>
                <w:szCs w:val="24"/>
              </w:rPr>
              <w:t xml:space="preserve">тико-философской мысли</w:t>
            </w:r>
            <w:r>
              <w:rPr>
                <w:sz w:val="24"/>
                <w:szCs w:val="24"/>
              </w:rPr>
            </w:r>
            <w:r/>
          </w:p>
          <w:p>
            <w:pPr>
              <w:pStyle w:val="687"/>
              <w:rPr>
                <w:sz w:val="24"/>
                <w:szCs w:val="24"/>
              </w:rPr>
            </w:pPr>
            <w:r>
              <w:rPr>
                <w:b/>
                <w:sz w:val="24"/>
                <w:szCs w:val="24"/>
              </w:rPr>
              <w:t xml:space="preserve">Умеет</w:t>
            </w:r>
            <w:r>
              <w:rPr>
                <w:sz w:val="24"/>
                <w:szCs w:val="24"/>
              </w:rPr>
              <w:t xml:space="preserve"> анализировать и интерпретировать </w:t>
            </w:r>
            <w:r>
              <w:rPr>
                <w:rFonts w:eastAsia="Calibri"/>
                <w:sz w:val="24"/>
                <w:szCs w:val="24"/>
              </w:rPr>
              <w:t xml:space="preserve">произведений мировой социально-политической и политико-философской мысли</w:t>
            </w:r>
            <w:r>
              <w:rPr>
                <w:sz w:val="24"/>
                <w:szCs w:val="24"/>
              </w:rPr>
            </w:r>
            <w:r/>
          </w:p>
          <w:p>
            <w:pPr>
              <w:pStyle w:val="687"/>
              <w:rPr>
                <w:rFonts w:eastAsia="Calibri"/>
                <w:sz w:val="24"/>
                <w:szCs w:val="24"/>
              </w:rPr>
            </w:pPr>
            <w:r>
              <w:rPr>
                <w:b/>
                <w:sz w:val="24"/>
                <w:szCs w:val="24"/>
              </w:rPr>
              <w:t xml:space="preserve">Владеет</w:t>
            </w:r>
            <w:r>
              <w:rPr>
                <w:sz w:val="24"/>
                <w:szCs w:val="24"/>
              </w:rPr>
              <w:t xml:space="preserve"> метод</w:t>
            </w:r>
            <w:r>
              <w:rPr>
                <w:sz w:val="24"/>
                <w:szCs w:val="24"/>
              </w:rPr>
              <w:t xml:space="preserve">ами </w:t>
            </w:r>
            <w:r>
              <w:rPr>
                <w:sz w:val="24"/>
                <w:szCs w:val="24"/>
              </w:rPr>
              <w:t xml:space="preserve">содержател</w:t>
            </w:r>
            <w:r>
              <w:rPr>
                <w:sz w:val="24"/>
                <w:szCs w:val="24"/>
              </w:rPr>
              <w:t xml:space="preserve">ьного и исторического анализа </w:t>
            </w:r>
            <w:r>
              <w:rPr>
                <w:rFonts w:eastAsia="Calibri"/>
                <w:sz w:val="24"/>
                <w:szCs w:val="24"/>
              </w:rPr>
              <w:t xml:space="preserve">произведений мировой социаль</w:t>
            </w:r>
            <w:r>
              <w:rPr>
                <w:rFonts w:eastAsia="Calibri"/>
                <w:sz w:val="24"/>
                <w:szCs w:val="24"/>
              </w:rPr>
              <w:t xml:space="preserve">но-по</w:t>
            </w:r>
            <w:r>
              <w:rPr>
                <w:rFonts w:eastAsia="Calibri"/>
                <w:sz w:val="24"/>
                <w:szCs w:val="24"/>
              </w:rPr>
              <w:t xml:space="preserve">литической </w:t>
            </w:r>
            <w:r>
              <w:rPr>
                <w:rFonts w:eastAsia="Calibri"/>
                <w:sz w:val="24"/>
                <w:szCs w:val="24"/>
              </w:rPr>
              <w:t xml:space="preserve">и политико</w:t>
            </w:r>
            <w:r>
              <w:rPr>
                <w:rFonts w:eastAsia="Calibri"/>
                <w:sz w:val="24"/>
                <w:szCs w:val="24"/>
              </w:rPr>
              <w:t xml:space="preserve">-философск</w:t>
            </w:r>
            <w:r>
              <w:rPr>
                <w:rFonts w:eastAsia="Calibri"/>
                <w:sz w:val="24"/>
                <w:szCs w:val="24"/>
              </w:rPr>
              <w:t xml:space="preserve">ой мысли</w:t>
            </w:r>
            <w:r>
              <w:rPr>
                <w:rFonts w:eastAsia="Calibri"/>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w:t>
            </w:r>
            <w:r>
              <w:rPr>
                <w:b/>
                <w:sz w:val="24"/>
                <w:szCs w:val="24"/>
              </w:rPr>
              <w:t xml:space="preserve"> 7</w:t>
            </w:r>
            <w:r>
              <w:rPr>
                <w:bCs/>
                <w:sz w:val="24"/>
                <w:szCs w:val="24"/>
              </w:rPr>
              <w:t xml:space="preserve">.</w:t>
            </w:r>
            <w:r>
              <w:rPr>
                <w:sz w:val="24"/>
                <w:szCs w:val="24"/>
              </w:rPr>
              <w:t xml:space="preserve"> </w:t>
            </w:r>
            <w:r>
              <w:rPr>
                <w:sz w:val="24"/>
                <w:szCs w:val="24"/>
              </w:rPr>
              <w:t xml:space="preserve"> </w:t>
            </w:r>
            <w:r>
              <w:rPr>
                <w:sz w:val="24"/>
                <w:szCs w:val="24"/>
              </w:rPr>
              <w:t xml:space="preserve">Способен осуществлять историко-политологический и социально-экономический анализ научных, публицистических, художественных, симв</w:t>
            </w:r>
            <w:r>
              <w:rPr>
                <w:sz w:val="24"/>
                <w:szCs w:val="24"/>
              </w:rPr>
              <w:t xml:space="preserve">олич</w:t>
            </w:r>
            <w:r>
              <w:rPr>
                <w:sz w:val="24"/>
                <w:szCs w:val="24"/>
              </w:rPr>
              <w:t xml:space="preserve">ески-аллегорических текстов для подготовки информационно-аналитических ма</w:t>
            </w:r>
            <w:r>
              <w:rPr>
                <w:sz w:val="24"/>
                <w:szCs w:val="24"/>
              </w:rPr>
              <w:t xml:space="preserve">териалов стандартного</w:t>
            </w:r>
            <w:r>
              <w:rPr>
                <w:sz w:val="24"/>
                <w:szCs w:val="24"/>
              </w:rPr>
              <w:t xml:space="preserve"> </w:t>
            </w:r>
            <w:r>
              <w:rPr>
                <w:sz w:val="24"/>
                <w:szCs w:val="24"/>
              </w:rPr>
              <w:t xml:space="preserve">формата</w:t>
            </w:r>
            <w:r>
              <w:rPr>
                <w:bCs/>
                <w:sz w:val="24"/>
                <w:szCs w:val="24"/>
              </w:rPr>
            </w:r>
            <w:r/>
          </w:p>
        </w:tc>
        <w:tc>
          <w:tcPr>
            <w:tcW w:w="3396" w:type="auto"/>
            <w:vAlign w:val="top"/>
            <w:textDirection w:val="lrTb"/>
            <w:noWrap w:val="false"/>
          </w:tcPr>
          <w:p>
            <w:pPr>
              <w:pStyle w:val="687"/>
              <w:rPr>
                <w:sz w:val="24"/>
                <w:szCs w:val="24"/>
              </w:rPr>
            </w:pPr>
            <w:r>
              <w:rPr>
                <w:b/>
                <w:bCs/>
                <w:sz w:val="24"/>
                <w:szCs w:val="24"/>
              </w:rPr>
              <w:t xml:space="preserve"> </w:t>
            </w:r>
            <w:r>
              <w:rPr>
                <w:b/>
                <w:sz w:val="24"/>
                <w:szCs w:val="24"/>
              </w:rPr>
              <w:t xml:space="preserve">Индикатор ПК- Б 7.1</w:t>
            </w:r>
            <w:r>
              <w:rPr>
                <w:sz w:val="24"/>
                <w:szCs w:val="24"/>
              </w:rPr>
              <w:t xml:space="preserve">. Осуществляет историко-политологический и социально-экономический анализ научных, публицистических, художественных, символически</w:t>
            </w:r>
            <w:r>
              <w:rPr>
                <w:sz w:val="24"/>
                <w:szCs w:val="24"/>
              </w:rPr>
              <w:t xml:space="preserve">-алл</w:t>
            </w:r>
            <w:r>
              <w:rPr>
                <w:sz w:val="24"/>
                <w:szCs w:val="24"/>
              </w:rPr>
              <w:t xml:space="preserve">егорических текстов для подготовки информационно-аналитических материалов</w:t>
            </w:r>
            <w:r>
              <w:rPr>
                <w:sz w:val="24"/>
                <w:szCs w:val="24"/>
              </w:rPr>
              <w:t xml:space="preserve"> стандартного </w:t>
            </w:r>
            <w:r>
              <w:rPr>
                <w:sz w:val="24"/>
                <w:szCs w:val="24"/>
              </w:rPr>
              <w:t xml:space="preserve">формата</w:t>
            </w:r>
            <w:r>
              <w:rPr>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специфику научных, публицистических, художественных </w:t>
            </w:r>
            <w:r>
              <w:rPr>
                <w:rFonts w:eastAsia="Calibri"/>
                <w:sz w:val="24"/>
                <w:szCs w:val="24"/>
              </w:rPr>
              <w:t xml:space="preserve">текстов</w:t>
            </w:r>
            <w:r>
              <w:rPr>
                <w:sz w:val="24"/>
                <w:szCs w:val="24"/>
              </w:rPr>
            </w:r>
            <w:r/>
          </w:p>
          <w:p>
            <w:pPr>
              <w:pStyle w:val="687"/>
              <w:rPr>
                <w:sz w:val="24"/>
                <w:szCs w:val="24"/>
              </w:rPr>
            </w:pPr>
            <w:r>
              <w:rPr>
                <w:b/>
                <w:sz w:val="24"/>
                <w:szCs w:val="24"/>
              </w:rPr>
              <w:t xml:space="preserve">Умеет</w:t>
            </w:r>
            <w:r>
              <w:rPr>
                <w:sz w:val="24"/>
                <w:szCs w:val="24"/>
              </w:rPr>
              <w:t xml:space="preserve"> анализировать и интерпретировать тексты </w:t>
            </w:r>
            <w:r>
              <w:rPr>
                <w:rFonts w:eastAsia="Calibri"/>
                <w:sz w:val="24"/>
                <w:szCs w:val="24"/>
              </w:rPr>
              <w:t xml:space="preserve">произведений </w:t>
            </w:r>
            <w:r>
              <w:rPr>
                <w:sz w:val="24"/>
                <w:szCs w:val="24"/>
              </w:rPr>
            </w:r>
            <w:r/>
          </w:p>
          <w:p>
            <w:pPr>
              <w:pStyle w:val="687"/>
              <w:rPr>
                <w:sz w:val="24"/>
                <w:szCs w:val="24"/>
              </w:rPr>
            </w:pPr>
            <w:r>
              <w:rPr>
                <w:b/>
                <w:sz w:val="24"/>
                <w:szCs w:val="24"/>
              </w:rPr>
              <w:t xml:space="preserve">Владеет</w:t>
            </w:r>
            <w:r>
              <w:rPr>
                <w:sz w:val="24"/>
                <w:szCs w:val="24"/>
              </w:rPr>
              <w:t xml:space="preserve"> методами подготовки и</w:t>
            </w:r>
            <w:r>
              <w:rPr>
                <w:sz w:val="24"/>
                <w:szCs w:val="24"/>
              </w:rPr>
              <w:t xml:space="preserve">нфор</w:t>
            </w:r>
            <w:r>
              <w:rPr>
                <w:sz w:val="24"/>
                <w:szCs w:val="24"/>
              </w:rPr>
              <w:t xml:space="preserve">мационно-аналитических мат</w:t>
            </w:r>
            <w:r>
              <w:rPr>
                <w:sz w:val="24"/>
                <w:szCs w:val="24"/>
              </w:rPr>
              <w:t xml:space="preserve">ериалов</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rPr>
                <w:sz w:val="24"/>
                <w:szCs w:val="24"/>
              </w:rPr>
            </w:pPr>
            <w:r>
              <w:rPr>
                <w:b/>
                <w:sz w:val="24"/>
                <w:szCs w:val="24"/>
              </w:rPr>
              <w:t xml:space="preserve">ПК-Б </w:t>
            </w:r>
            <w:r>
              <w:rPr>
                <w:b/>
                <w:sz w:val="24"/>
                <w:szCs w:val="24"/>
              </w:rPr>
              <w:t xml:space="preserve">10</w:t>
            </w:r>
            <w:r>
              <w:rPr>
                <w:b/>
                <w:sz w:val="24"/>
                <w:szCs w:val="24"/>
              </w:rPr>
              <w:t xml:space="preserve">.</w:t>
            </w:r>
            <w:r>
              <w:rPr>
                <w:bCs/>
                <w:sz w:val="24"/>
                <w:szCs w:val="24"/>
              </w:rPr>
              <w:t xml:space="preserve"> </w:t>
            </w:r>
            <w:r>
              <w:rPr>
                <w:rFonts w:eastAsia="Calibri"/>
                <w:sz w:val="24"/>
                <w:szCs w:val="24"/>
              </w:rPr>
              <w:t xml:space="preserve"> </w:t>
            </w:r>
            <w:r>
              <w:rPr>
                <w:rFonts w:eastAsia="Calibri"/>
                <w:sz w:val="24"/>
                <w:szCs w:val="24"/>
              </w:rPr>
              <w:t xml:space="preserve">Способен разрабо</w:t>
            </w:r>
            <w:r>
              <w:rPr>
                <w:rFonts w:eastAsia="Calibri"/>
                <w:sz w:val="24"/>
                <w:szCs w:val="24"/>
              </w:rPr>
              <w:t xml:space="preserve">тать алгори</w:t>
            </w:r>
            <w:r>
              <w:rPr>
                <w:rFonts w:eastAsia="Calibri"/>
                <w:sz w:val="24"/>
                <w:szCs w:val="24"/>
              </w:rPr>
              <w:t xml:space="preserve">тм поисковой работы в</w:t>
            </w:r>
            <w:r>
              <w:rPr>
                <w:rFonts w:eastAsia="Calibri"/>
                <w:sz w:val="24"/>
                <w:szCs w:val="24"/>
              </w:rPr>
              <w:t xml:space="preserve"> информационном пространстве при анализе текстов</w:t>
            </w:r>
            <w:r>
              <w:rPr>
                <w:rFonts w:eastAsia="Calibri"/>
                <w:sz w:val="24"/>
                <w:szCs w:val="24"/>
              </w:rPr>
              <w:t xml:space="preserve">ой социально-политической информации</w:t>
            </w:r>
            <w:r>
              <w:rPr>
                <w:sz w:val="24"/>
                <w:szCs w:val="24"/>
              </w:rPr>
            </w:r>
            <w:r/>
          </w:p>
          <w:p>
            <w:pPr>
              <w:pStyle w:val="687"/>
              <w:jc w:val="both"/>
              <w:widowControl w:val="off"/>
              <w:rPr>
                <w:bCs/>
                <w:sz w:val="24"/>
                <w:szCs w:val="24"/>
              </w:rPr>
            </w:pPr>
            <w:r>
              <w:rPr>
                <w:bCs/>
                <w:sz w:val="24"/>
                <w:szCs w:val="24"/>
              </w:rPr>
            </w:r>
            <w:r/>
          </w:p>
        </w:tc>
        <w:tc>
          <w:tcPr>
            <w:tcW w:w="3396" w:type="auto"/>
            <w:vAlign w:val="top"/>
            <w:textDirection w:val="lrTb"/>
            <w:noWrap w:val="false"/>
          </w:tcPr>
          <w:p>
            <w:pPr>
              <w:pStyle w:val="687"/>
              <w:rPr>
                <w:rFonts w:eastAsia="Calibri"/>
                <w:sz w:val="24"/>
                <w:szCs w:val="24"/>
              </w:rPr>
            </w:pPr>
            <w:r>
              <w:rPr>
                <w:b/>
                <w:sz w:val="24"/>
                <w:szCs w:val="24"/>
              </w:rPr>
              <w:t xml:space="preserve"> </w:t>
            </w:r>
            <w:r>
              <w:rPr>
                <w:b/>
                <w:sz w:val="24"/>
                <w:szCs w:val="24"/>
              </w:rPr>
              <w:t xml:space="preserve">Индикатор ПК- Б 10.1</w:t>
            </w:r>
            <w:r>
              <w:rPr>
                <w:sz w:val="24"/>
                <w:szCs w:val="24"/>
              </w:rPr>
              <w:t xml:space="preserve">. </w:t>
            </w:r>
            <w:r>
              <w:rPr>
                <w:rFonts w:eastAsia="Calibri"/>
                <w:sz w:val="24"/>
                <w:szCs w:val="24"/>
              </w:rPr>
              <w:t xml:space="preserve">Разрабатывает алгоритм поисковой работы в</w:t>
            </w:r>
            <w:r>
              <w:rPr>
                <w:rFonts w:eastAsia="Calibri"/>
                <w:sz w:val="24"/>
                <w:szCs w:val="24"/>
              </w:rPr>
              <w:t xml:space="preserve"> информа</w:t>
            </w:r>
            <w:r>
              <w:rPr>
                <w:rFonts w:eastAsia="Calibri"/>
                <w:sz w:val="24"/>
                <w:szCs w:val="24"/>
              </w:rPr>
              <w:t xml:space="preserve">цион</w:t>
            </w:r>
            <w:r>
              <w:rPr>
                <w:rFonts w:eastAsia="Calibri"/>
                <w:sz w:val="24"/>
                <w:szCs w:val="24"/>
              </w:rPr>
              <w:t xml:space="preserve">ном простран</w:t>
            </w:r>
            <w:r>
              <w:rPr>
                <w:rFonts w:eastAsia="Calibri"/>
                <w:sz w:val="24"/>
                <w:szCs w:val="24"/>
              </w:rPr>
              <w:t xml:space="preserve">стве при анализе текстовой социально-политической информации</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информ</w:t>
            </w:r>
            <w:r>
              <w:rPr>
                <w:sz w:val="24"/>
                <w:szCs w:val="24"/>
              </w:rPr>
              <w:t xml:space="preserve">ационно-поиско</w:t>
            </w:r>
            <w:r>
              <w:rPr>
                <w:sz w:val="24"/>
                <w:szCs w:val="24"/>
              </w:rPr>
              <w:t xml:space="preserve">вой работы и анализа </w:t>
            </w:r>
            <w:r>
              <w:rPr>
                <w:rFonts w:eastAsia="Calibri"/>
                <w:sz w:val="24"/>
                <w:szCs w:val="24"/>
              </w:rPr>
              <w:t xml:space="preserve">социально-политической информации</w:t>
            </w:r>
            <w:r>
              <w:rPr>
                <w:sz w:val="24"/>
                <w:szCs w:val="24"/>
              </w:rPr>
            </w:r>
            <w:r/>
          </w:p>
          <w:p>
            <w:pPr>
              <w:pStyle w:val="687"/>
              <w:rPr>
                <w:sz w:val="24"/>
                <w:szCs w:val="24"/>
              </w:rPr>
            </w:pPr>
            <w:r>
              <w:rPr>
                <w:b/>
                <w:sz w:val="24"/>
                <w:szCs w:val="24"/>
              </w:rPr>
              <w:t xml:space="preserve">Умеет</w:t>
            </w:r>
            <w:r>
              <w:rPr>
                <w:sz w:val="24"/>
                <w:szCs w:val="24"/>
              </w:rPr>
              <w:t xml:space="preserve"> </w:t>
            </w:r>
            <w:r>
              <w:rPr>
                <w:rFonts w:eastAsia="Calibri"/>
                <w:sz w:val="24"/>
                <w:szCs w:val="24"/>
              </w:rPr>
              <w:t xml:space="preserve">составлять алгоритм </w:t>
            </w:r>
            <w:r>
              <w:rPr>
                <w:sz w:val="24"/>
                <w:szCs w:val="24"/>
              </w:rPr>
              <w:t xml:space="preserve">поиска и анализа </w:t>
            </w:r>
            <w:r>
              <w:rPr>
                <w:rFonts w:eastAsia="Calibri"/>
                <w:sz w:val="24"/>
                <w:szCs w:val="24"/>
              </w:rPr>
              <w:t xml:space="preserve">социально-политической информации </w:t>
            </w:r>
            <w:r>
              <w:rPr>
                <w:sz w:val="24"/>
                <w:szCs w:val="24"/>
              </w:rPr>
            </w:r>
            <w:r/>
          </w:p>
          <w:p>
            <w:pPr>
              <w:pStyle w:val="687"/>
              <w:rPr>
                <w:sz w:val="24"/>
                <w:szCs w:val="24"/>
              </w:rPr>
            </w:pPr>
            <w:r>
              <w:rPr>
                <w:b/>
                <w:sz w:val="24"/>
                <w:szCs w:val="24"/>
              </w:rPr>
              <w:t xml:space="preserve">Владе</w:t>
            </w:r>
            <w:r>
              <w:rPr>
                <w:b/>
                <w:sz w:val="24"/>
                <w:szCs w:val="24"/>
              </w:rPr>
              <w:t xml:space="preserve">ет</w:t>
            </w:r>
            <w:r>
              <w:rPr>
                <w:sz w:val="24"/>
                <w:szCs w:val="24"/>
              </w:rPr>
              <w:t xml:space="preserve"> спо</w:t>
            </w:r>
            <w:r>
              <w:rPr>
                <w:sz w:val="24"/>
                <w:szCs w:val="24"/>
              </w:rPr>
              <w:t xml:space="preserve">соба</w:t>
            </w:r>
            <w:r>
              <w:rPr>
                <w:sz w:val="24"/>
                <w:szCs w:val="24"/>
              </w:rPr>
              <w:t xml:space="preserve">ми и при</w:t>
            </w:r>
            <w:r>
              <w:rPr>
                <w:sz w:val="24"/>
                <w:szCs w:val="24"/>
              </w:rPr>
              <w:t xml:space="preserve">емами поиска и анализа </w:t>
            </w:r>
            <w:r>
              <w:rPr>
                <w:rFonts w:eastAsia="Calibri"/>
                <w:sz w:val="24"/>
                <w:szCs w:val="24"/>
              </w:rPr>
              <w:t xml:space="preserve">текстовой социально-политической информаци</w:t>
            </w:r>
            <w:r>
              <w:rPr>
                <w:rFonts w:eastAsia="Calibri"/>
                <w:sz w:val="24"/>
                <w:szCs w:val="24"/>
              </w:rPr>
              <w:t xml:space="preserve">и</w:t>
            </w:r>
            <w:r>
              <w:rPr>
                <w:sz w:val="24"/>
                <w:szCs w:val="24"/>
              </w:rPr>
            </w:r>
            <w:r/>
          </w:p>
          <w:p>
            <w:pPr>
              <w:pStyle w:val="687"/>
              <w:jc w:val="both"/>
              <w:widowControl w:val="off"/>
              <w:rPr>
                <w:bCs/>
                <w:sz w:val="24"/>
                <w:szCs w:val="24"/>
              </w:rPr>
            </w:pPr>
            <w:r>
              <w:rPr>
                <w:bCs/>
                <w:sz w:val="24"/>
                <w:szCs w:val="24"/>
              </w:rPr>
            </w:r>
            <w:r/>
          </w:p>
        </w:tc>
      </w:tr>
    </w:tbl>
    <w:p>
      <w:pPr>
        <w:pStyle w:val="687"/>
        <w:jc w:val="both"/>
        <w:widowControl w:val="off"/>
        <w:rPr>
          <w:b/>
          <w:color w:val="000000"/>
          <w:sz w:val="24"/>
          <w:szCs w:val="24"/>
        </w:rPr>
      </w:pPr>
      <w:r>
        <w:rPr>
          <w:b/>
          <w:color w:val="000000"/>
          <w:sz w:val="24"/>
          <w:szCs w:val="24"/>
        </w:rPr>
      </w:r>
      <w:r/>
    </w:p>
    <w:p>
      <w:pPr>
        <w:pStyle w:val="687"/>
        <w:jc w:val="center"/>
        <w:widowControl w:val="off"/>
        <w:rPr>
          <w:b/>
          <w:color w:val="000000"/>
          <w:sz w:val="24"/>
          <w:szCs w:val="24"/>
        </w:rPr>
      </w:pPr>
      <w:r>
        <w:rPr>
          <w:b/>
          <w:color w:val="000000"/>
          <w:sz w:val="24"/>
          <w:szCs w:val="24"/>
        </w:rPr>
      </w:r>
      <w:r/>
    </w:p>
    <w:p>
      <w:pPr>
        <w:pStyle w:val="687"/>
        <w:ind w:left="709"/>
        <w:jc w:val="center"/>
        <w:widowControl w:val="off"/>
        <w:rPr>
          <w:b/>
          <w:color w:val="000000"/>
          <w:sz w:val="24"/>
          <w:szCs w:val="24"/>
        </w:rPr>
      </w:pPr>
      <w:r>
        <w:rPr>
          <w:b/>
          <w:color w:val="000000"/>
          <w:sz w:val="24"/>
          <w:szCs w:val="24"/>
        </w:rPr>
        <w:t xml:space="preserve">4. Объем дисцип</w:t>
      </w:r>
      <w:r>
        <w:rPr>
          <w:b/>
          <w:color w:val="000000"/>
          <w:sz w:val="24"/>
          <w:szCs w:val="24"/>
        </w:rPr>
        <w:t xml:space="preserve">лины (модуля)</w:t>
      </w:r>
      <w:r>
        <w:rPr>
          <w:b/>
          <w:color w:val="000000"/>
          <w:sz w:val="24"/>
          <w:szCs w:val="24"/>
        </w:rPr>
      </w:r>
      <w:r/>
    </w:p>
    <w:p>
      <w:pPr>
        <w:pStyle w:val="687"/>
        <w:ind w:left="709"/>
        <w:jc w:val="center"/>
        <w:widowControl w:val="off"/>
        <w:rPr>
          <w:b/>
          <w:color w:val="000000"/>
          <w:sz w:val="24"/>
          <w:szCs w:val="24"/>
        </w:rPr>
      </w:pPr>
      <w:r>
        <w:rPr>
          <w:b/>
          <w:color w:val="000000"/>
          <w:sz w:val="24"/>
          <w:szCs w:val="24"/>
        </w:rPr>
      </w:r>
      <w:r/>
    </w:p>
    <w:p>
      <w:pPr>
        <w:pStyle w:val="687"/>
        <w:jc w:val="both"/>
        <w:widowControl w:val="off"/>
        <w:rPr>
          <w:bCs/>
          <w:color w:val="000000"/>
          <w:sz w:val="24"/>
          <w:szCs w:val="24"/>
        </w:rPr>
      </w:pPr>
      <w:r>
        <w:rPr>
          <w:bCs/>
          <w:color w:val="000000"/>
          <w:sz w:val="24"/>
          <w:szCs w:val="24"/>
        </w:rPr>
        <w:t xml:space="preserve">с</w:t>
      </w:r>
      <w:r>
        <w:rPr>
          <w:bCs/>
          <w:color w:val="000000"/>
          <w:sz w:val="24"/>
          <w:szCs w:val="24"/>
        </w:rPr>
        <w:t xml:space="preserve">оставляет </w:t>
      </w:r>
      <w:r>
        <w:rPr>
          <w:color w:val="000000"/>
          <w:sz w:val="24"/>
          <w:szCs w:val="24"/>
        </w:rPr>
        <w:t xml:space="preserve">3</w:t>
      </w:r>
      <w:r>
        <w:rPr>
          <w:color w:val="000000"/>
          <w:sz w:val="24"/>
          <w:szCs w:val="24"/>
        </w:rPr>
        <w:t xml:space="preserve"> з</w:t>
      </w:r>
      <w:r>
        <w:rPr>
          <w:color w:val="000000"/>
          <w:sz w:val="24"/>
          <w:szCs w:val="24"/>
        </w:rPr>
        <w:t xml:space="preserve">.</w:t>
      </w:r>
      <w:r>
        <w:rPr>
          <w:color w:val="000000"/>
          <w:sz w:val="24"/>
          <w:szCs w:val="24"/>
        </w:rPr>
        <w:t xml:space="preserve">е</w:t>
      </w:r>
      <w:r>
        <w:rPr>
          <w:color w:val="000000"/>
          <w:sz w:val="24"/>
          <w:szCs w:val="24"/>
        </w:rPr>
        <w:t xml:space="preserve">.</w:t>
      </w:r>
      <w:r>
        <w:rPr>
          <w:color w:val="000000"/>
          <w:sz w:val="24"/>
          <w:szCs w:val="24"/>
        </w:rPr>
        <w:t xml:space="preserve">, </w:t>
      </w:r>
      <w:r>
        <w:rPr>
          <w:color w:val="000000"/>
          <w:sz w:val="24"/>
          <w:szCs w:val="24"/>
        </w:rPr>
        <w:t xml:space="preserve">в том числе </w:t>
      </w:r>
      <w:r>
        <w:rPr>
          <w:color w:val="000000"/>
          <w:sz w:val="24"/>
          <w:szCs w:val="24"/>
        </w:rPr>
        <w:t xml:space="preserve">4</w:t>
      </w:r>
      <w:r>
        <w:rPr>
          <w:color w:val="000000"/>
          <w:sz w:val="24"/>
          <w:szCs w:val="24"/>
        </w:rPr>
        <w:t xml:space="preserve">8</w:t>
      </w:r>
      <w:r>
        <w:rPr>
          <w:color w:val="000000"/>
          <w:sz w:val="24"/>
          <w:szCs w:val="24"/>
        </w:rPr>
        <w:t xml:space="preserve"> </w:t>
      </w:r>
      <w:r>
        <w:rPr>
          <w:color w:val="000000"/>
          <w:sz w:val="24"/>
          <w:szCs w:val="24"/>
        </w:rPr>
        <w:t xml:space="preserve">академических ч</w:t>
      </w:r>
      <w:r>
        <w:rPr>
          <w:color w:val="000000"/>
          <w:sz w:val="24"/>
          <w:szCs w:val="24"/>
        </w:rPr>
        <w:t xml:space="preserve">а</w:t>
      </w:r>
      <w:r>
        <w:rPr>
          <w:color w:val="000000"/>
          <w:sz w:val="24"/>
          <w:szCs w:val="24"/>
        </w:rPr>
        <w:t xml:space="preserve">сов</w:t>
      </w:r>
      <w:r>
        <w:rPr>
          <w:color w:val="000000"/>
          <w:sz w:val="24"/>
          <w:szCs w:val="24"/>
        </w:rPr>
        <w:t xml:space="preserve">, отведе</w:t>
      </w:r>
      <w:r>
        <w:rPr>
          <w:color w:val="000000"/>
          <w:sz w:val="24"/>
          <w:szCs w:val="24"/>
        </w:rPr>
        <w:t xml:space="preserve">нн</w:t>
      </w:r>
      <w:r>
        <w:rPr>
          <w:color w:val="000000"/>
          <w:sz w:val="24"/>
          <w:szCs w:val="24"/>
        </w:rPr>
        <w:t xml:space="preserve">ых</w:t>
      </w:r>
      <w:r>
        <w:rPr>
          <w:color w:val="000000"/>
          <w:sz w:val="24"/>
          <w:szCs w:val="24"/>
        </w:rPr>
        <w:t xml:space="preserve"> на </w:t>
      </w:r>
      <w:r>
        <w:rPr>
          <w:color w:val="000000"/>
          <w:sz w:val="24"/>
          <w:szCs w:val="24"/>
        </w:rPr>
        <w:t xml:space="preserve">контактную работу обучающихся с </w:t>
      </w:r>
      <w:r>
        <w:rPr>
          <w:color w:val="000000"/>
          <w:sz w:val="24"/>
          <w:szCs w:val="24"/>
        </w:rPr>
        <w:t xml:space="preserve">преподавателем, </w:t>
      </w:r>
      <w:r>
        <w:rPr>
          <w:color w:val="000000"/>
          <w:sz w:val="24"/>
          <w:szCs w:val="24"/>
        </w:rPr>
        <w:t xml:space="preserve">60</w:t>
      </w:r>
      <w:r>
        <w:rPr>
          <w:color w:val="000000"/>
          <w:sz w:val="24"/>
          <w:szCs w:val="24"/>
        </w:rPr>
        <w:t xml:space="preserve"> академических часов на</w:t>
      </w:r>
      <w:r>
        <w:rPr>
          <w:color w:val="000000"/>
          <w:sz w:val="24"/>
          <w:szCs w:val="24"/>
        </w:rPr>
        <w:t xml:space="preserve"> сам</w:t>
      </w:r>
      <w:r>
        <w:rPr>
          <w:color w:val="000000"/>
          <w:sz w:val="24"/>
          <w:szCs w:val="24"/>
        </w:rPr>
        <w:t xml:space="preserve">остоятельную работу обу</w:t>
      </w:r>
      <w:r>
        <w:rPr>
          <w:color w:val="000000"/>
          <w:sz w:val="24"/>
          <w:szCs w:val="24"/>
        </w:rPr>
        <w:t xml:space="preserve">чающихся.</w:t>
      </w:r>
      <w:r>
        <w:rPr>
          <w:bCs/>
          <w:color w:val="000000"/>
          <w:sz w:val="24"/>
          <w:szCs w:val="24"/>
        </w:rPr>
      </w:r>
      <w:r/>
    </w:p>
    <w:p>
      <w:pPr>
        <w:pStyle w:val="687"/>
        <w:ind w:left="709"/>
        <w:jc w:val="both"/>
        <w:widowControl w:val="off"/>
        <w:rPr>
          <w:color w:val="000000"/>
          <w:sz w:val="24"/>
          <w:szCs w:val="24"/>
        </w:rPr>
      </w:pPr>
      <w:r>
        <w:rPr>
          <w:color w:val="000000"/>
          <w:sz w:val="24"/>
          <w:szCs w:val="24"/>
        </w:rPr>
      </w:r>
      <w:r/>
    </w:p>
    <w:p>
      <w:pPr>
        <w:pStyle w:val="687"/>
        <w:ind w:firstLine="709"/>
        <w:jc w:val="both"/>
        <w:widowControl w:val="off"/>
        <w:rPr>
          <w:color w:val="000000"/>
          <w:sz w:val="24"/>
          <w:szCs w:val="24"/>
        </w:rPr>
      </w:pPr>
      <w:r>
        <w:rPr>
          <w:color w:val="000000"/>
          <w:sz w:val="24"/>
          <w:szCs w:val="24"/>
        </w:rPr>
      </w:r>
      <w:r/>
    </w:p>
    <w:p>
      <w:pPr>
        <w:pStyle w:val="687"/>
        <w:ind w:firstLine="709"/>
        <w:jc w:val="center"/>
        <w:widowControl w:val="off"/>
        <w:rPr>
          <w:b/>
          <w:color w:val="000000"/>
          <w:sz w:val="24"/>
          <w:szCs w:val="24"/>
        </w:rPr>
      </w:pPr>
      <w:r>
        <w:rPr>
          <w:b/>
          <w:color w:val="000000"/>
          <w:sz w:val="24"/>
          <w:szCs w:val="24"/>
        </w:rPr>
        <w:t xml:space="preserve">5. Содержание дисциплин</w:t>
      </w:r>
      <w:r>
        <w:rPr>
          <w:b/>
          <w:color w:val="000000"/>
          <w:sz w:val="24"/>
          <w:szCs w:val="24"/>
        </w:rPr>
        <w:t xml:space="preserve">ы (модуля), стру</w:t>
      </w:r>
      <w:r>
        <w:rPr>
          <w:b/>
          <w:color w:val="000000"/>
          <w:sz w:val="24"/>
          <w:szCs w:val="24"/>
        </w:rPr>
        <w:t xml:space="preserve">ктурирован</w:t>
      </w:r>
      <w:r>
        <w:rPr>
          <w:b/>
          <w:color w:val="000000"/>
          <w:sz w:val="24"/>
          <w:szCs w:val="24"/>
        </w:rPr>
        <w:t xml:space="preserve">ное по тема</w:t>
      </w:r>
      <w:r>
        <w:rPr>
          <w:b/>
          <w:color w:val="000000"/>
          <w:sz w:val="24"/>
          <w:szCs w:val="24"/>
        </w:rPr>
        <w:t xml:space="preserve">м</w:t>
      </w:r>
      <w:r>
        <w:rPr>
          <w:b/>
          <w:color w:val="000000"/>
          <w:sz w:val="24"/>
          <w:szCs w:val="24"/>
        </w:rPr>
      </w:r>
      <w:r/>
    </w:p>
    <w:p>
      <w:pPr>
        <w:pStyle w:val="687"/>
        <w:ind w:firstLine="709"/>
        <w:jc w:val="center"/>
        <w:widowControl w:val="off"/>
        <w:rPr>
          <w:b/>
          <w:color w:val="000000"/>
          <w:sz w:val="24"/>
          <w:szCs w:val="24"/>
        </w:rPr>
      </w:pPr>
      <w:r>
        <w:rPr>
          <w:b/>
          <w:color w:val="000000"/>
          <w:sz w:val="24"/>
          <w:szCs w:val="24"/>
        </w:rPr>
        <w:t xml:space="preserve">(разделам) с указанием отведенного на них академических часов</w:t>
      </w:r>
      <w:r/>
    </w:p>
    <w:p>
      <w:pPr>
        <w:pStyle w:val="687"/>
        <w:ind w:firstLine="709"/>
        <w:jc w:val="center"/>
        <w:widowControl w:val="off"/>
        <w:rPr>
          <w:b/>
          <w:color w:val="000000"/>
          <w:sz w:val="24"/>
          <w:szCs w:val="24"/>
        </w:rPr>
      </w:pPr>
      <w:r>
        <w:rPr>
          <w:b/>
          <w:color w:val="000000"/>
          <w:sz w:val="24"/>
          <w:szCs w:val="24"/>
        </w:rPr>
        <w:t xml:space="preserve">и</w:t>
      </w:r>
      <w:r>
        <w:rPr>
          <w:b/>
          <w:color w:val="000000"/>
          <w:sz w:val="24"/>
          <w:szCs w:val="24"/>
        </w:rPr>
        <w:t xml:space="preserve"> </w:t>
      </w:r>
      <w:r>
        <w:rPr>
          <w:b/>
          <w:color w:val="000000"/>
          <w:sz w:val="24"/>
          <w:szCs w:val="24"/>
        </w:rPr>
        <w:t xml:space="preserve">виды учебн</w:t>
      </w:r>
      <w:r>
        <w:rPr>
          <w:b/>
          <w:color w:val="000000"/>
          <w:sz w:val="24"/>
          <w:szCs w:val="24"/>
        </w:rPr>
        <w:t xml:space="preserve">ых</w:t>
      </w:r>
      <w:r>
        <w:rPr>
          <w:b/>
          <w:color w:val="000000"/>
          <w:sz w:val="24"/>
          <w:szCs w:val="24"/>
        </w:rPr>
        <w:t xml:space="preserve"> з</w:t>
      </w:r>
      <w:r>
        <w:rPr>
          <w:b/>
          <w:color w:val="000000"/>
          <w:sz w:val="24"/>
          <w:szCs w:val="24"/>
        </w:rPr>
        <w:t xml:space="preserve">анятий</w:t>
      </w:r>
      <w:r>
        <w:rPr>
          <w:b/>
          <w:color w:val="000000"/>
          <w:sz w:val="24"/>
          <w:szCs w:val="24"/>
        </w:rPr>
        <w:t xml:space="preserve">:</w:t>
      </w:r>
      <w:r>
        <w:rPr>
          <w:b/>
          <w:color w:val="000000"/>
          <w:sz w:val="24"/>
          <w:szCs w:val="24"/>
        </w:rPr>
        <w:t xml:space="preserve"> </w:t>
      </w:r>
      <w:r/>
    </w:p>
    <w:p>
      <w:pPr>
        <w:pStyle w:val="687"/>
        <w:ind w:firstLine="709"/>
        <w:jc w:val="center"/>
        <w:widowControl w:val="off"/>
        <w:rPr>
          <w:b/>
          <w:color w:val="000000"/>
          <w:sz w:val="24"/>
          <w:szCs w:val="24"/>
        </w:rPr>
      </w:pPr>
      <w:r>
        <w:rPr>
          <w:b/>
          <w:color w:val="000000"/>
          <w:sz w:val="24"/>
          <w:szCs w:val="24"/>
        </w:rPr>
      </w:r>
      <w:r/>
    </w:p>
    <w:p>
      <w:pPr>
        <w:pStyle w:val="687"/>
        <w:ind w:firstLine="709"/>
        <w:jc w:val="both"/>
        <w:widowControl w:val="off"/>
        <w:rPr>
          <w:color w:val="000000"/>
          <w:sz w:val="24"/>
          <w:szCs w:val="24"/>
        </w:rPr>
      </w:pPr>
      <w:r>
        <w:rPr>
          <w:b/>
          <w:color w:val="000000"/>
          <w:sz w:val="24"/>
          <w:szCs w:val="24"/>
        </w:rPr>
        <w:t xml:space="preserve">5.1. Структура дисциплины (модуля) по </w:t>
      </w:r>
      <w:r>
        <w:rPr>
          <w:b/>
          <w:color w:val="000000"/>
          <w:sz w:val="24"/>
          <w:szCs w:val="24"/>
        </w:rPr>
        <w:t xml:space="preserve">темам (разделам) </w:t>
      </w:r>
      <w:r>
        <w:rPr>
          <w:b/>
          <w:color w:val="000000"/>
          <w:sz w:val="24"/>
          <w:szCs w:val="24"/>
        </w:rPr>
        <w:t xml:space="preserve">и </w:t>
      </w:r>
      <w:r>
        <w:rPr>
          <w:b/>
          <w:color w:val="000000"/>
          <w:sz w:val="24"/>
          <w:szCs w:val="24"/>
        </w:rPr>
        <w:t xml:space="preserve">виды учебн</w:t>
      </w:r>
      <w:r>
        <w:rPr>
          <w:b/>
          <w:color w:val="000000"/>
          <w:sz w:val="24"/>
          <w:szCs w:val="24"/>
        </w:rPr>
        <w:t xml:space="preserve">ых з</w:t>
      </w:r>
      <w:r>
        <w:rPr>
          <w:b/>
          <w:color w:val="000000"/>
          <w:sz w:val="24"/>
          <w:szCs w:val="24"/>
        </w:rPr>
        <w:t xml:space="preserve">анятий</w:t>
      </w:r>
      <w:r>
        <w:rPr>
          <w:color w:val="000000"/>
          <w:sz w:val="24"/>
          <w:szCs w:val="24"/>
        </w:rPr>
      </w:r>
      <w:r/>
    </w:p>
    <w:p>
      <w:pPr>
        <w:pStyle w:val="687"/>
        <w:ind w:left="709"/>
        <w:jc w:val="both"/>
        <w:widowControl w:val="off"/>
        <w:rPr>
          <w:b/>
          <w:color w:val="000000"/>
          <w:sz w:val="24"/>
          <w:szCs w:val="24"/>
        </w:rPr>
      </w:pPr>
      <w:r>
        <w:rPr>
          <w:b/>
          <w:color w:val="000000"/>
          <w:sz w:val="24"/>
          <w:szCs w:val="24"/>
        </w:rPr>
        <w:t xml:space="preserve"> </w:t>
      </w:r>
      <w:r>
        <w:rPr>
          <w:b/>
          <w:color w:val="000000"/>
          <w:sz w:val="24"/>
          <w:szCs w:val="24"/>
        </w:rPr>
      </w:r>
      <w:r/>
    </w:p>
    <w:tbl>
      <w:tblPr>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92"/>
        <w:gridCol w:w="719"/>
        <w:gridCol w:w="1584"/>
        <w:gridCol w:w="604"/>
        <w:gridCol w:w="745"/>
        <w:gridCol w:w="1571"/>
        <w:gridCol w:w="1542"/>
        <w:gridCol w:w="671"/>
      </w:tblGrid>
      <w:tr>
        <w:trPr/>
        <w:tc>
          <w:tcPr>
            <w:tcW w:w="1992" w:type="auto"/>
            <w:vAlign w:val="top"/>
            <w:textDirection w:val="lrTb"/>
            <w:noWrap w:val="false"/>
          </w:tcPr>
          <w:p>
            <w:pPr>
              <w:pStyle w:val="687"/>
              <w:ind w:right="-998"/>
              <w:rPr>
                <w:sz w:val="24"/>
                <w:szCs w:val="24"/>
              </w:rPr>
            </w:pPr>
            <w:r>
              <w:rPr>
                <w:sz w:val="24"/>
                <w:szCs w:val="24"/>
              </w:rPr>
              <w:t xml:space="preserve">Наименование</w:t>
            </w:r>
            <w:r>
              <w:rPr>
                <w:sz w:val="24"/>
                <w:szCs w:val="24"/>
              </w:rPr>
              <w:t xml:space="preserve"> </w:t>
            </w:r>
            <w:r>
              <w:rPr>
                <w:sz w:val="24"/>
                <w:szCs w:val="24"/>
              </w:rPr>
              <w:t xml:space="preserve">р</w:t>
            </w:r>
            <w:r>
              <w:rPr>
                <w:sz w:val="24"/>
                <w:szCs w:val="24"/>
              </w:rPr>
              <w:t xml:space="preserve">азделов</w:t>
            </w:r>
            <w:r>
              <w:rPr>
                <w:sz w:val="24"/>
                <w:szCs w:val="24"/>
              </w:rPr>
              <w:t xml:space="preserve"> </w:t>
            </w:r>
            <w:r>
              <w:rPr>
                <w:sz w:val="24"/>
                <w:szCs w:val="24"/>
              </w:rPr>
              <w:t xml:space="preserve">и</w:t>
            </w:r>
            <w:r>
              <w:rPr>
                <w:sz w:val="24"/>
                <w:szCs w:val="24"/>
              </w:rPr>
              <w:t xml:space="preserve"> </w:t>
            </w:r>
            <w:r>
              <w:rPr>
                <w:sz w:val="24"/>
                <w:szCs w:val="24"/>
              </w:rPr>
            </w:r>
            <w:r/>
          </w:p>
          <w:p>
            <w:pPr>
              <w:pStyle w:val="687"/>
              <w:ind w:right="-998"/>
              <w:rPr>
                <w:sz w:val="24"/>
                <w:szCs w:val="24"/>
              </w:rPr>
            </w:pPr>
            <w:r>
              <w:rPr>
                <w:sz w:val="24"/>
                <w:szCs w:val="24"/>
              </w:rPr>
              <w:t xml:space="preserve">тем</w:t>
            </w:r>
            <w:r>
              <w:rPr>
                <w:sz w:val="24"/>
                <w:szCs w:val="24"/>
              </w:rPr>
              <w:t xml:space="preserve"> </w:t>
            </w:r>
            <w:r>
              <w:rPr>
                <w:sz w:val="24"/>
                <w:szCs w:val="24"/>
              </w:rPr>
              <w:t xml:space="preserve">дисциплины</w:t>
            </w:r>
            <w:r>
              <w:rPr>
                <w:sz w:val="24"/>
                <w:szCs w:val="24"/>
              </w:rPr>
              <w:t xml:space="preserve"> (</w:t>
            </w:r>
            <w:r>
              <w:rPr>
                <w:sz w:val="24"/>
                <w:szCs w:val="24"/>
              </w:rPr>
              <w:t xml:space="preserve">модуля</w:t>
            </w:r>
            <w:r>
              <w:rPr>
                <w:sz w:val="24"/>
                <w:szCs w:val="24"/>
              </w:rPr>
              <w:t xml:space="preserve">),</w:t>
            </w:r>
            <w:r>
              <w:rPr>
                <w:sz w:val="24"/>
                <w:szCs w:val="24"/>
              </w:rPr>
            </w:r>
            <w:r/>
          </w:p>
          <w:p>
            <w:pPr>
              <w:pStyle w:val="687"/>
              <w:ind w:right="-998"/>
              <w:jc w:val="center"/>
              <w:rPr>
                <w:sz w:val="24"/>
                <w:szCs w:val="24"/>
              </w:rPr>
            </w:pPr>
            <w:r>
              <w:rPr>
                <w:sz w:val="24"/>
                <w:szCs w:val="24"/>
              </w:rPr>
            </w:r>
            <w:r/>
          </w:p>
          <w:p>
            <w:pPr>
              <w:pStyle w:val="687"/>
              <w:jc w:val="both"/>
              <w:widowControl w:val="off"/>
              <w:rPr>
                <w:color w:val="000000"/>
                <w:sz w:val="24"/>
                <w:szCs w:val="24"/>
              </w:rPr>
            </w:pPr>
            <w:r>
              <w:rPr>
                <w:sz w:val="24"/>
                <w:szCs w:val="24"/>
              </w:rPr>
              <w:t xml:space="preserve">Форма</w:t>
            </w:r>
            <w:r>
              <w:rPr>
                <w:sz w:val="24"/>
                <w:szCs w:val="24"/>
              </w:rPr>
              <w:t xml:space="preserve"> </w:t>
            </w:r>
            <w:r>
              <w:rPr>
                <w:sz w:val="24"/>
                <w:szCs w:val="24"/>
              </w:rPr>
              <w:t xml:space="preserve">промежут</w:t>
            </w:r>
            <w:r>
              <w:rPr>
                <w:sz w:val="24"/>
                <w:szCs w:val="24"/>
              </w:rPr>
              <w:t xml:space="preserve">очной</w:t>
            </w:r>
            <w:r>
              <w:rPr>
                <w:sz w:val="24"/>
                <w:szCs w:val="24"/>
              </w:rPr>
              <w:t xml:space="preserve"> </w:t>
            </w:r>
            <w:r>
              <w:rPr>
                <w:sz w:val="24"/>
                <w:szCs w:val="24"/>
              </w:rPr>
              <w:t xml:space="preserve">аттестации</w:t>
            </w:r>
            <w:r>
              <w:rPr>
                <w:sz w:val="24"/>
                <w:szCs w:val="24"/>
              </w:rPr>
              <w:t xml:space="preserve"> </w:t>
            </w:r>
            <w:r>
              <w:rPr>
                <w:sz w:val="24"/>
                <w:szCs w:val="24"/>
              </w:rPr>
              <w:t xml:space="preserve">по</w:t>
            </w:r>
            <w:r>
              <w:rPr>
                <w:sz w:val="24"/>
                <w:szCs w:val="24"/>
              </w:rPr>
              <w:t xml:space="preserve"> </w:t>
            </w:r>
            <w:r>
              <w:rPr>
                <w:sz w:val="24"/>
                <w:szCs w:val="24"/>
              </w:rPr>
              <w:t xml:space="preserve">д</w:t>
            </w:r>
            <w:r>
              <w:rPr>
                <w:sz w:val="24"/>
                <w:szCs w:val="24"/>
              </w:rPr>
              <w:t xml:space="preserve">и</w:t>
            </w:r>
            <w:r>
              <w:rPr>
                <w:sz w:val="24"/>
                <w:szCs w:val="24"/>
              </w:rPr>
              <w:t xml:space="preserve">сциплине</w:t>
            </w:r>
            <w:r>
              <w:rPr>
                <w:sz w:val="24"/>
                <w:szCs w:val="24"/>
              </w:rPr>
              <w:t xml:space="preserve"> (</w:t>
            </w:r>
            <w:r>
              <w:rPr>
                <w:sz w:val="24"/>
                <w:szCs w:val="24"/>
              </w:rPr>
              <w:t xml:space="preserve">мод</w:t>
            </w:r>
            <w:r>
              <w:rPr>
                <w:sz w:val="24"/>
                <w:szCs w:val="24"/>
              </w:rPr>
              <w:t xml:space="preserve">улю)</w:t>
            </w:r>
            <w:r>
              <w:rPr>
                <w:color w:val="000000"/>
                <w:sz w:val="24"/>
                <w:szCs w:val="24"/>
              </w:rPr>
            </w:r>
            <w:r/>
          </w:p>
        </w:tc>
        <w:tc>
          <w:tcPr>
            <w:tcW w:w="719"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Всего (часы)</w:t>
            </w:r>
            <w:r>
              <w:rPr>
                <w:color w:val="000000"/>
                <w:sz w:val="24"/>
                <w:szCs w:val="24"/>
              </w:rPr>
            </w:r>
            <w:r/>
          </w:p>
        </w:tc>
        <w:tc>
          <w:tcPr>
            <w:gridSpan w:val="4"/>
            <w:tcW w:w="4504" w:type="auto"/>
            <w:vAlign w:val="top"/>
            <w:textDirection w:val="lrTb"/>
            <w:noWrap w:val="false"/>
          </w:tcPr>
          <w:p>
            <w:pPr>
              <w:pStyle w:val="687"/>
              <w:jc w:val="both"/>
              <w:widowControl w:val="off"/>
              <w:rPr>
                <w:color w:val="000000"/>
                <w:sz w:val="24"/>
                <w:szCs w:val="24"/>
              </w:rPr>
            </w:pPr>
            <w:r>
              <w:rPr>
                <w:color w:val="000000"/>
                <w:sz w:val="24"/>
                <w:szCs w:val="24"/>
              </w:rPr>
              <w:t xml:space="preserve">В том числе</w:t>
            </w:r>
            <w:r>
              <w:rPr>
                <w:color w:val="000000"/>
                <w:sz w:val="24"/>
                <w:szCs w:val="24"/>
              </w:rPr>
            </w:r>
            <w:r/>
          </w:p>
          <w:p>
            <w:pPr>
              <w:pStyle w:val="687"/>
              <w:jc w:val="both"/>
              <w:widowControl w:val="off"/>
              <w:rPr>
                <w:color w:val="000000"/>
                <w:sz w:val="24"/>
                <w:szCs w:val="24"/>
              </w:rPr>
            </w:pPr>
            <w:r>
              <w:rPr>
                <w:color w:val="000000"/>
                <w:sz w:val="24"/>
                <w:szCs w:val="24"/>
              </w:rPr>
            </w:r>
            <w:r/>
          </w:p>
        </w:tc>
        <w:tc>
          <w:tcPr>
            <w:tcW w:w="1542"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Фор</w:t>
            </w:r>
            <w:r>
              <w:rPr>
                <w:color w:val="000000"/>
                <w:sz w:val="24"/>
                <w:szCs w:val="24"/>
              </w:rPr>
              <w:t xml:space="preserve">ма промежуточного контрол</w:t>
            </w:r>
            <w:r>
              <w:rPr>
                <w:color w:val="000000"/>
                <w:sz w:val="24"/>
                <w:szCs w:val="24"/>
              </w:rPr>
              <w:t xml:space="preserve">я (</w:t>
            </w:r>
            <w:r>
              <w:rPr>
                <w:color w:val="000000"/>
                <w:sz w:val="24"/>
                <w:szCs w:val="24"/>
              </w:rPr>
              <w:t xml:space="preserve">пр</w:t>
            </w:r>
            <w:r>
              <w:rPr>
                <w:color w:val="000000"/>
                <w:sz w:val="24"/>
                <w:szCs w:val="24"/>
              </w:rPr>
              <w:t xml:space="preserve">и</w:t>
            </w:r>
            <w:r>
              <w:rPr>
                <w:color w:val="000000"/>
                <w:sz w:val="24"/>
                <w:szCs w:val="24"/>
              </w:rPr>
              <w:t xml:space="preserve"> наличии)</w:t>
            </w:r>
            <w:r>
              <w:rPr>
                <w:color w:val="000000"/>
                <w:sz w:val="24"/>
                <w:szCs w:val="24"/>
              </w:rPr>
            </w:r>
            <w:r/>
          </w:p>
        </w:tc>
        <w:tc>
          <w:tcPr>
            <w:tcW w:w="671"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Всего</w:t>
            </w:r>
            <w:r>
              <w:rPr>
                <w:color w:val="000000"/>
                <w:sz w:val="24"/>
                <w:szCs w:val="24"/>
              </w:rPr>
            </w:r>
            <w:r/>
          </w:p>
        </w:tc>
      </w:tr>
      <w:tr>
        <w:trPr/>
        <w:tc>
          <w:tcPr>
            <w:tcW w:w="1992" w:type="auto"/>
            <w:vAlign w:val="top"/>
            <w:vMerge w:val="restart"/>
            <w:textDirection w:val="lrTb"/>
            <w:noWrap w:val="false"/>
          </w:tcPr>
          <w:p>
            <w:pPr>
              <w:pStyle w:val="687"/>
              <w:ind w:right="-998"/>
              <w:rPr>
                <w:sz w:val="24"/>
                <w:szCs w:val="24"/>
              </w:rPr>
            </w:pPr>
            <w:r>
              <w:rPr>
                <w:sz w:val="24"/>
                <w:szCs w:val="24"/>
              </w:rPr>
            </w:r>
            <w:r/>
          </w:p>
        </w:tc>
        <w:tc>
          <w:tcPr>
            <w:tcW w:w="719"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gridSpan w:val="2"/>
            <w:tcW w:w="2188" w:type="auto"/>
            <w:vAlign w:val="top"/>
            <w:textDirection w:val="lrTb"/>
            <w:noWrap w:val="false"/>
          </w:tcPr>
          <w:p>
            <w:pPr>
              <w:pStyle w:val="687"/>
              <w:jc w:val="both"/>
              <w:widowControl w:val="off"/>
              <w:rPr>
                <w:color w:val="000000"/>
                <w:sz w:val="24"/>
                <w:szCs w:val="24"/>
              </w:rPr>
            </w:pPr>
            <w:r>
              <w:rPr>
                <w:color w:val="000000"/>
                <w:sz w:val="24"/>
                <w:szCs w:val="24"/>
              </w:rPr>
              <w:t xml:space="preserve">Контак</w:t>
            </w:r>
            <w:r>
              <w:rPr>
                <w:color w:val="000000"/>
                <w:sz w:val="24"/>
                <w:szCs w:val="24"/>
              </w:rPr>
              <w:t xml:space="preserve">тная работа (ра</w:t>
            </w:r>
            <w:r>
              <w:rPr>
                <w:color w:val="000000"/>
                <w:sz w:val="24"/>
                <w:szCs w:val="24"/>
              </w:rPr>
              <w:t xml:space="preserve">бот</w:t>
            </w:r>
            <w:r>
              <w:rPr>
                <w:color w:val="000000"/>
                <w:sz w:val="24"/>
                <w:szCs w:val="24"/>
              </w:rPr>
              <w:t xml:space="preserve">а по</w:t>
            </w:r>
            <w:r>
              <w:rPr>
                <w:color w:val="000000"/>
                <w:sz w:val="24"/>
                <w:szCs w:val="24"/>
              </w:rPr>
              <w:t xml:space="preserve"> взаимодействи</w:t>
            </w:r>
            <w:r>
              <w:rPr>
                <w:color w:val="000000"/>
                <w:sz w:val="24"/>
                <w:szCs w:val="24"/>
              </w:rPr>
              <w:t xml:space="preserve">и с преп</w:t>
            </w:r>
            <w:r>
              <w:rPr>
                <w:color w:val="000000"/>
                <w:sz w:val="24"/>
                <w:szCs w:val="24"/>
              </w:rPr>
              <w:t xml:space="preserve">о</w:t>
            </w:r>
            <w:r>
              <w:rPr>
                <w:color w:val="000000"/>
                <w:sz w:val="24"/>
                <w:szCs w:val="24"/>
              </w:rPr>
              <w:t xml:space="preserve">давателе</w:t>
            </w:r>
            <w:r>
              <w:rPr>
                <w:color w:val="000000"/>
                <w:sz w:val="24"/>
                <w:szCs w:val="24"/>
              </w:rPr>
              <w:t xml:space="preserve">м). </w:t>
            </w:r>
            <w:r>
              <w:rPr>
                <w:color w:val="000000"/>
                <w:sz w:val="24"/>
                <w:szCs w:val="24"/>
              </w:rPr>
              <w:t xml:space="preserve">Ви</w:t>
            </w:r>
            <w:r>
              <w:rPr>
                <w:color w:val="000000"/>
                <w:sz w:val="24"/>
                <w:szCs w:val="24"/>
              </w:rPr>
              <w:t xml:space="preserve">ды конта</w:t>
            </w:r>
            <w:r>
              <w:rPr>
                <w:color w:val="000000"/>
                <w:sz w:val="24"/>
                <w:szCs w:val="24"/>
              </w:rPr>
              <w:t xml:space="preserve">ктно</w:t>
            </w:r>
            <w:r>
              <w:rPr>
                <w:color w:val="000000"/>
                <w:sz w:val="24"/>
                <w:szCs w:val="24"/>
              </w:rPr>
              <w:t xml:space="preserve">й работ</w:t>
            </w:r>
            <w:r>
              <w:rPr>
                <w:color w:val="000000"/>
                <w:sz w:val="24"/>
                <w:szCs w:val="24"/>
              </w:rPr>
              <w:t xml:space="preserve">ы,</w:t>
            </w:r>
            <w:r>
              <w:rPr>
                <w:color w:val="000000"/>
                <w:sz w:val="24"/>
                <w:szCs w:val="24"/>
              </w:rPr>
              <w:t xml:space="preserve"> часы</w:t>
            </w:r>
            <w:r>
              <w:rPr>
                <w:color w:val="000000"/>
                <w:sz w:val="24"/>
                <w:szCs w:val="24"/>
              </w:rPr>
            </w:r>
            <w:r/>
          </w:p>
        </w:tc>
        <w:tc>
          <w:tcPr>
            <w:gridSpan w:val="2"/>
            <w:tcW w:w="2316" w:type="auto"/>
            <w:vAlign w:val="top"/>
            <w:textDirection w:val="lrTb"/>
            <w:noWrap w:val="false"/>
          </w:tcPr>
          <w:p>
            <w:pPr>
              <w:pStyle w:val="687"/>
              <w:jc w:val="both"/>
              <w:widowControl w:val="off"/>
              <w:rPr>
                <w:color w:val="000000"/>
                <w:sz w:val="24"/>
                <w:szCs w:val="24"/>
              </w:rPr>
            </w:pPr>
            <w:r>
              <w:rPr>
                <w:color w:val="000000"/>
                <w:sz w:val="24"/>
                <w:szCs w:val="24"/>
              </w:rPr>
              <w:t xml:space="preserve">Самосто</w:t>
            </w:r>
            <w:r>
              <w:rPr>
                <w:color w:val="000000"/>
                <w:sz w:val="24"/>
                <w:szCs w:val="24"/>
              </w:rPr>
              <w:t xml:space="preserve">ятельна</w:t>
            </w:r>
            <w:r>
              <w:rPr>
                <w:color w:val="000000"/>
                <w:sz w:val="24"/>
                <w:szCs w:val="24"/>
              </w:rPr>
              <w:t xml:space="preserve">я работа </w:t>
            </w:r>
            <w:r>
              <w:rPr>
                <w:color w:val="000000"/>
                <w:sz w:val="24"/>
                <w:szCs w:val="24"/>
              </w:rPr>
            </w:r>
            <w:r/>
          </w:p>
          <w:p>
            <w:pPr>
              <w:pStyle w:val="687"/>
              <w:jc w:val="both"/>
              <w:widowControl w:val="off"/>
              <w:rPr>
                <w:color w:val="000000"/>
                <w:sz w:val="24"/>
                <w:szCs w:val="24"/>
              </w:rPr>
            </w:pPr>
            <w:r>
              <w:rPr>
                <w:color w:val="000000"/>
                <w:sz w:val="24"/>
                <w:szCs w:val="24"/>
              </w:rPr>
              <w:t xml:space="preserve">обуч</w:t>
            </w:r>
            <w:r>
              <w:rPr>
                <w:color w:val="000000"/>
                <w:sz w:val="24"/>
                <w:szCs w:val="24"/>
              </w:rPr>
              <w:t xml:space="preserve">ающ</w:t>
            </w:r>
            <w:r>
              <w:rPr>
                <w:color w:val="000000"/>
                <w:sz w:val="24"/>
                <w:szCs w:val="24"/>
              </w:rPr>
              <w:t xml:space="preserve">егося</w:t>
            </w:r>
            <w:r>
              <w:rPr>
                <w:color w:val="000000"/>
                <w:sz w:val="24"/>
                <w:szCs w:val="24"/>
              </w:rPr>
              <w:t xml:space="preserve">, часы</w:t>
            </w:r>
            <w:r>
              <w:rPr>
                <w:color w:val="000000"/>
                <w:sz w:val="24"/>
                <w:szCs w:val="24"/>
              </w:rPr>
            </w:r>
            <w:r/>
          </w:p>
        </w:tc>
        <w:tc>
          <w:tcPr>
            <w:tcW w:w="1542"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719"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З</w:t>
            </w:r>
            <w:r>
              <w:rPr>
                <w:color w:val="000000"/>
                <w:sz w:val="24"/>
                <w:szCs w:val="24"/>
              </w:rPr>
              <w:t xml:space="preserve">анятия </w:t>
            </w:r>
            <w:r>
              <w:rPr>
                <w:color w:val="000000"/>
                <w:sz w:val="24"/>
                <w:szCs w:val="24"/>
              </w:rPr>
              <w:t xml:space="preserve">лекцион</w:t>
            </w:r>
            <w:r>
              <w:rPr>
                <w:color w:val="000000"/>
                <w:sz w:val="24"/>
                <w:szCs w:val="24"/>
              </w:rPr>
              <w:t xml:space="preserve">ног</w:t>
            </w:r>
            <w:r>
              <w:rPr>
                <w:color w:val="000000"/>
                <w:sz w:val="24"/>
                <w:szCs w:val="24"/>
              </w:rPr>
              <w:t xml:space="preserve">о т</w:t>
            </w:r>
            <w:r>
              <w:rPr>
                <w:color w:val="000000"/>
                <w:sz w:val="24"/>
                <w:szCs w:val="24"/>
              </w:rPr>
              <w:t xml:space="preserve">ипа</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З</w:t>
            </w:r>
            <w:r>
              <w:rPr>
                <w:color w:val="000000"/>
                <w:sz w:val="24"/>
                <w:szCs w:val="24"/>
              </w:rPr>
              <w:t xml:space="preserve">аняти</w:t>
            </w:r>
            <w:r>
              <w:rPr>
                <w:color w:val="000000"/>
                <w:sz w:val="24"/>
                <w:szCs w:val="24"/>
              </w:rPr>
              <w:t xml:space="preserve">я </w:t>
            </w:r>
            <w:r>
              <w:rPr>
                <w:color w:val="000000"/>
                <w:sz w:val="24"/>
                <w:szCs w:val="24"/>
              </w:rPr>
              <w:t xml:space="preserve">семинар</w:t>
            </w:r>
            <w:r>
              <w:rPr>
                <w:color w:val="000000"/>
                <w:sz w:val="24"/>
                <w:szCs w:val="24"/>
              </w:rPr>
              <w:t xml:space="preserve">ского типа</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r>
            <w:r/>
          </w:p>
        </w:tc>
        <w:tc>
          <w:tcPr>
            <w:tcW w:w="1542"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Тема</w:t>
            </w:r>
            <w:r>
              <w:rPr>
                <w:color w:val="000000"/>
                <w:sz w:val="24"/>
                <w:szCs w:val="24"/>
              </w:rPr>
              <w:t xml:space="preserve"> 1</w:t>
            </w:r>
            <w:r>
              <w:rPr>
                <w:color w:val="000000"/>
                <w:sz w:val="24"/>
                <w:szCs w:val="24"/>
              </w:rPr>
              <w:t xml:space="preserve">. Предметное п</w:t>
            </w:r>
            <w:r>
              <w:rPr>
                <w:color w:val="000000"/>
                <w:sz w:val="24"/>
                <w:szCs w:val="24"/>
              </w:rPr>
              <w:t xml:space="preserve">оле социальн</w:t>
            </w:r>
            <w:r>
              <w:rPr>
                <w:color w:val="000000"/>
                <w:sz w:val="24"/>
                <w:szCs w:val="24"/>
              </w:rPr>
              <w:t xml:space="preserve">ой философии. Человек, общество и история, как основные темы социальной философии</w:t>
            </w:r>
            <w:r>
              <w:rPr>
                <w:color w:val="000000"/>
                <w:sz w:val="24"/>
                <w:szCs w:val="24"/>
              </w:rPr>
              <w:t xml:space="preserve"> </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 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Те</w:t>
            </w:r>
            <w:r>
              <w:rPr>
                <w:color w:val="000000"/>
                <w:sz w:val="24"/>
                <w:szCs w:val="24"/>
              </w:rPr>
              <w:t xml:space="preserve">ма</w:t>
            </w:r>
            <w:r>
              <w:rPr>
                <w:color w:val="000000"/>
                <w:sz w:val="24"/>
                <w:szCs w:val="24"/>
              </w:rPr>
              <w:t xml:space="preserve"> 2</w:t>
            </w:r>
            <w:r>
              <w:rPr>
                <w:color w:val="000000"/>
                <w:sz w:val="24"/>
                <w:szCs w:val="24"/>
              </w:rPr>
              <w:t xml:space="preserve">. </w:t>
            </w:r>
            <w:r>
              <w:rPr>
                <w:sz w:val="24"/>
                <w:szCs w:val="24"/>
              </w:rPr>
              <w:t xml:space="preserve"> </w:t>
            </w:r>
            <w:r>
              <w:rPr>
                <w:sz w:val="24"/>
                <w:szCs w:val="24"/>
              </w:rPr>
              <w:t xml:space="preserve"> </w:t>
            </w:r>
            <w:r>
              <w:rPr>
                <w:sz w:val="24"/>
                <w:szCs w:val="24"/>
              </w:rPr>
              <w:t xml:space="preserve">Рефлективная и валюативная соц</w:t>
            </w:r>
            <w:r>
              <w:rPr>
                <w:sz w:val="24"/>
                <w:szCs w:val="24"/>
              </w:rPr>
              <w:t xml:space="preserve">и</w:t>
            </w:r>
            <w:r>
              <w:rPr>
                <w:sz w:val="24"/>
                <w:szCs w:val="24"/>
              </w:rPr>
              <w:t xml:space="preserve">альная </w:t>
            </w:r>
            <w:r>
              <w:rPr>
                <w:sz w:val="24"/>
                <w:szCs w:val="24"/>
              </w:rPr>
              <w:t xml:space="preserve">  </w:t>
            </w:r>
            <w:r>
              <w:rPr>
                <w:sz w:val="24"/>
                <w:szCs w:val="24"/>
              </w:rPr>
              <w:t xml:space="preserve"> </w:t>
            </w:r>
            <w:r>
              <w:rPr>
                <w:sz w:val="24"/>
                <w:szCs w:val="24"/>
              </w:rPr>
              <w:t xml:space="preserve">фило</w:t>
            </w:r>
            <w:r>
              <w:rPr>
                <w:sz w:val="24"/>
                <w:szCs w:val="24"/>
              </w:rPr>
              <w:t xml:space="preserve">софия. Принцип </w:t>
            </w:r>
            <w:r>
              <w:rPr>
                <w:sz w:val="24"/>
                <w:szCs w:val="24"/>
              </w:rPr>
              <w:t xml:space="preserve">«</w:t>
            </w:r>
            <w:r>
              <w:rPr>
                <w:sz w:val="24"/>
                <w:szCs w:val="24"/>
              </w:rPr>
              <w:t xml:space="preserve">с</w:t>
            </w:r>
            <w:r>
              <w:rPr>
                <w:sz w:val="24"/>
                <w:szCs w:val="24"/>
              </w:rPr>
              <w:t xml:space="preserve">в</w:t>
            </w:r>
            <w:r>
              <w:rPr>
                <w:sz w:val="24"/>
                <w:szCs w:val="24"/>
              </w:rPr>
              <w:t xml:space="preserve">ободы от оценочных с</w:t>
            </w:r>
            <w:r>
              <w:rPr>
                <w:sz w:val="24"/>
                <w:szCs w:val="24"/>
              </w:rPr>
              <w:t xml:space="preserve">уждений</w:t>
            </w:r>
            <w:r>
              <w:rPr>
                <w:sz w:val="24"/>
                <w:szCs w:val="24"/>
              </w:rPr>
              <w:t xml:space="preserve">»</w:t>
            </w:r>
            <w:r>
              <w:rPr>
                <w:sz w:val="24"/>
                <w:szCs w:val="24"/>
              </w:rPr>
              <w:t xml:space="preserve"> в науке</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Тема 3</w:t>
            </w:r>
            <w:r>
              <w:rPr>
                <w:color w:val="000000"/>
                <w:sz w:val="24"/>
                <w:szCs w:val="24"/>
              </w:rPr>
              <w:t xml:space="preserve">.</w:t>
            </w:r>
            <w:r>
              <w:rPr>
                <w:color w:val="000000"/>
                <w:sz w:val="24"/>
                <w:szCs w:val="24"/>
              </w:rPr>
              <w:t xml:space="preserve"> </w:t>
            </w:r>
            <w:r>
              <w:rPr>
                <w:color w:val="000000"/>
                <w:sz w:val="24"/>
                <w:szCs w:val="24"/>
              </w:rPr>
              <w:t xml:space="preserve">Системный анализ общества и его три аспекта: структурный, интегративный и ди</w:t>
            </w:r>
            <w:r>
              <w:rPr>
                <w:color w:val="000000"/>
                <w:sz w:val="24"/>
                <w:szCs w:val="24"/>
              </w:rPr>
              <w:t xml:space="preserve">намический аспект</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9"/>
              <w:jc w:val="both"/>
              <w:keepNext w:val="0"/>
              <w:spacing w:before="0" w:after="0"/>
              <w:rPr>
                <w:rFonts w:ascii="Times New Roman" w:hAnsi="Times New Roman"/>
                <w:b w:val="0"/>
                <w:i w:val="0"/>
                <w:iCs/>
                <w:color w:val="000000"/>
                <w:sz w:val="24"/>
                <w:szCs w:val="24"/>
              </w:rPr>
            </w:pPr>
            <w:r>
              <w:rPr>
                <w:rFonts w:ascii="Times New Roman" w:hAnsi="Times New Roman"/>
                <w:b w:val="0"/>
                <w:i w:val="0"/>
                <w:iCs/>
                <w:color w:val="000000"/>
                <w:sz w:val="24"/>
                <w:szCs w:val="24"/>
              </w:rPr>
              <w:t xml:space="preserve"> </w:t>
            </w:r>
            <w:r>
              <w:rPr>
                <w:rFonts w:ascii="Times New Roman" w:hAnsi="Times New Roman"/>
                <w:b w:val="0"/>
                <w:i w:val="0"/>
                <w:iCs/>
                <w:color w:val="000000"/>
                <w:sz w:val="24"/>
                <w:szCs w:val="24"/>
              </w:rPr>
              <w:t xml:space="preserve"> </w:t>
            </w:r>
            <w:r>
              <w:rPr>
                <w:rFonts w:ascii="Times New Roman" w:hAnsi="Times New Roman"/>
                <w:b w:val="0"/>
                <w:i w:val="0"/>
                <w:iCs/>
                <w:sz w:val="24"/>
                <w:szCs w:val="24"/>
              </w:rPr>
              <w:t xml:space="preserve">Т</w:t>
            </w:r>
            <w:r>
              <w:rPr>
                <w:rFonts w:ascii="Times New Roman" w:hAnsi="Times New Roman"/>
                <w:b w:val="0"/>
                <w:i w:val="0"/>
                <w:iCs/>
                <w:sz w:val="24"/>
                <w:szCs w:val="24"/>
              </w:rPr>
              <w:t xml:space="preserve">ема 4</w:t>
            </w:r>
            <w:r>
              <w:rPr>
                <w:rFonts w:ascii="Times New Roman" w:hAnsi="Times New Roman"/>
                <w:b w:val="0"/>
                <w:i w:val="0"/>
                <w:iCs/>
                <w:sz w:val="24"/>
                <w:szCs w:val="24"/>
              </w:rPr>
              <w:t xml:space="preserve">.</w:t>
            </w:r>
            <w:r>
              <w:rPr>
                <w:rFonts w:ascii="Times New Roman" w:hAnsi="Times New Roman"/>
                <w:b w:val="0"/>
                <w:i w:val="0"/>
                <w:iCs/>
                <w:sz w:val="24"/>
                <w:szCs w:val="24"/>
              </w:rPr>
              <w:t xml:space="preserve"> </w:t>
            </w:r>
            <w:r>
              <w:rPr>
                <w:rFonts w:ascii="Times New Roman" w:hAnsi="Times New Roman"/>
                <w:b w:val="0"/>
                <w:i w:val="0"/>
                <w:iCs/>
                <w:sz w:val="24"/>
                <w:szCs w:val="24"/>
              </w:rPr>
              <w:t xml:space="preserve">У</w:t>
            </w:r>
            <w:r>
              <w:rPr>
                <w:rFonts w:ascii="Times New Roman" w:hAnsi="Times New Roman"/>
                <w:b w:val="0"/>
                <w:i w:val="0"/>
                <w:iCs/>
                <w:sz w:val="24"/>
                <w:szCs w:val="24"/>
              </w:rPr>
              <w:t xml:space="preserve">ровн</w:t>
            </w:r>
            <w:r>
              <w:rPr>
                <w:rFonts w:ascii="Times New Roman" w:hAnsi="Times New Roman"/>
                <w:b w:val="0"/>
                <w:i w:val="0"/>
                <w:iCs/>
                <w:sz w:val="24"/>
                <w:szCs w:val="24"/>
              </w:rPr>
              <w:t xml:space="preserve">и</w:t>
            </w:r>
            <w:r>
              <w:rPr>
                <w:rFonts w:ascii="Times New Roman" w:hAnsi="Times New Roman"/>
                <w:b w:val="0"/>
                <w:i w:val="0"/>
                <w:iCs/>
                <w:sz w:val="24"/>
                <w:szCs w:val="24"/>
              </w:rPr>
              <w:t xml:space="preserve"> абстракции в рассмотрении общества </w:t>
            </w:r>
            <w:r>
              <w:rPr>
                <w:rFonts w:ascii="Times New Roman" w:hAnsi="Times New Roman"/>
                <w:b w:val="0"/>
                <w:i w:val="0"/>
                <w:iCs/>
                <w:sz w:val="24"/>
                <w:szCs w:val="24"/>
              </w:rPr>
              <w:t xml:space="preserve">–</w:t>
            </w:r>
            <w:r>
              <w:rPr>
                <w:rFonts w:ascii="Times New Roman" w:hAnsi="Times New Roman"/>
                <w:b w:val="0"/>
                <w:i w:val="0"/>
                <w:iCs/>
                <w:sz w:val="24"/>
                <w:szCs w:val="24"/>
              </w:rPr>
              <w:t xml:space="preserve"> конкретно-</w:t>
            </w:r>
            <w:r>
              <w:rPr>
                <w:rFonts w:ascii="Times New Roman" w:hAnsi="Times New Roman"/>
                <w:b w:val="0"/>
                <w:i w:val="0"/>
                <w:iCs/>
                <w:sz w:val="24"/>
                <w:szCs w:val="24"/>
              </w:rPr>
              <w:t xml:space="preserve">социологический, </w:t>
            </w:r>
            <w:r>
              <w:rPr>
                <w:rFonts w:ascii="Times New Roman" w:hAnsi="Times New Roman"/>
                <w:b w:val="0"/>
                <w:i w:val="0"/>
                <w:iCs/>
                <w:sz w:val="24"/>
                <w:szCs w:val="24"/>
              </w:rPr>
              <w:t xml:space="preserve">историко-типолог</w:t>
            </w:r>
            <w:r>
              <w:rPr>
                <w:rFonts w:ascii="Times New Roman" w:hAnsi="Times New Roman"/>
                <w:b w:val="0"/>
                <w:i w:val="0"/>
                <w:iCs/>
                <w:sz w:val="24"/>
                <w:szCs w:val="24"/>
              </w:rPr>
              <w:t xml:space="preserve">и</w:t>
            </w:r>
            <w:r>
              <w:rPr>
                <w:rFonts w:ascii="Times New Roman" w:hAnsi="Times New Roman"/>
                <w:b w:val="0"/>
                <w:i w:val="0"/>
                <w:iCs/>
                <w:sz w:val="24"/>
                <w:szCs w:val="24"/>
              </w:rPr>
              <w:t xml:space="preserve">ч</w:t>
            </w:r>
            <w:r>
              <w:rPr>
                <w:rFonts w:ascii="Times New Roman" w:hAnsi="Times New Roman"/>
                <w:b w:val="0"/>
                <w:i w:val="0"/>
                <w:iCs/>
                <w:sz w:val="24"/>
                <w:szCs w:val="24"/>
              </w:rPr>
              <w:t xml:space="preserve">еский, </w:t>
            </w:r>
            <w:r>
              <w:rPr>
                <w:rFonts w:ascii="Times New Roman" w:hAnsi="Times New Roman"/>
                <w:b w:val="0"/>
                <w:i w:val="0"/>
                <w:iCs/>
                <w:sz w:val="24"/>
                <w:szCs w:val="24"/>
              </w:rPr>
              <w:t xml:space="preserve">общесоциолог</w:t>
            </w:r>
            <w:r>
              <w:rPr>
                <w:rFonts w:ascii="Times New Roman" w:hAnsi="Times New Roman"/>
                <w:b w:val="0"/>
                <w:i w:val="0"/>
                <w:iCs/>
                <w:sz w:val="24"/>
                <w:szCs w:val="24"/>
              </w:rPr>
              <w:t xml:space="preserve">ический и со</w:t>
            </w:r>
            <w:r>
              <w:rPr>
                <w:rFonts w:ascii="Times New Roman" w:hAnsi="Times New Roman"/>
                <w:b w:val="0"/>
                <w:i w:val="0"/>
                <w:iCs/>
                <w:sz w:val="24"/>
                <w:szCs w:val="24"/>
              </w:rPr>
              <w:t xml:space="preserve">циально-философский. </w:t>
            </w:r>
            <w:r>
              <w:rPr>
                <w:rFonts w:ascii="Times New Roman" w:hAnsi="Times New Roman"/>
                <w:b w:val="0"/>
                <w:i w:val="0"/>
                <w:iCs/>
                <w:sz w:val="24"/>
                <w:szCs w:val="24"/>
              </w:rPr>
              <w:t xml:space="preserve">Узкое и широкое понимание </w:t>
            </w:r>
            <w:r>
              <w:rPr>
                <w:rFonts w:ascii="Times New Roman" w:hAnsi="Times New Roman"/>
                <w:b w:val="0"/>
                <w:i w:val="0"/>
                <w:iCs/>
                <w:sz w:val="24"/>
                <w:szCs w:val="24"/>
              </w:rPr>
              <w:t xml:space="preserve">общества</w:t>
            </w:r>
            <w:r>
              <w:rPr>
                <w:rFonts w:ascii="Times New Roman" w:hAnsi="Times New Roman"/>
                <w:b w:val="0"/>
                <w:i w:val="0"/>
                <w:iCs/>
                <w:color w:val="000000"/>
                <w:sz w:val="24"/>
                <w:szCs w:val="24"/>
              </w:rPr>
            </w:r>
            <w:r/>
          </w:p>
          <w:p>
            <w:pPr>
              <w:pStyle w:val="687"/>
              <w:jc w:val="both"/>
              <w:widowControl w:val="off"/>
              <w:rPr>
                <w:color w:val="000000"/>
                <w:sz w:val="24"/>
                <w:szCs w:val="24"/>
              </w:rPr>
            </w:pPr>
            <w:r>
              <w:rPr>
                <w:sz w:val="24"/>
                <w:szCs w:val="24"/>
              </w:rPr>
              <w:t xml:space="preserve"> </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sz w:val="24"/>
                <w:szCs w:val="24"/>
              </w:rPr>
              <w:t xml:space="preserve"> Тема 5. </w:t>
            </w:r>
            <w:r>
              <w:rPr>
                <w:sz w:val="24"/>
                <w:szCs w:val="24"/>
              </w:rPr>
              <w:t xml:space="preserve"> </w:t>
            </w:r>
            <w:r>
              <w:rPr>
                <w:sz w:val="24"/>
                <w:szCs w:val="24"/>
              </w:rPr>
              <w:t xml:space="preserve">Общество как самодостаточная группа людей. </w:t>
            </w:r>
            <w:r>
              <w:rPr>
                <w:sz w:val="24"/>
                <w:szCs w:val="24"/>
              </w:rPr>
              <w:t xml:space="preserve">Четыре</w:t>
            </w:r>
            <w:r>
              <w:rPr>
                <w:sz w:val="24"/>
                <w:szCs w:val="24"/>
              </w:rPr>
              <w:t xml:space="preserve"> необходимые </w:t>
            </w:r>
            <w:r>
              <w:rPr>
                <w:sz w:val="24"/>
                <w:szCs w:val="24"/>
              </w:rPr>
              <w:t xml:space="preserve">для существования обще</w:t>
            </w:r>
            <w:r>
              <w:rPr>
                <w:sz w:val="24"/>
                <w:szCs w:val="24"/>
              </w:rPr>
              <w:t xml:space="preserve">ства в</w:t>
            </w:r>
            <w:r>
              <w:rPr>
                <w:sz w:val="24"/>
                <w:szCs w:val="24"/>
              </w:rPr>
              <w:t xml:space="preserve">иды деятельности</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t xml:space="preserve">Эссе</w:t>
            </w: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sz w:val="24"/>
                <w:szCs w:val="24"/>
              </w:rPr>
              <w:t xml:space="preserve">Тема 6</w:t>
            </w:r>
            <w:r>
              <w:rPr>
                <w:sz w:val="24"/>
                <w:szCs w:val="24"/>
              </w:rPr>
              <w:t xml:space="preserve">. Сущность чело</w:t>
            </w:r>
            <w:r>
              <w:rPr>
                <w:sz w:val="24"/>
                <w:szCs w:val="24"/>
              </w:rPr>
              <w:t xml:space="preserve">в</w:t>
            </w:r>
            <w:r>
              <w:rPr>
                <w:sz w:val="24"/>
                <w:szCs w:val="24"/>
              </w:rPr>
              <w:t xml:space="preserve">ека</w:t>
            </w:r>
            <w:r>
              <w:rPr>
                <w:sz w:val="24"/>
                <w:szCs w:val="24"/>
              </w:rPr>
              <w:t xml:space="preserve"> ка</w:t>
            </w:r>
            <w:r>
              <w:rPr>
                <w:sz w:val="24"/>
                <w:szCs w:val="24"/>
              </w:rPr>
              <w:t xml:space="preserve">к объект исследования</w:t>
            </w:r>
            <w:r>
              <w:rPr>
                <w:sz w:val="24"/>
                <w:szCs w:val="24"/>
              </w:rPr>
              <w:t xml:space="preserve">. </w:t>
            </w:r>
            <w:r>
              <w:rPr>
                <w:sz w:val="24"/>
                <w:szCs w:val="24"/>
              </w:rPr>
              <w:t xml:space="preserve">Три этапа развития челове</w:t>
            </w:r>
            <w:r>
              <w:rPr>
                <w:sz w:val="24"/>
                <w:szCs w:val="24"/>
              </w:rPr>
              <w:t xml:space="preserve">чества</w:t>
            </w:r>
            <w:r>
              <w:rPr>
                <w:sz w:val="24"/>
                <w:szCs w:val="24"/>
              </w:rPr>
              <w:t xml:space="preserve"> (дикость, варварство, цивилизация). Тотемизм и анимизм.</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sz w:val="24"/>
                <w:szCs w:val="24"/>
              </w:rPr>
              <w:t xml:space="preserve"> </w:t>
            </w:r>
            <w:r>
              <w:rPr>
                <w:sz w:val="24"/>
                <w:szCs w:val="24"/>
              </w:rPr>
              <w:t xml:space="preserve">Тема 7. </w:t>
            </w:r>
            <w:r>
              <w:rPr>
                <w:sz w:val="24"/>
                <w:szCs w:val="24"/>
              </w:rPr>
              <w:t xml:space="preserve"> </w:t>
            </w:r>
            <w:r>
              <w:rPr>
                <w:sz w:val="24"/>
                <w:szCs w:val="24"/>
              </w:rPr>
              <w:t xml:space="preserve">  </w:t>
            </w:r>
            <w:r>
              <w:rPr>
                <w:sz w:val="24"/>
                <w:szCs w:val="24"/>
              </w:rPr>
              <w:t xml:space="preserve">  </w:t>
            </w:r>
            <w:r>
              <w:rPr>
                <w:sz w:val="24"/>
                <w:szCs w:val="24"/>
              </w:rPr>
              <w:t xml:space="preserve">Три измерения человеческой сущности и три п</w:t>
            </w:r>
            <w:r>
              <w:rPr>
                <w:sz w:val="24"/>
                <w:szCs w:val="24"/>
              </w:rPr>
              <w:t xml:space="preserve">одхода к ее исследованию</w:t>
            </w:r>
            <w:r>
              <w:rPr>
                <w:sz w:val="24"/>
                <w:szCs w:val="24"/>
              </w:rPr>
              <w:t xml:space="preserve"> </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Тема 8. </w:t>
            </w:r>
            <w:r>
              <w:rPr>
                <w:color w:val="000000"/>
                <w:sz w:val="24"/>
                <w:szCs w:val="24"/>
              </w:rPr>
              <w:t xml:space="preserve"> </w:t>
            </w:r>
            <w:r>
              <w:rPr>
                <w:color w:val="000000"/>
                <w:sz w:val="24"/>
                <w:szCs w:val="24"/>
              </w:rPr>
              <w:t xml:space="preserve"> </w:t>
            </w:r>
            <w:r>
              <w:rPr>
                <w:color w:val="000000"/>
                <w:sz w:val="24"/>
                <w:szCs w:val="24"/>
              </w:rPr>
              <w:t xml:space="preserve">С</w:t>
            </w:r>
            <w:r>
              <w:rPr>
                <w:color w:val="000000"/>
                <w:sz w:val="24"/>
                <w:szCs w:val="24"/>
              </w:rPr>
              <w:t xml:space="preserve">убстратный подход к </w:t>
            </w:r>
            <w:r>
              <w:rPr>
                <w:color w:val="000000"/>
                <w:sz w:val="24"/>
                <w:szCs w:val="24"/>
              </w:rPr>
              <w:t xml:space="preserve">анализу ч</w:t>
            </w:r>
            <w:r>
              <w:rPr>
                <w:color w:val="000000"/>
                <w:sz w:val="24"/>
                <w:szCs w:val="24"/>
              </w:rPr>
              <w:t xml:space="preserve">еловеческой сущности. Соматич</w:t>
            </w:r>
            <w:r>
              <w:rPr>
                <w:color w:val="000000"/>
                <w:sz w:val="24"/>
                <w:szCs w:val="24"/>
              </w:rPr>
              <w:t xml:space="preserve">ески</w:t>
            </w:r>
            <w:r>
              <w:rPr>
                <w:color w:val="000000"/>
                <w:sz w:val="24"/>
                <w:szCs w:val="24"/>
              </w:rPr>
              <w:t xml:space="preserve">е свойства</w:t>
            </w:r>
            <w:r>
              <w:rPr>
                <w:color w:val="000000"/>
                <w:sz w:val="24"/>
                <w:szCs w:val="24"/>
              </w:rPr>
              <w:t xml:space="preserve">, их влияние на социальные свойства и родовую сущность человека</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sz w:val="24"/>
                <w:szCs w:val="24"/>
              </w:rPr>
              <w:t xml:space="preserve">Тема 9. </w:t>
            </w:r>
            <w:r>
              <w:rPr>
                <w:sz w:val="24"/>
                <w:szCs w:val="24"/>
              </w:rPr>
              <w:t xml:space="preserve"> </w:t>
            </w:r>
            <w:r>
              <w:rPr>
                <w:sz w:val="24"/>
                <w:szCs w:val="24"/>
              </w:rPr>
              <w:t xml:space="preserve"> </w:t>
            </w:r>
            <w:r>
              <w:rPr>
                <w:sz w:val="24"/>
                <w:szCs w:val="24"/>
              </w:rPr>
              <w:t xml:space="preserve">Филогенетические свойства человека и антропосоциогенез</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10.</w:t>
            </w:r>
            <w:r>
              <w:rPr>
                <w:sz w:val="24"/>
                <w:szCs w:val="24"/>
              </w:rPr>
              <w:t xml:space="preserve"> Ф</w:t>
            </w:r>
            <w:r>
              <w:rPr>
                <w:sz w:val="24"/>
                <w:szCs w:val="24"/>
              </w:rPr>
              <w:t xml:space="preserve">ункциональный подход к сущ</w:t>
            </w:r>
            <w:r>
              <w:rPr>
                <w:sz w:val="24"/>
                <w:szCs w:val="24"/>
              </w:rPr>
              <w:t xml:space="preserve">ности человека</w:t>
            </w:r>
            <w:r>
              <w:rPr>
                <w:sz w:val="24"/>
                <w:szCs w:val="24"/>
              </w:rPr>
              <w:t xml:space="preserve">. Субстанциальн</w:t>
            </w:r>
            <w:r>
              <w:rPr>
                <w:sz w:val="24"/>
                <w:szCs w:val="24"/>
              </w:rPr>
              <w:t xml:space="preserve">ый подхо</w:t>
            </w:r>
            <w:r>
              <w:rPr>
                <w:sz w:val="24"/>
                <w:szCs w:val="24"/>
              </w:rPr>
              <w:t xml:space="preserve">д. Деятельность, как способ самоцельного существования в среде</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w:t>
            </w:r>
            <w:r>
              <w:rPr>
                <w:sz w:val="24"/>
                <w:szCs w:val="24"/>
              </w:rPr>
              <w:t xml:space="preserve">а 11.</w:t>
            </w:r>
            <w:r>
              <w:rPr>
                <w:sz w:val="24"/>
                <w:szCs w:val="24"/>
              </w:rPr>
              <w:t xml:space="preserve"> Целесообразная деятельность</w:t>
            </w:r>
            <w:r>
              <w:rPr>
                <w:sz w:val="24"/>
                <w:szCs w:val="24"/>
              </w:rPr>
              <w:t xml:space="preserve">. Деятельность и процессы в неживой природе. Деятельность и биологические процессы. Умственная деятельность.</w:t>
            </w:r>
            <w:r>
              <w:rPr>
                <w:sz w:val="24"/>
                <w:szCs w:val="24"/>
              </w:rPr>
              <w:t xml:space="preserve"> </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12.</w:t>
            </w:r>
            <w:r>
              <w:rPr>
                <w:sz w:val="24"/>
                <w:szCs w:val="24"/>
              </w:rPr>
              <w:t xml:space="preserve"> </w:t>
            </w:r>
            <w:r>
              <w:rPr>
                <w:sz w:val="24"/>
                <w:szCs w:val="24"/>
              </w:rPr>
              <w:t xml:space="preserve">Сходство де</w:t>
            </w:r>
            <w:r>
              <w:rPr>
                <w:sz w:val="24"/>
                <w:szCs w:val="24"/>
              </w:rPr>
              <w:t xml:space="preserve">ятельности </w:t>
            </w:r>
            <w:r>
              <w:rPr>
                <w:sz w:val="24"/>
                <w:szCs w:val="24"/>
              </w:rPr>
              <w:t xml:space="preserve">человека и животного. Инстинкты и </w:t>
            </w:r>
            <w:r>
              <w:rPr>
                <w:sz w:val="24"/>
                <w:szCs w:val="24"/>
              </w:rPr>
              <w:t xml:space="preserve">потребности. Д-поведение и Б-поведение.</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t xml:space="preserve">Эссе</w:t>
            </w: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13.</w:t>
            </w:r>
            <w:r>
              <w:rPr>
                <w:sz w:val="24"/>
                <w:szCs w:val="24"/>
              </w:rPr>
              <w:t xml:space="preserve"> Проблема адаптации.</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14.</w:t>
            </w:r>
            <w:r>
              <w:rPr>
                <w:sz w:val="24"/>
                <w:szCs w:val="24"/>
              </w:rPr>
              <w:t xml:space="preserve"> </w:t>
            </w:r>
            <w:r>
              <w:rPr>
                <w:sz w:val="24"/>
                <w:szCs w:val="24"/>
              </w:rPr>
              <w:t xml:space="preserve">Проблема социального действия. </w:t>
            </w:r>
            <w:r>
              <w:rPr>
                <w:sz w:val="24"/>
                <w:szCs w:val="24"/>
              </w:rPr>
              <w:t xml:space="preserve">Трактовки с</w:t>
            </w:r>
            <w:r>
              <w:rPr>
                <w:sz w:val="24"/>
                <w:szCs w:val="24"/>
              </w:rPr>
              <w:t xml:space="preserve">оциально</w:t>
            </w:r>
            <w:r>
              <w:rPr>
                <w:sz w:val="24"/>
                <w:szCs w:val="24"/>
              </w:rPr>
              <w:t xml:space="preserve">го</w:t>
            </w:r>
            <w:r>
              <w:rPr>
                <w:sz w:val="24"/>
                <w:szCs w:val="24"/>
              </w:rPr>
              <w:t xml:space="preserve"> действие</w:t>
            </w:r>
            <w:r>
              <w:rPr>
                <w:sz w:val="24"/>
                <w:szCs w:val="24"/>
              </w:rPr>
              <w:t xml:space="preserve">, как суб</w:t>
            </w:r>
            <w:r>
              <w:rPr>
                <w:sz w:val="24"/>
                <w:szCs w:val="24"/>
              </w:rPr>
              <w:t xml:space="preserve">ъект-субъ</w:t>
            </w:r>
            <w:r>
              <w:rPr>
                <w:sz w:val="24"/>
                <w:szCs w:val="24"/>
              </w:rPr>
              <w:t xml:space="preserve">е</w:t>
            </w:r>
            <w:r>
              <w:rPr>
                <w:sz w:val="24"/>
                <w:szCs w:val="24"/>
              </w:rPr>
              <w:t xml:space="preserve">ктное отношение и как субъект-объ</w:t>
            </w:r>
            <w:r>
              <w:rPr>
                <w:sz w:val="24"/>
                <w:szCs w:val="24"/>
              </w:rPr>
              <w:t xml:space="preserve">ектное</w:t>
            </w:r>
            <w:r>
              <w:rPr>
                <w:sz w:val="24"/>
                <w:szCs w:val="24"/>
              </w:rPr>
              <w:t xml:space="preserve"> отношение</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15.</w:t>
            </w:r>
            <w:r>
              <w:rPr>
                <w:sz w:val="24"/>
                <w:szCs w:val="24"/>
              </w:rPr>
              <w:t xml:space="preserve"> Философия истории и</w:t>
            </w:r>
            <w:r>
              <w:rPr>
                <w:sz w:val="24"/>
                <w:szCs w:val="24"/>
              </w:rPr>
              <w:t xml:space="preserve"> социальная динамика: концептуальные модел</w:t>
            </w:r>
            <w:r>
              <w:rPr>
                <w:sz w:val="24"/>
                <w:szCs w:val="24"/>
              </w:rPr>
              <w:t xml:space="preserve">и исторического развития. </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sz w:val="24"/>
                <w:szCs w:val="24"/>
              </w:rPr>
            </w:pPr>
            <w:r>
              <w:rPr>
                <w:sz w:val="24"/>
                <w:szCs w:val="24"/>
              </w:rPr>
              <w:t xml:space="preserve">Тема 16.</w:t>
            </w:r>
            <w:r>
              <w:rPr>
                <w:sz w:val="24"/>
                <w:szCs w:val="24"/>
              </w:rPr>
              <w:t xml:space="preserve"> Судьбы со</w:t>
            </w:r>
            <w:r>
              <w:rPr>
                <w:sz w:val="24"/>
                <w:szCs w:val="24"/>
              </w:rPr>
              <w:t xml:space="preserve">циальной философии в России.</w:t>
            </w:r>
            <w:r>
              <w:rPr>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Вид промежу</w:t>
            </w:r>
            <w:r>
              <w:rPr>
                <w:color w:val="000000"/>
                <w:sz w:val="24"/>
                <w:szCs w:val="24"/>
              </w:rPr>
              <w:t xml:space="preserve">точн</w:t>
            </w:r>
            <w:r>
              <w:rPr>
                <w:color w:val="000000"/>
                <w:sz w:val="24"/>
                <w:szCs w:val="24"/>
              </w:rPr>
              <w:t xml:space="preserve">ой </w:t>
            </w:r>
            <w:r>
              <w:rPr>
                <w:color w:val="000000"/>
                <w:sz w:val="24"/>
                <w:szCs w:val="24"/>
              </w:rPr>
              <w:t xml:space="preserve">аттестации</w:t>
            </w:r>
            <w:r>
              <w:rPr>
                <w:color w:val="000000"/>
                <w:sz w:val="24"/>
                <w:szCs w:val="24"/>
              </w:rPr>
              <w:t xml:space="preserve">:</w:t>
            </w:r>
            <w:r>
              <w:rPr>
                <w:color w:val="000000"/>
                <w:sz w:val="24"/>
                <w:szCs w:val="24"/>
              </w:rPr>
              <w:t xml:space="preserve"> </w:t>
            </w:r>
            <w:r>
              <w:rPr>
                <w:color w:val="000000"/>
                <w:sz w:val="24"/>
                <w:szCs w:val="24"/>
              </w:rPr>
              <w:t xml:space="preserve">экзам</w:t>
            </w:r>
            <w:r>
              <w:rPr>
                <w:color w:val="000000"/>
                <w:sz w:val="24"/>
                <w:szCs w:val="24"/>
              </w:rPr>
              <w:t xml:space="preserve">ен</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992" w:type="auto"/>
            <w:vAlign w:val="top"/>
            <w:textDirection w:val="lrTb"/>
            <w:noWrap w:val="false"/>
          </w:tcPr>
          <w:p>
            <w:pPr>
              <w:pStyle w:val="687"/>
              <w:jc w:val="both"/>
              <w:widowControl w:val="off"/>
              <w:rPr>
                <w:color w:val="000000"/>
                <w:sz w:val="24"/>
                <w:szCs w:val="24"/>
              </w:rPr>
            </w:pPr>
            <w:r>
              <w:rPr>
                <w:color w:val="000000"/>
                <w:sz w:val="24"/>
                <w:szCs w:val="24"/>
              </w:rPr>
              <w:t xml:space="preserve">Итого</w:t>
            </w:r>
            <w:r>
              <w:rPr>
                <w:color w:val="000000"/>
                <w:sz w:val="24"/>
                <w:szCs w:val="24"/>
              </w:rPr>
            </w:r>
            <w:r/>
          </w:p>
        </w:tc>
        <w:tc>
          <w:tcPr>
            <w:tcW w:w="719"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08</w:t>
            </w:r>
            <w:r>
              <w:rPr>
                <w:color w:val="000000"/>
                <w:sz w:val="24"/>
                <w:szCs w:val="24"/>
              </w:rPr>
            </w:r>
            <w:r/>
          </w:p>
        </w:tc>
        <w:tc>
          <w:tcPr>
            <w:tcW w:w="1584" w:type="auto"/>
            <w:vAlign w:val="top"/>
            <w:textDirection w:val="lrTb"/>
            <w:noWrap w:val="false"/>
          </w:tcPr>
          <w:p>
            <w:pPr>
              <w:pStyle w:val="687"/>
              <w:jc w:val="both"/>
              <w:widowControl w:val="off"/>
              <w:rPr>
                <w:color w:val="000000"/>
                <w:sz w:val="24"/>
                <w:szCs w:val="24"/>
              </w:rPr>
            </w:pPr>
            <w:r>
              <w:rPr>
                <w:color w:val="000000"/>
                <w:sz w:val="24"/>
                <w:szCs w:val="24"/>
              </w:rPr>
              <w:t xml:space="preserve">32</w:t>
            </w:r>
            <w:r>
              <w:rPr>
                <w:color w:val="000000"/>
                <w:sz w:val="24"/>
                <w:szCs w:val="24"/>
              </w:rPr>
            </w:r>
            <w:r/>
          </w:p>
        </w:tc>
        <w:tc>
          <w:tcPr>
            <w:gridSpan w:val="2"/>
            <w:tcW w:w="1349" w:type="auto"/>
            <w:vAlign w:val="top"/>
            <w:textDirection w:val="lrTb"/>
            <w:noWrap w:val="false"/>
          </w:tcPr>
          <w:p>
            <w:pPr>
              <w:pStyle w:val="687"/>
              <w:jc w:val="both"/>
              <w:widowControl w:val="off"/>
              <w:rPr>
                <w:color w:val="000000"/>
                <w:sz w:val="24"/>
                <w:szCs w:val="24"/>
              </w:rPr>
            </w:pPr>
            <w:r>
              <w:rPr>
                <w:color w:val="000000"/>
                <w:sz w:val="24"/>
                <w:szCs w:val="24"/>
              </w:rPr>
              <w:t xml:space="preserve">16</w:t>
            </w:r>
            <w:r>
              <w:rPr>
                <w:color w:val="000000"/>
                <w:sz w:val="24"/>
                <w:szCs w:val="24"/>
              </w:rPr>
            </w:r>
            <w:r/>
          </w:p>
        </w:tc>
        <w:tc>
          <w:tcPr>
            <w:tcW w:w="1571" w:type="auto"/>
            <w:vAlign w:val="top"/>
            <w:textDirection w:val="lrTb"/>
            <w:noWrap w:val="false"/>
          </w:tcPr>
          <w:p>
            <w:pPr>
              <w:pStyle w:val="687"/>
              <w:jc w:val="both"/>
              <w:widowControl w:val="off"/>
              <w:rPr>
                <w:color w:val="000000"/>
                <w:sz w:val="24"/>
                <w:szCs w:val="24"/>
              </w:rPr>
            </w:pPr>
            <w:r>
              <w:rPr>
                <w:color w:val="000000"/>
                <w:sz w:val="24"/>
                <w:szCs w:val="24"/>
              </w:rPr>
              <w:t xml:space="preserve">60</w:t>
            </w:r>
            <w:r>
              <w:rPr>
                <w:color w:val="000000"/>
                <w:sz w:val="24"/>
                <w:szCs w:val="24"/>
              </w:rPr>
            </w:r>
            <w:r/>
          </w:p>
        </w:tc>
        <w:tc>
          <w:tcPr>
            <w:tcW w:w="1542" w:type="auto"/>
            <w:vAlign w:val="top"/>
            <w:textDirection w:val="lrTb"/>
            <w:noWrap w:val="false"/>
          </w:tcPr>
          <w:p>
            <w:pPr>
              <w:pStyle w:val="687"/>
              <w:jc w:val="both"/>
              <w:widowControl w:val="off"/>
              <w:rPr>
                <w:color w:val="000000"/>
                <w:sz w:val="24"/>
                <w:szCs w:val="24"/>
              </w:rPr>
            </w:pPr>
            <w:r>
              <w:rPr>
                <w:color w:val="000000"/>
                <w:sz w:val="24"/>
                <w:szCs w:val="24"/>
              </w:rPr>
            </w:r>
            <w:r/>
          </w:p>
        </w:tc>
        <w:tc>
          <w:tcPr>
            <w:tcW w:w="671" w:type="auto"/>
            <w:vAlign w:val="top"/>
            <w:textDirection w:val="lrTb"/>
            <w:noWrap w:val="false"/>
          </w:tcPr>
          <w:p>
            <w:pPr>
              <w:pStyle w:val="687"/>
              <w:jc w:val="both"/>
              <w:widowControl w:val="off"/>
              <w:rPr>
                <w:color w:val="000000"/>
                <w:sz w:val="24"/>
                <w:szCs w:val="24"/>
              </w:rPr>
            </w:pPr>
            <w:r>
              <w:rPr>
                <w:color w:val="000000"/>
                <w:sz w:val="24"/>
                <w:szCs w:val="24"/>
              </w:rPr>
            </w:r>
            <w:r/>
          </w:p>
        </w:tc>
      </w:tr>
    </w:tbl>
    <w:p>
      <w:pPr>
        <w:pStyle w:val="687"/>
        <w:ind w:left="709"/>
        <w:jc w:val="both"/>
        <w:widowControl w:val="off"/>
        <w:rPr>
          <w:b/>
          <w:color w:val="000000"/>
          <w:sz w:val="24"/>
          <w:szCs w:val="24"/>
        </w:rPr>
      </w:pPr>
      <w:r>
        <w:rPr>
          <w:b/>
          <w:color w:val="000000"/>
          <w:sz w:val="24"/>
          <w:szCs w:val="24"/>
        </w:rPr>
      </w:r>
      <w:r/>
    </w:p>
    <w:p>
      <w:pPr>
        <w:pStyle w:val="687"/>
        <w:ind w:left="709"/>
        <w:jc w:val="both"/>
        <w:widowControl w:val="off"/>
        <w:rPr>
          <w:b/>
          <w:color w:val="000000"/>
          <w:sz w:val="24"/>
          <w:szCs w:val="24"/>
        </w:rPr>
      </w:pPr>
      <w:r>
        <w:rPr>
          <w:b/>
          <w:color w:val="000000"/>
          <w:sz w:val="24"/>
          <w:szCs w:val="24"/>
        </w:rPr>
      </w:r>
      <w:r/>
    </w:p>
    <w:p>
      <w:pPr>
        <w:pStyle w:val="687"/>
        <w:ind w:left="709"/>
        <w:jc w:val="both"/>
        <w:widowControl w:val="off"/>
        <w:rPr>
          <w:b/>
          <w:color w:val="000000"/>
          <w:sz w:val="24"/>
          <w:szCs w:val="24"/>
        </w:rPr>
      </w:pPr>
      <w:r>
        <w:rPr>
          <w:b/>
          <w:color w:val="000000"/>
          <w:sz w:val="24"/>
          <w:szCs w:val="24"/>
        </w:rPr>
        <w:t xml:space="preserve">5.2. </w:t>
      </w:r>
      <w:r>
        <w:rPr>
          <w:b/>
          <w:color w:val="000000"/>
          <w:sz w:val="24"/>
          <w:szCs w:val="24"/>
        </w:rPr>
        <w:t xml:space="preserve">Содержание разделов дисциплины </w:t>
      </w:r>
      <w:r/>
    </w:p>
    <w:p>
      <w:pPr>
        <w:pStyle w:val="687"/>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67"/>
        <w:gridCol w:w="4284"/>
        <w:gridCol w:w="5286"/>
      </w:tblGrid>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 п/</w:t>
            </w:r>
            <w:r>
              <w:rPr>
                <w:bCs/>
                <w:color w:val="000000"/>
                <w:sz w:val="24"/>
                <w:szCs w:val="24"/>
              </w:rPr>
              <w:t xml:space="preserve">п</w:t>
            </w:r>
            <w:r>
              <w:rPr>
                <w:bCs/>
                <w:color w:val="000000"/>
                <w:sz w:val="24"/>
                <w:szCs w:val="24"/>
              </w:rPr>
              <w:t xml:space="preserve"> </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bCs/>
                <w:color w:val="000000"/>
                <w:sz w:val="24"/>
                <w:szCs w:val="24"/>
              </w:rPr>
              <w:t xml:space="preserve">Наименования разделов дисциплины</w:t>
            </w:r>
            <w:r>
              <w:rPr>
                <w:bCs/>
                <w:color w:val="000000"/>
                <w:sz w:val="24"/>
                <w:szCs w:val="24"/>
              </w:rPr>
            </w:r>
            <w:r/>
          </w:p>
        </w:tc>
        <w:tc>
          <w:tcPr>
            <w:tcW w:w="5286" w:type="auto"/>
            <w:vAlign w:val="top"/>
            <w:textDirection w:val="lrTb"/>
            <w:noWrap w:val="false"/>
          </w:tcPr>
          <w:p>
            <w:pPr>
              <w:pStyle w:val="687"/>
              <w:jc w:val="both"/>
              <w:widowControl w:val="off"/>
              <w:rPr>
                <w:bCs/>
                <w:color w:val="000000"/>
                <w:sz w:val="24"/>
                <w:szCs w:val="24"/>
              </w:rPr>
            </w:pPr>
            <w:r>
              <w:rPr>
                <w:bCs/>
                <w:color w:val="000000"/>
                <w:sz w:val="24"/>
                <w:szCs w:val="24"/>
              </w:rPr>
              <w:t xml:space="preserve">Содержание разделов дисци</w:t>
            </w:r>
            <w:r>
              <w:rPr>
                <w:bCs/>
                <w:color w:val="000000"/>
                <w:sz w:val="24"/>
                <w:szCs w:val="24"/>
              </w:rPr>
              <w:t xml:space="preserve">плины</w:t>
            </w: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w:t>
            </w:r>
            <w:r>
              <w:rPr>
                <w:bCs/>
                <w:color w:val="000000"/>
                <w:sz w:val="24"/>
                <w:szCs w:val="24"/>
              </w:rPr>
              <w:t xml:space="preserve">.</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color w:val="000000"/>
                <w:sz w:val="24"/>
                <w:szCs w:val="24"/>
              </w:rPr>
              <w:t xml:space="preserve">Тема</w:t>
            </w:r>
            <w:r>
              <w:rPr>
                <w:color w:val="000000"/>
                <w:sz w:val="24"/>
                <w:szCs w:val="24"/>
              </w:rPr>
              <w:t xml:space="preserve"> 1</w:t>
            </w:r>
            <w:r>
              <w:rPr>
                <w:color w:val="000000"/>
                <w:sz w:val="24"/>
                <w:szCs w:val="24"/>
              </w:rPr>
              <w:t xml:space="preserve">. Предметное п</w:t>
            </w:r>
            <w:r>
              <w:rPr>
                <w:color w:val="000000"/>
                <w:sz w:val="24"/>
                <w:szCs w:val="24"/>
              </w:rPr>
              <w:t xml:space="preserve">оле социальн</w:t>
            </w:r>
            <w:r>
              <w:rPr>
                <w:color w:val="000000"/>
                <w:sz w:val="24"/>
                <w:szCs w:val="24"/>
              </w:rPr>
              <w:t xml:space="preserve">ой философии. Человек, общество и история, как основные темы социальной филос</w:t>
            </w:r>
            <w:r>
              <w:rPr>
                <w:color w:val="000000"/>
                <w:sz w:val="24"/>
                <w:szCs w:val="24"/>
              </w:rPr>
              <w:t xml:space="preserve">оф</w:t>
            </w:r>
            <w:r>
              <w:rPr>
                <w:color w:val="000000"/>
                <w:sz w:val="24"/>
                <w:szCs w:val="24"/>
              </w:rPr>
              <w:t xml:space="preserve">ии</w:t>
            </w:r>
            <w:r>
              <w:rPr>
                <w:color w:val="000000"/>
                <w:sz w:val="24"/>
                <w:szCs w:val="24"/>
              </w:rPr>
              <w:t xml:space="preserve"> </w:t>
            </w:r>
            <w:r>
              <w:rPr>
                <w:bCs/>
                <w:color w:val="000000"/>
                <w:sz w:val="24"/>
                <w:szCs w:val="24"/>
              </w:rPr>
            </w:r>
            <w:r/>
          </w:p>
        </w:tc>
        <w:tc>
          <w:tcPr>
            <w:tcW w:w="5286" w:type="auto"/>
            <w:vAlign w:val="top"/>
            <w:textDirection w:val="lrTb"/>
            <w:noWrap w:val="false"/>
          </w:tcPr>
          <w:p>
            <w:pPr>
              <w:pStyle w:val="687"/>
              <w:jc w:val="both"/>
              <w:rPr>
                <w:sz w:val="24"/>
                <w:szCs w:val="24"/>
              </w:rPr>
            </w:pPr>
            <w:r>
              <w:rPr>
                <w:color w:val="000000"/>
                <w:sz w:val="24"/>
                <w:szCs w:val="24"/>
              </w:rPr>
              <w:t xml:space="preserve"> Три пр</w:t>
            </w:r>
            <w:r>
              <w:rPr>
                <w:color w:val="000000"/>
                <w:sz w:val="24"/>
                <w:szCs w:val="24"/>
              </w:rPr>
              <w:t xml:space="preserve">едмето</w:t>
            </w:r>
            <w:r>
              <w:rPr>
                <w:color w:val="000000"/>
                <w:sz w:val="24"/>
                <w:szCs w:val="24"/>
              </w:rPr>
              <w:t xml:space="preserve">образующих компонента социальной </w:t>
            </w:r>
            <w:r>
              <w:rPr>
                <w:color w:val="000000"/>
                <w:sz w:val="24"/>
                <w:szCs w:val="24"/>
              </w:rPr>
              <w:t xml:space="preserve">философии. </w:t>
            </w:r>
            <w:r>
              <w:rPr>
                <w:color w:val="000000"/>
                <w:sz w:val="24"/>
                <w:szCs w:val="24"/>
              </w:rPr>
              <w:t xml:space="preserve">Человек</w:t>
            </w:r>
            <w:r>
              <w:rPr>
                <w:color w:val="000000"/>
                <w:sz w:val="24"/>
                <w:szCs w:val="24"/>
              </w:rPr>
              <w:t xml:space="preserve"> </w:t>
            </w:r>
            <w:r>
              <w:rPr>
                <w:color w:val="000000"/>
                <w:sz w:val="24"/>
                <w:szCs w:val="24"/>
              </w:rPr>
              <w:t xml:space="preserve">в своей качественн</w:t>
            </w:r>
            <w:r>
              <w:rPr>
                <w:color w:val="000000"/>
                <w:sz w:val="24"/>
                <w:szCs w:val="24"/>
              </w:rPr>
              <w:t xml:space="preserve">ой самотождественности</w:t>
            </w:r>
            <w:r>
              <w:rPr>
                <w:color w:val="000000"/>
                <w:sz w:val="24"/>
                <w:szCs w:val="24"/>
              </w:rPr>
              <w:t xml:space="preserve">. Социософия. Общество, как надорганическая реальность. Общественное изменение</w:t>
            </w:r>
            <w:r>
              <w:rPr>
                <w:color w:val="000000"/>
                <w:sz w:val="24"/>
                <w:szCs w:val="24"/>
              </w:rPr>
              <w:t xml:space="preserve"> и его направленность. История, как </w:t>
            </w:r>
            <w:r>
              <w:rPr>
                <w:color w:val="000000"/>
                <w:sz w:val="24"/>
                <w:szCs w:val="24"/>
              </w:rPr>
              <w:t xml:space="preserve">всемирная история человечес</w:t>
            </w:r>
            <w:r>
              <w:rPr>
                <w:color w:val="000000"/>
                <w:sz w:val="24"/>
                <w:szCs w:val="24"/>
              </w:rPr>
              <w:t xml:space="preserve">тв</w:t>
            </w:r>
            <w:r>
              <w:rPr>
                <w:color w:val="000000"/>
                <w:sz w:val="24"/>
                <w:szCs w:val="24"/>
              </w:rPr>
              <w:t xml:space="preserve">а.</w:t>
            </w:r>
            <w:r>
              <w:rPr>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2. </w:t>
            </w:r>
            <w:r>
              <w:rPr>
                <w:bCs/>
                <w:color w:val="000000"/>
                <w:sz w:val="24"/>
                <w:szCs w:val="24"/>
              </w:rPr>
            </w:r>
            <w:r/>
          </w:p>
        </w:tc>
        <w:tc>
          <w:tcPr>
            <w:tcW w:w="4284" w:type="auto"/>
            <w:vAlign w:val="top"/>
            <w:textDirection w:val="lrTb"/>
            <w:noWrap w:val="false"/>
          </w:tcPr>
          <w:p>
            <w:pPr>
              <w:pStyle w:val="689"/>
              <w:jc w:val="both"/>
              <w:keepNext w:val="0"/>
              <w:spacing w:before="0" w:after="0"/>
              <w:rPr>
                <w:rFonts w:ascii="Times New Roman" w:hAnsi="Times New Roman"/>
                <w:b w:val="0"/>
                <w:bCs/>
                <w:i w:val="0"/>
                <w:iCs/>
                <w:color w:val="000000"/>
                <w:sz w:val="24"/>
                <w:szCs w:val="24"/>
              </w:rPr>
            </w:pPr>
            <w:r>
              <w:rPr>
                <w:rFonts w:ascii="Times New Roman" w:hAnsi="Times New Roman"/>
                <w:b w:val="0"/>
                <w:bCs/>
                <w:i w:val="0"/>
                <w:iCs/>
                <w:sz w:val="24"/>
                <w:szCs w:val="24"/>
              </w:rPr>
              <w:t xml:space="preserve"> </w:t>
            </w:r>
            <w:r>
              <w:rPr>
                <w:rFonts w:ascii="Times New Roman" w:hAnsi="Times New Roman"/>
                <w:b w:val="0"/>
                <w:bCs/>
                <w:i w:val="0"/>
                <w:iCs/>
                <w:color w:val="000000"/>
                <w:sz w:val="24"/>
                <w:szCs w:val="24"/>
              </w:rPr>
              <w:t xml:space="preserve">Те</w:t>
            </w:r>
            <w:r>
              <w:rPr>
                <w:rFonts w:ascii="Times New Roman" w:hAnsi="Times New Roman"/>
                <w:b w:val="0"/>
                <w:bCs/>
                <w:i w:val="0"/>
                <w:iCs/>
                <w:color w:val="000000"/>
                <w:sz w:val="24"/>
                <w:szCs w:val="24"/>
              </w:rPr>
              <w:t xml:space="preserve">ма</w:t>
            </w:r>
            <w:r>
              <w:rPr>
                <w:rFonts w:ascii="Times New Roman" w:hAnsi="Times New Roman"/>
                <w:b w:val="0"/>
                <w:bCs/>
                <w:i w:val="0"/>
                <w:iCs/>
                <w:color w:val="000000"/>
                <w:sz w:val="24"/>
                <w:szCs w:val="24"/>
              </w:rPr>
              <w:t xml:space="preserve"> 2</w:t>
            </w:r>
            <w:r>
              <w:rPr>
                <w:rFonts w:ascii="Times New Roman" w:hAnsi="Times New Roman"/>
                <w:b w:val="0"/>
                <w:bCs/>
                <w:i w:val="0"/>
                <w:iCs/>
                <w:color w:val="000000"/>
                <w:sz w:val="24"/>
                <w:szCs w:val="24"/>
              </w:rPr>
              <w:t xml:space="preserve">. </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Рефлективная и валюативная соц</w:t>
            </w:r>
            <w:r>
              <w:rPr>
                <w:rFonts w:ascii="Times New Roman" w:hAnsi="Times New Roman"/>
                <w:b w:val="0"/>
                <w:bCs/>
                <w:i w:val="0"/>
                <w:iCs/>
                <w:sz w:val="24"/>
                <w:szCs w:val="24"/>
              </w:rPr>
              <w:t xml:space="preserve">и</w:t>
            </w:r>
            <w:r>
              <w:rPr>
                <w:rFonts w:ascii="Times New Roman" w:hAnsi="Times New Roman"/>
                <w:b w:val="0"/>
                <w:bCs/>
                <w:i w:val="0"/>
                <w:iCs/>
                <w:sz w:val="24"/>
                <w:szCs w:val="24"/>
              </w:rPr>
              <w:t xml:space="preserve">альная </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философия. Принцип </w:t>
            </w:r>
            <w:r>
              <w:rPr>
                <w:rFonts w:ascii="Times New Roman" w:hAnsi="Times New Roman"/>
                <w:b w:val="0"/>
                <w:bCs/>
                <w:i w:val="0"/>
                <w:iCs/>
                <w:sz w:val="24"/>
                <w:szCs w:val="24"/>
              </w:rPr>
              <w:t xml:space="preserve">«свободы от оценочных суждений</w:t>
            </w:r>
            <w:r>
              <w:rPr>
                <w:rFonts w:ascii="Times New Roman" w:hAnsi="Times New Roman"/>
                <w:b w:val="0"/>
                <w:bCs/>
                <w:i w:val="0"/>
                <w:iCs/>
                <w:sz w:val="24"/>
                <w:szCs w:val="24"/>
              </w:rPr>
              <w:t xml:space="preserve">» в науке</w:t>
            </w:r>
            <w:r>
              <w:rPr>
                <w:rFonts w:ascii="Times New Roman" w:hAnsi="Times New Roman"/>
                <w:b w:val="0"/>
                <w:bCs/>
                <w:i w:val="0"/>
                <w:iCs/>
                <w:color w:val="000000"/>
                <w:sz w:val="24"/>
                <w:szCs w:val="24"/>
              </w:rPr>
            </w:r>
            <w:r/>
          </w:p>
          <w:p>
            <w:pPr>
              <w:pStyle w:val="687"/>
              <w:ind w:firstLine="709"/>
              <w:jc w:val="both"/>
              <w:rPr>
                <w:bCs/>
                <w:iCs/>
                <w:color w:val="000000"/>
                <w:sz w:val="24"/>
                <w:szCs w:val="24"/>
              </w:rPr>
            </w:pPr>
            <w:r>
              <w:rPr>
                <w:bCs/>
                <w:iCs/>
                <w:color w:val="000000"/>
                <w:sz w:val="24"/>
                <w:szCs w:val="24"/>
              </w:rPr>
            </w:r>
            <w:r/>
          </w:p>
          <w:p>
            <w:pPr>
              <w:pStyle w:val="687"/>
              <w:jc w:val="both"/>
              <w:widowControl w:val="off"/>
              <w:rPr>
                <w:bCs/>
                <w:color w:val="000000"/>
                <w:sz w:val="24"/>
                <w:szCs w:val="24"/>
              </w:rPr>
            </w:pP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 Формы человеческой активности. Практическая и духовная деятельность. Д</w:t>
            </w:r>
            <w:r>
              <w:rPr>
                <w:color w:val="000000"/>
                <w:sz w:val="24"/>
                <w:szCs w:val="24"/>
              </w:rPr>
              <w:t xml:space="preserve">ве формы духовной деятельности (ориентационная и проектная).</w:t>
            </w:r>
            <w:r>
              <w:rPr>
                <w:color w:val="000000"/>
                <w:sz w:val="24"/>
                <w:szCs w:val="24"/>
              </w:rPr>
              <w:t xml:space="preserve"> Д</w:t>
            </w:r>
            <w:r>
              <w:rPr>
                <w:color w:val="000000"/>
                <w:sz w:val="24"/>
                <w:szCs w:val="24"/>
              </w:rPr>
              <w:t xml:space="preserve">ве</w:t>
            </w:r>
            <w:r>
              <w:rPr>
                <w:color w:val="000000"/>
                <w:sz w:val="24"/>
                <w:szCs w:val="24"/>
              </w:rPr>
              <w:t xml:space="preserve"> формы ориентационной деятельности (рефлективная и валюативная). Нацеленность рефлективной деятельности на познание исти</w:t>
            </w:r>
            <w:r>
              <w:rPr>
                <w:color w:val="000000"/>
                <w:sz w:val="24"/>
                <w:szCs w:val="24"/>
              </w:rPr>
              <w:t xml:space="preserve">н</w:t>
            </w:r>
            <w:r>
              <w:rPr>
                <w:color w:val="000000"/>
                <w:sz w:val="24"/>
                <w:szCs w:val="24"/>
              </w:rPr>
              <w:t xml:space="preserve">ы. </w:t>
            </w:r>
            <w:r>
              <w:rPr>
                <w:color w:val="000000"/>
                <w:sz w:val="24"/>
                <w:szCs w:val="24"/>
              </w:rPr>
              <w:t xml:space="preserve">Концепции истины.</w:t>
            </w:r>
            <w:r>
              <w:rPr>
                <w:color w:val="000000"/>
                <w:sz w:val="24"/>
                <w:szCs w:val="24"/>
              </w:rPr>
              <w:t xml:space="preserve"> </w:t>
            </w:r>
            <w:r>
              <w:rPr>
                <w:color w:val="000000"/>
                <w:sz w:val="24"/>
                <w:szCs w:val="24"/>
              </w:rPr>
              <w:t xml:space="preserve">Скептицизм. Валюативная деятельность</w:t>
            </w:r>
            <w:r>
              <w:rPr>
                <w:color w:val="000000"/>
                <w:sz w:val="24"/>
                <w:szCs w:val="24"/>
              </w:rPr>
              <w:t xml:space="preserve"> и суждения це</w:t>
            </w:r>
            <w:r>
              <w:rPr>
                <w:color w:val="000000"/>
                <w:sz w:val="24"/>
                <w:szCs w:val="24"/>
              </w:rPr>
              <w:t xml:space="preserve">нности. М. Вебер и принцип свободы от </w:t>
            </w:r>
            <w:r>
              <w:rPr>
                <w:color w:val="000000"/>
                <w:sz w:val="24"/>
                <w:szCs w:val="24"/>
              </w:rPr>
              <w:t xml:space="preserve">суждений ценности.</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3</w:t>
            </w:r>
            <w:r>
              <w:rPr>
                <w:bCs/>
                <w:color w:val="000000"/>
                <w:sz w:val="24"/>
                <w:szCs w:val="24"/>
              </w:rPr>
              <w:t xml:space="preserve">.</w:t>
            </w:r>
            <w:r>
              <w:rPr>
                <w:bCs/>
                <w:color w:val="000000"/>
                <w:sz w:val="24"/>
                <w:szCs w:val="24"/>
              </w:rPr>
            </w:r>
            <w:r/>
          </w:p>
        </w:tc>
        <w:tc>
          <w:tcPr>
            <w:tcW w:w="4284" w:type="auto"/>
            <w:vAlign w:val="top"/>
            <w:textDirection w:val="lrTb"/>
            <w:noWrap w:val="false"/>
          </w:tcPr>
          <w:p>
            <w:pPr>
              <w:pStyle w:val="687"/>
              <w:jc w:val="both"/>
              <w:widowControl w:val="off"/>
              <w:rPr>
                <w:color w:val="000000"/>
                <w:sz w:val="24"/>
                <w:szCs w:val="24"/>
              </w:rPr>
            </w:pPr>
            <w:r>
              <w:rPr>
                <w:color w:val="000000"/>
                <w:sz w:val="24"/>
                <w:szCs w:val="24"/>
              </w:rPr>
              <w:t xml:space="preserve">Те</w:t>
            </w:r>
            <w:r>
              <w:rPr>
                <w:color w:val="000000"/>
                <w:sz w:val="24"/>
                <w:szCs w:val="24"/>
              </w:rPr>
              <w:t xml:space="preserve">ма 3</w:t>
            </w:r>
            <w:r>
              <w:rPr>
                <w:color w:val="000000"/>
                <w:sz w:val="24"/>
                <w:szCs w:val="24"/>
              </w:rPr>
              <w:t xml:space="preserve">.</w:t>
            </w:r>
            <w:r>
              <w:rPr>
                <w:color w:val="000000"/>
                <w:sz w:val="24"/>
                <w:szCs w:val="24"/>
              </w:rPr>
              <w:t xml:space="preserve"> </w:t>
            </w:r>
            <w:r>
              <w:rPr>
                <w:color w:val="000000"/>
                <w:sz w:val="24"/>
                <w:szCs w:val="24"/>
              </w:rPr>
              <w:t xml:space="preserve">Системный анализ общества и его три аспекта: структурный, интегративный и ди</w:t>
            </w:r>
            <w:r>
              <w:rPr>
                <w:color w:val="000000"/>
                <w:sz w:val="24"/>
                <w:szCs w:val="24"/>
              </w:rPr>
              <w:t xml:space="preserve">намический аспект</w:t>
            </w:r>
            <w:r>
              <w:rPr>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Понятие системы. Необходимые и достаточные признаки системы. Понятие связи. Три аспекта системного анализа об</w:t>
            </w:r>
            <w:r>
              <w:rPr>
                <w:color w:val="000000"/>
                <w:sz w:val="24"/>
                <w:szCs w:val="24"/>
              </w:rPr>
              <w:t xml:space="preserve">щества (структурный, интегративный, динами</w:t>
            </w:r>
            <w:r>
              <w:rPr>
                <w:color w:val="000000"/>
                <w:sz w:val="24"/>
                <w:szCs w:val="24"/>
              </w:rPr>
              <w:t xml:space="preserve">че</w:t>
            </w:r>
            <w:r>
              <w:rPr>
                <w:color w:val="000000"/>
                <w:sz w:val="24"/>
                <w:szCs w:val="24"/>
              </w:rPr>
              <w:t xml:space="preserve">ск</w:t>
            </w:r>
            <w:r>
              <w:rPr>
                <w:color w:val="000000"/>
                <w:sz w:val="24"/>
                <w:szCs w:val="24"/>
              </w:rPr>
              <w:t xml:space="preserve">ий). </w:t>
            </w:r>
            <w:r>
              <w:rPr>
                <w:color w:val="000000"/>
                <w:sz w:val="24"/>
                <w:szCs w:val="24"/>
              </w:rPr>
              <w:t xml:space="preserve">Структурный анализ и его сл</w:t>
            </w:r>
            <w:r>
              <w:rPr>
                <w:color w:val="000000"/>
                <w:sz w:val="24"/>
                <w:szCs w:val="24"/>
              </w:rPr>
              <w:t xml:space="preserve">ожности. Интегративный анализ общества. Социологический монизм. Соци</w:t>
            </w:r>
            <w:r>
              <w:rPr>
                <w:color w:val="000000"/>
                <w:sz w:val="24"/>
                <w:szCs w:val="24"/>
              </w:rPr>
              <w:t xml:space="preserve">о</w:t>
            </w:r>
            <w:r>
              <w:rPr>
                <w:color w:val="000000"/>
                <w:sz w:val="24"/>
                <w:szCs w:val="24"/>
              </w:rPr>
              <w:t xml:space="preserve">логический плюрализм</w:t>
            </w:r>
            <w:r>
              <w:rPr>
                <w:color w:val="000000"/>
                <w:sz w:val="24"/>
                <w:szCs w:val="24"/>
              </w:rPr>
              <w:t xml:space="preserve">. Динамический аспект системного анализа.</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4. </w:t>
            </w:r>
            <w:r>
              <w:rPr>
                <w:bCs/>
                <w:color w:val="000000"/>
                <w:sz w:val="24"/>
                <w:szCs w:val="24"/>
              </w:rPr>
            </w:r>
            <w:r/>
          </w:p>
        </w:tc>
        <w:tc>
          <w:tcPr>
            <w:tcW w:w="4284" w:type="auto"/>
            <w:vAlign w:val="top"/>
            <w:textDirection w:val="lrTb"/>
            <w:noWrap w:val="false"/>
          </w:tcPr>
          <w:p>
            <w:pPr>
              <w:pStyle w:val="689"/>
              <w:jc w:val="both"/>
              <w:keepNext w:val="0"/>
              <w:spacing w:before="0" w:after="0"/>
              <w:rPr>
                <w:rFonts w:ascii="Times New Roman" w:hAnsi="Times New Roman"/>
                <w:b w:val="0"/>
                <w:i w:val="0"/>
                <w:iCs/>
                <w:color w:val="000000"/>
                <w:sz w:val="24"/>
                <w:szCs w:val="24"/>
              </w:rPr>
            </w:pPr>
            <w:r>
              <w:rPr>
                <w:rFonts w:ascii="Times New Roman" w:hAnsi="Times New Roman"/>
                <w:b w:val="0"/>
                <w:i w:val="0"/>
                <w:iCs/>
                <w:color w:val="000000"/>
                <w:sz w:val="24"/>
                <w:szCs w:val="24"/>
              </w:rPr>
              <w:t xml:space="preserve"> </w:t>
            </w:r>
            <w:r>
              <w:rPr>
                <w:rFonts w:ascii="Times New Roman" w:hAnsi="Times New Roman"/>
                <w:b w:val="0"/>
                <w:i w:val="0"/>
                <w:iCs/>
                <w:color w:val="000000"/>
                <w:sz w:val="24"/>
                <w:szCs w:val="24"/>
              </w:rPr>
              <w:t xml:space="preserve"> </w:t>
            </w:r>
            <w:r>
              <w:rPr>
                <w:rFonts w:ascii="Times New Roman" w:hAnsi="Times New Roman"/>
                <w:b w:val="0"/>
                <w:i w:val="0"/>
                <w:iCs/>
                <w:sz w:val="24"/>
                <w:szCs w:val="24"/>
              </w:rPr>
              <w:t xml:space="preserve">Т</w:t>
            </w:r>
            <w:r>
              <w:rPr>
                <w:rFonts w:ascii="Times New Roman" w:hAnsi="Times New Roman"/>
                <w:b w:val="0"/>
                <w:i w:val="0"/>
                <w:iCs/>
                <w:sz w:val="24"/>
                <w:szCs w:val="24"/>
              </w:rPr>
              <w:t xml:space="preserve">ема 4</w:t>
            </w:r>
            <w:r>
              <w:rPr>
                <w:rFonts w:ascii="Times New Roman" w:hAnsi="Times New Roman"/>
                <w:b w:val="0"/>
                <w:i w:val="0"/>
                <w:iCs/>
                <w:sz w:val="24"/>
                <w:szCs w:val="24"/>
              </w:rPr>
              <w:t xml:space="preserve">.</w:t>
            </w:r>
            <w:r>
              <w:rPr>
                <w:rFonts w:ascii="Times New Roman" w:hAnsi="Times New Roman"/>
                <w:b w:val="0"/>
                <w:i w:val="0"/>
                <w:iCs/>
                <w:sz w:val="24"/>
                <w:szCs w:val="24"/>
              </w:rPr>
              <w:t xml:space="preserve"> </w:t>
            </w:r>
            <w:r>
              <w:rPr>
                <w:rFonts w:ascii="Times New Roman" w:hAnsi="Times New Roman"/>
                <w:b w:val="0"/>
                <w:i w:val="0"/>
                <w:iCs/>
                <w:sz w:val="24"/>
                <w:szCs w:val="24"/>
              </w:rPr>
              <w:t xml:space="preserve">У</w:t>
            </w:r>
            <w:r>
              <w:rPr>
                <w:rFonts w:ascii="Times New Roman" w:hAnsi="Times New Roman"/>
                <w:b w:val="0"/>
                <w:i w:val="0"/>
                <w:iCs/>
                <w:sz w:val="24"/>
                <w:szCs w:val="24"/>
              </w:rPr>
              <w:t xml:space="preserve">ровн</w:t>
            </w:r>
            <w:r>
              <w:rPr>
                <w:rFonts w:ascii="Times New Roman" w:hAnsi="Times New Roman"/>
                <w:b w:val="0"/>
                <w:i w:val="0"/>
                <w:iCs/>
                <w:sz w:val="24"/>
                <w:szCs w:val="24"/>
              </w:rPr>
              <w:t xml:space="preserve">и</w:t>
            </w:r>
            <w:r>
              <w:rPr>
                <w:rFonts w:ascii="Times New Roman" w:hAnsi="Times New Roman"/>
                <w:b w:val="0"/>
                <w:i w:val="0"/>
                <w:iCs/>
                <w:sz w:val="24"/>
                <w:szCs w:val="24"/>
              </w:rPr>
              <w:t xml:space="preserve"> абстракции в рассмотрении общества </w:t>
            </w:r>
            <w:r>
              <w:rPr>
                <w:rFonts w:ascii="Times New Roman" w:hAnsi="Times New Roman"/>
                <w:b w:val="0"/>
                <w:i w:val="0"/>
                <w:iCs/>
                <w:sz w:val="24"/>
                <w:szCs w:val="24"/>
              </w:rPr>
              <w:t xml:space="preserve">–</w:t>
            </w:r>
            <w:r>
              <w:rPr>
                <w:rFonts w:ascii="Times New Roman" w:hAnsi="Times New Roman"/>
                <w:b w:val="0"/>
                <w:i w:val="0"/>
                <w:iCs/>
                <w:sz w:val="24"/>
                <w:szCs w:val="24"/>
              </w:rPr>
              <w:t xml:space="preserve"> конкретно-</w:t>
            </w:r>
            <w:r>
              <w:rPr>
                <w:rFonts w:ascii="Times New Roman" w:hAnsi="Times New Roman"/>
                <w:b w:val="0"/>
                <w:i w:val="0"/>
                <w:iCs/>
                <w:sz w:val="24"/>
                <w:szCs w:val="24"/>
              </w:rPr>
              <w:t xml:space="preserve">социологический, </w:t>
            </w:r>
            <w:r>
              <w:rPr>
                <w:rFonts w:ascii="Times New Roman" w:hAnsi="Times New Roman"/>
                <w:b w:val="0"/>
                <w:i w:val="0"/>
                <w:iCs/>
                <w:sz w:val="24"/>
                <w:szCs w:val="24"/>
              </w:rPr>
              <w:t xml:space="preserve">ис</w:t>
            </w:r>
            <w:r>
              <w:rPr>
                <w:rFonts w:ascii="Times New Roman" w:hAnsi="Times New Roman"/>
                <w:b w:val="0"/>
                <w:i w:val="0"/>
                <w:iCs/>
                <w:sz w:val="24"/>
                <w:szCs w:val="24"/>
              </w:rPr>
              <w:t xml:space="preserve">то</w:t>
            </w:r>
            <w:r>
              <w:rPr>
                <w:rFonts w:ascii="Times New Roman" w:hAnsi="Times New Roman"/>
                <w:b w:val="0"/>
                <w:i w:val="0"/>
                <w:iCs/>
                <w:sz w:val="24"/>
                <w:szCs w:val="24"/>
              </w:rPr>
              <w:t xml:space="preserve">ри</w:t>
            </w:r>
            <w:r>
              <w:rPr>
                <w:rFonts w:ascii="Times New Roman" w:hAnsi="Times New Roman"/>
                <w:b w:val="0"/>
                <w:i w:val="0"/>
                <w:iCs/>
                <w:sz w:val="24"/>
                <w:szCs w:val="24"/>
              </w:rPr>
              <w:t xml:space="preserve">ко-типологи</w:t>
            </w:r>
            <w:r>
              <w:rPr>
                <w:rFonts w:ascii="Times New Roman" w:hAnsi="Times New Roman"/>
                <w:b w:val="0"/>
                <w:i w:val="0"/>
                <w:iCs/>
                <w:sz w:val="24"/>
                <w:szCs w:val="24"/>
              </w:rPr>
              <w:t xml:space="preserve">ч</w:t>
            </w:r>
            <w:r>
              <w:rPr>
                <w:rFonts w:ascii="Times New Roman" w:hAnsi="Times New Roman"/>
                <w:b w:val="0"/>
                <w:i w:val="0"/>
                <w:iCs/>
                <w:sz w:val="24"/>
                <w:szCs w:val="24"/>
              </w:rPr>
              <w:t xml:space="preserve">еский, </w:t>
            </w:r>
            <w:r>
              <w:rPr>
                <w:rFonts w:ascii="Times New Roman" w:hAnsi="Times New Roman"/>
                <w:b w:val="0"/>
                <w:i w:val="0"/>
                <w:iCs/>
                <w:sz w:val="24"/>
                <w:szCs w:val="24"/>
              </w:rPr>
              <w:t xml:space="preserve">общесоциологический и социально-философский. </w:t>
            </w:r>
            <w:r>
              <w:rPr>
                <w:rFonts w:ascii="Times New Roman" w:hAnsi="Times New Roman"/>
                <w:b w:val="0"/>
                <w:i w:val="0"/>
                <w:iCs/>
                <w:sz w:val="24"/>
                <w:szCs w:val="24"/>
              </w:rPr>
              <w:t xml:space="preserve">Узкое и широкое понимание </w:t>
            </w:r>
            <w:r>
              <w:rPr>
                <w:rFonts w:ascii="Times New Roman" w:hAnsi="Times New Roman"/>
                <w:b w:val="0"/>
                <w:i w:val="0"/>
                <w:iCs/>
                <w:sz w:val="24"/>
                <w:szCs w:val="24"/>
              </w:rPr>
              <w:t xml:space="preserve">общества</w:t>
            </w:r>
            <w:r>
              <w:rPr>
                <w:rFonts w:ascii="Times New Roman" w:hAnsi="Times New Roman"/>
                <w:b w:val="0"/>
                <w:i w:val="0"/>
                <w:iCs/>
                <w:color w:val="000000"/>
                <w:sz w:val="24"/>
                <w:szCs w:val="24"/>
              </w:rPr>
            </w:r>
            <w:r/>
          </w:p>
          <w:p>
            <w:pPr>
              <w:pStyle w:val="687"/>
              <w:jc w:val="both"/>
              <w:widowControl w:val="off"/>
              <w:rPr>
                <w:color w:val="000000"/>
                <w:sz w:val="24"/>
                <w:szCs w:val="24"/>
              </w:rPr>
            </w:pPr>
            <w:r>
              <w:rPr>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sz w:val="24"/>
                <w:szCs w:val="24"/>
              </w:rPr>
              <w:t xml:space="preserve"> </w:t>
            </w:r>
            <w:r>
              <w:rPr>
                <w:sz w:val="24"/>
                <w:szCs w:val="24"/>
              </w:rPr>
              <w:t xml:space="preserve">Конкретно-социологический, и</w:t>
            </w:r>
            <w:r>
              <w:rPr>
                <w:sz w:val="24"/>
                <w:szCs w:val="24"/>
              </w:rPr>
              <w:t xml:space="preserve">сторико-типологический, общесоциологический и соци</w:t>
            </w:r>
            <w:r>
              <w:rPr>
                <w:sz w:val="24"/>
                <w:szCs w:val="24"/>
              </w:rPr>
              <w:t xml:space="preserve">ально-философский уровни рассмотрения общества. Узкое и широкое понимани</w:t>
            </w:r>
            <w:r>
              <w:rPr>
                <w:sz w:val="24"/>
                <w:szCs w:val="24"/>
              </w:rPr>
              <w:t xml:space="preserve">е </w:t>
            </w:r>
            <w:r>
              <w:rPr>
                <w:sz w:val="24"/>
                <w:szCs w:val="24"/>
              </w:rPr>
              <w:t xml:space="preserve">об</w:t>
            </w:r>
            <w:r>
              <w:rPr>
                <w:sz w:val="24"/>
                <w:szCs w:val="24"/>
              </w:rPr>
              <w:t xml:space="preserve">щества. Реальность и самодостаточность, как необходимые признаки общества. Четыре необходимых вида деятельности, лежащие в основе возникн</w:t>
            </w:r>
            <w:r>
              <w:rPr>
                <w:sz w:val="24"/>
                <w:szCs w:val="24"/>
              </w:rPr>
              <w:t xml:space="preserve">овения основны</w:t>
            </w:r>
            <w:r>
              <w:rPr>
                <w:sz w:val="24"/>
                <w:szCs w:val="24"/>
              </w:rPr>
              <w:t xml:space="preserve">х подсистем общества.</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5.</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 Тема 5. </w:t>
            </w:r>
            <w:r>
              <w:rPr>
                <w:sz w:val="24"/>
                <w:szCs w:val="24"/>
              </w:rPr>
              <w:t xml:space="preserve"> </w:t>
            </w:r>
            <w:r>
              <w:rPr>
                <w:sz w:val="24"/>
                <w:szCs w:val="24"/>
              </w:rPr>
              <w:t xml:space="preserve">Общество как самодостаточная группа людей. </w:t>
            </w:r>
            <w:r>
              <w:rPr>
                <w:sz w:val="24"/>
                <w:szCs w:val="24"/>
              </w:rPr>
              <w:t xml:space="preserve">4 необходимые </w:t>
            </w:r>
            <w:r>
              <w:rPr>
                <w:sz w:val="24"/>
                <w:szCs w:val="24"/>
              </w:rPr>
              <w:t xml:space="preserve">для сущ</w:t>
            </w:r>
            <w:r>
              <w:rPr>
                <w:sz w:val="24"/>
                <w:szCs w:val="24"/>
              </w:rPr>
              <w:t xml:space="preserve">ес</w:t>
            </w:r>
            <w:r>
              <w:rPr>
                <w:sz w:val="24"/>
                <w:szCs w:val="24"/>
              </w:rPr>
              <w:t xml:space="preserve">тв</w:t>
            </w:r>
            <w:r>
              <w:rPr>
                <w:sz w:val="24"/>
                <w:szCs w:val="24"/>
              </w:rPr>
              <w:t xml:space="preserve">ования обще</w:t>
            </w:r>
            <w:r>
              <w:rPr>
                <w:sz w:val="24"/>
                <w:szCs w:val="24"/>
              </w:rPr>
              <w:t xml:space="preserve">ства в</w:t>
            </w:r>
            <w:r>
              <w:rPr>
                <w:sz w:val="24"/>
                <w:szCs w:val="24"/>
              </w:rPr>
              <w:t xml:space="preserve">иды деятельности</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Актуа</w:t>
            </w:r>
            <w:r>
              <w:rPr>
                <w:color w:val="000000"/>
                <w:sz w:val="24"/>
                <w:szCs w:val="24"/>
              </w:rPr>
              <w:t xml:space="preserve">льная и потенциальная </w:t>
            </w:r>
            <w:r>
              <w:rPr>
                <w:color w:val="000000"/>
                <w:sz w:val="24"/>
                <w:szCs w:val="24"/>
              </w:rPr>
              <w:t xml:space="preserve">самодостаточность</w:t>
            </w:r>
            <w:r>
              <w:rPr>
                <w:color w:val="000000"/>
                <w:sz w:val="24"/>
                <w:szCs w:val="24"/>
              </w:rPr>
              <w:t xml:space="preserve">. Автаркия.</w:t>
            </w:r>
            <w:r>
              <w:rPr>
                <w:color w:val="000000"/>
                <w:sz w:val="24"/>
                <w:szCs w:val="24"/>
              </w:rPr>
              <w:t xml:space="preserve"> Самодостаточные и несамодостаточные группы людей. Хозяйственная, организационная, с</w:t>
            </w:r>
            <w:r>
              <w:rPr>
                <w:color w:val="000000"/>
                <w:sz w:val="24"/>
                <w:szCs w:val="24"/>
              </w:rPr>
              <w:t xml:space="preserve">оциальная </w:t>
            </w:r>
            <w:r>
              <w:rPr>
                <w:color w:val="000000"/>
                <w:sz w:val="24"/>
                <w:szCs w:val="24"/>
              </w:rPr>
              <w:t xml:space="preserve">и духовная </w:t>
            </w:r>
            <w:r>
              <w:rPr>
                <w:color w:val="000000"/>
                <w:sz w:val="24"/>
                <w:szCs w:val="24"/>
              </w:rPr>
              <w:t xml:space="preserve">деятельность</w:t>
            </w:r>
            <w:r>
              <w:rPr>
                <w:color w:val="000000"/>
                <w:sz w:val="24"/>
                <w:szCs w:val="24"/>
              </w:rPr>
              <w:t xml:space="preserve"> и и</w:t>
            </w:r>
            <w:r>
              <w:rPr>
                <w:color w:val="000000"/>
                <w:sz w:val="24"/>
                <w:szCs w:val="24"/>
              </w:rPr>
              <w:t xml:space="preserve">х роль в обществе. Узкое и широкое понима</w:t>
            </w:r>
            <w:r>
              <w:rPr>
                <w:color w:val="000000"/>
                <w:sz w:val="24"/>
                <w:szCs w:val="24"/>
              </w:rPr>
              <w:t xml:space="preserve">ни</w:t>
            </w:r>
            <w:r>
              <w:rPr>
                <w:color w:val="000000"/>
                <w:sz w:val="24"/>
                <w:szCs w:val="24"/>
              </w:rPr>
              <w:t xml:space="preserve">е </w:t>
            </w:r>
            <w:r>
              <w:rPr>
                <w:color w:val="000000"/>
                <w:sz w:val="24"/>
                <w:szCs w:val="24"/>
              </w:rPr>
              <w:t xml:space="preserve">социального. Природа </w:t>
            </w:r>
            <w:r>
              <w:rPr>
                <w:color w:val="000000"/>
                <w:sz w:val="24"/>
                <w:szCs w:val="24"/>
              </w:rPr>
              <w:t xml:space="preserve">и общество.</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6.</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bCs/>
                <w:color w:val="000000"/>
                <w:sz w:val="24"/>
                <w:szCs w:val="24"/>
              </w:rPr>
              <w:t xml:space="preserve"> </w:t>
            </w:r>
            <w:r>
              <w:rPr>
                <w:color w:val="000000"/>
                <w:sz w:val="24"/>
                <w:szCs w:val="24"/>
              </w:rPr>
              <w:t xml:space="preserve"> </w:t>
            </w:r>
            <w:r>
              <w:rPr>
                <w:sz w:val="24"/>
                <w:szCs w:val="24"/>
              </w:rPr>
              <w:t xml:space="preserve"> </w:t>
            </w:r>
            <w:r>
              <w:rPr>
                <w:sz w:val="24"/>
                <w:szCs w:val="24"/>
              </w:rPr>
              <w:t xml:space="preserve">Тема 6</w:t>
            </w:r>
            <w:r>
              <w:rPr>
                <w:sz w:val="24"/>
                <w:szCs w:val="24"/>
              </w:rPr>
              <w:t xml:space="preserve">. Сущность чело</w:t>
            </w:r>
            <w:r>
              <w:rPr>
                <w:sz w:val="24"/>
                <w:szCs w:val="24"/>
              </w:rPr>
              <w:t xml:space="preserve">в</w:t>
            </w:r>
            <w:r>
              <w:rPr>
                <w:sz w:val="24"/>
                <w:szCs w:val="24"/>
              </w:rPr>
              <w:t xml:space="preserve">ека как объект исследования</w:t>
            </w:r>
            <w:r>
              <w:rPr>
                <w:sz w:val="24"/>
                <w:szCs w:val="24"/>
              </w:rPr>
              <w:t xml:space="preserve">. Три этапа развития челове</w:t>
            </w:r>
            <w:r>
              <w:rPr>
                <w:sz w:val="24"/>
                <w:szCs w:val="24"/>
              </w:rPr>
              <w:t xml:space="preserve">чества</w:t>
            </w:r>
            <w:r>
              <w:rPr>
                <w:sz w:val="24"/>
                <w:szCs w:val="24"/>
              </w:rPr>
              <w:t xml:space="preserve"> (дикость, варварство, цивилизация). Тотемизм и анимизм.</w:t>
            </w:r>
            <w:r>
              <w:rPr>
                <w:bCs/>
                <w:color w:val="000000"/>
                <w:sz w:val="24"/>
                <w:szCs w:val="24"/>
              </w:rPr>
            </w:r>
            <w:r/>
          </w:p>
        </w:tc>
        <w:tc>
          <w:tcPr>
            <w:tcW w:w="5286" w:type="auto"/>
            <w:vAlign w:val="top"/>
            <w:textDirection w:val="lrTb"/>
            <w:noWrap w:val="false"/>
          </w:tcPr>
          <w:p>
            <w:pPr>
              <w:pStyle w:val="689"/>
              <w:jc w:val="both"/>
              <w:keepNext w:val="0"/>
              <w:spacing w:before="0" w:after="0"/>
              <w:rPr>
                <w:rFonts w:ascii="Times New Roman" w:hAnsi="Times New Roman"/>
                <w:b w:val="0"/>
                <w:i w:val="0"/>
                <w:color w:val="000000"/>
                <w:sz w:val="24"/>
                <w:szCs w:val="24"/>
              </w:rPr>
            </w:pPr>
            <w:r>
              <w:rPr>
                <w:rFonts w:ascii="Times New Roman" w:hAnsi="Times New Roman"/>
                <w:color w:val="000000"/>
                <w:sz w:val="24"/>
                <w:szCs w:val="24"/>
              </w:rPr>
              <w:t xml:space="preserve"> </w:t>
            </w:r>
            <w:r>
              <w:rPr>
                <w:rFonts w:ascii="Times New Roman" w:hAnsi="Times New Roman"/>
                <w:b w:val="0"/>
                <w:i w:val="0"/>
                <w:sz w:val="24"/>
                <w:szCs w:val="24"/>
              </w:rPr>
              <w:t xml:space="preserve"> Дикость, </w:t>
            </w:r>
            <w:r>
              <w:rPr>
                <w:rFonts w:ascii="Times New Roman" w:hAnsi="Times New Roman"/>
                <w:b w:val="0"/>
                <w:i w:val="0"/>
                <w:sz w:val="24"/>
                <w:szCs w:val="24"/>
              </w:rPr>
              <w:t xml:space="preserve">варварство и цивилиза</w:t>
            </w:r>
            <w:r>
              <w:rPr>
                <w:rFonts w:ascii="Times New Roman" w:hAnsi="Times New Roman"/>
                <w:b w:val="0"/>
                <w:i w:val="0"/>
                <w:sz w:val="24"/>
                <w:szCs w:val="24"/>
              </w:rPr>
              <w:t xml:space="preserve">ция, как три этапа развития человека. Пр</w:t>
            </w:r>
            <w:r>
              <w:rPr>
                <w:rFonts w:ascii="Times New Roman" w:hAnsi="Times New Roman"/>
                <w:b w:val="0"/>
                <w:i w:val="0"/>
                <w:sz w:val="24"/>
                <w:szCs w:val="24"/>
              </w:rPr>
              <w:t xml:space="preserve">из</w:t>
            </w:r>
            <w:r>
              <w:rPr>
                <w:rFonts w:ascii="Times New Roman" w:hAnsi="Times New Roman"/>
                <w:b w:val="0"/>
                <w:i w:val="0"/>
                <w:sz w:val="24"/>
                <w:szCs w:val="24"/>
              </w:rPr>
              <w:t xml:space="preserve">на</w:t>
            </w:r>
            <w:r>
              <w:rPr>
                <w:rFonts w:ascii="Times New Roman" w:hAnsi="Times New Roman"/>
                <w:b w:val="0"/>
                <w:i w:val="0"/>
                <w:sz w:val="24"/>
                <w:szCs w:val="24"/>
              </w:rPr>
              <w:t xml:space="preserve">ки цивилизации.</w:t>
            </w:r>
            <w:r>
              <w:rPr>
                <w:rFonts w:ascii="Times New Roman" w:hAnsi="Times New Roman"/>
                <w:b w:val="0"/>
                <w:i w:val="0"/>
                <w:color w:val="000000"/>
                <w:sz w:val="24"/>
                <w:szCs w:val="24"/>
              </w:rPr>
            </w:r>
            <w:r/>
          </w:p>
          <w:p>
            <w:pPr>
              <w:pStyle w:val="687"/>
              <w:jc w:val="both"/>
              <w:widowControl w:val="off"/>
              <w:tabs>
                <w:tab w:val="left" w:pos="645" w:leader="none"/>
              </w:tabs>
              <w:rPr>
                <w:color w:val="000000"/>
                <w:sz w:val="24"/>
                <w:szCs w:val="24"/>
              </w:rPr>
            </w:pPr>
            <w:r>
              <w:rPr>
                <w:color w:val="000000"/>
                <w:sz w:val="24"/>
                <w:szCs w:val="24"/>
              </w:rPr>
              <w:t xml:space="preserve">Антропоморфное мышлени</w:t>
            </w:r>
            <w:r>
              <w:rPr>
                <w:color w:val="000000"/>
                <w:sz w:val="24"/>
                <w:szCs w:val="24"/>
              </w:rPr>
              <w:t xml:space="preserve">е: </w:t>
            </w:r>
            <w:r>
              <w:rPr>
                <w:color w:val="000000"/>
                <w:sz w:val="24"/>
                <w:szCs w:val="24"/>
              </w:rPr>
              <w:t xml:space="preserve">тотемизм, </w:t>
            </w:r>
            <w:r>
              <w:rPr>
                <w:color w:val="000000"/>
                <w:sz w:val="24"/>
                <w:szCs w:val="24"/>
              </w:rPr>
              <w:t xml:space="preserve">анимизм.</w:t>
            </w:r>
            <w:r>
              <w:rPr>
                <w:color w:val="000000"/>
                <w:sz w:val="24"/>
                <w:szCs w:val="24"/>
              </w:rPr>
              <w:t xml:space="preserve"> П</w:t>
            </w:r>
            <w:r>
              <w:rPr>
                <w:color w:val="000000"/>
                <w:sz w:val="24"/>
                <w:szCs w:val="24"/>
              </w:rPr>
              <w:t xml:space="preserve">ричины антропоморфного мышления. </w:t>
            </w:r>
            <w:r>
              <w:rPr>
                <w:color w:val="000000"/>
                <w:sz w:val="24"/>
                <w:szCs w:val="24"/>
              </w:rPr>
              <w:t xml:space="preserve">Потреб</w:t>
            </w:r>
            <w:r>
              <w:rPr>
                <w:color w:val="000000"/>
                <w:sz w:val="24"/>
                <w:szCs w:val="24"/>
              </w:rPr>
              <w:t xml:space="preserve">ности. </w:t>
            </w:r>
            <w:r>
              <w:rPr>
                <w:color w:val="000000"/>
                <w:sz w:val="24"/>
                <w:szCs w:val="24"/>
              </w:rPr>
              <w:t xml:space="preserve">Депривация </w:t>
            </w:r>
            <w:r>
              <w:rPr>
                <w:color w:val="000000"/>
                <w:sz w:val="24"/>
                <w:szCs w:val="24"/>
              </w:rPr>
              <w:t xml:space="preserve">когнитивной </w:t>
            </w:r>
            <w:r>
              <w:rPr>
                <w:color w:val="000000"/>
                <w:sz w:val="24"/>
                <w:szCs w:val="24"/>
              </w:rPr>
              <w:t xml:space="preserve">потре</w:t>
            </w:r>
            <w:r>
              <w:rPr>
                <w:color w:val="000000"/>
                <w:sz w:val="24"/>
                <w:szCs w:val="24"/>
              </w:rPr>
              <w:t xml:space="preserve">б</w:t>
            </w:r>
            <w:r>
              <w:rPr>
                <w:color w:val="000000"/>
                <w:sz w:val="24"/>
                <w:szCs w:val="24"/>
              </w:rPr>
              <w:t xml:space="preserve">ност</w:t>
            </w:r>
            <w:r>
              <w:rPr>
                <w:color w:val="000000"/>
                <w:sz w:val="24"/>
                <w:szCs w:val="24"/>
              </w:rPr>
              <w:t xml:space="preserve">и и потребности в безопасности.</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7.</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Три измерения человеческой сущности и три п</w:t>
            </w:r>
            <w:r>
              <w:rPr>
                <w:sz w:val="24"/>
                <w:szCs w:val="24"/>
              </w:rPr>
              <w:t xml:space="preserve">одхода к ее исследованию</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Челове</w:t>
            </w:r>
            <w:r>
              <w:rPr>
                <w:color w:val="000000"/>
                <w:sz w:val="24"/>
                <w:szCs w:val="24"/>
              </w:rPr>
              <w:t xml:space="preserve">к,</w:t>
            </w:r>
            <w:r>
              <w:rPr>
                <w:color w:val="000000"/>
                <w:sz w:val="24"/>
                <w:szCs w:val="24"/>
              </w:rPr>
              <w:t xml:space="preserve"> к</w:t>
            </w:r>
            <w:r>
              <w:rPr>
                <w:color w:val="000000"/>
                <w:sz w:val="24"/>
                <w:szCs w:val="24"/>
              </w:rPr>
              <w:t xml:space="preserve">ак</w:t>
            </w:r>
            <w:r>
              <w:rPr>
                <w:color w:val="000000"/>
                <w:sz w:val="24"/>
                <w:szCs w:val="24"/>
              </w:rPr>
              <w:t xml:space="preserve"> многомерное существо. Сущность и содержание свойств человека.</w:t>
            </w:r>
            <w:r>
              <w:rPr>
                <w:color w:val="000000"/>
                <w:sz w:val="24"/>
                <w:szCs w:val="24"/>
              </w:rPr>
              <w:t xml:space="preserve"> Существенные и </w:t>
            </w:r>
            <w:r>
              <w:rPr>
                <w:color w:val="000000"/>
                <w:sz w:val="24"/>
                <w:szCs w:val="24"/>
              </w:rPr>
              <w:t xml:space="preserve">уникальные </w:t>
            </w:r>
            <w:r>
              <w:rPr>
                <w:color w:val="000000"/>
                <w:sz w:val="24"/>
                <w:szCs w:val="24"/>
              </w:rPr>
              <w:t xml:space="preserve">свойства человека. </w:t>
            </w:r>
            <w:r>
              <w:rPr>
                <w:color w:val="000000"/>
                <w:sz w:val="24"/>
                <w:szCs w:val="24"/>
              </w:rPr>
              <w:t xml:space="preserve">Три измерения сущности человека (родовая, социально-исто</w:t>
            </w:r>
            <w:r>
              <w:rPr>
                <w:color w:val="000000"/>
                <w:sz w:val="24"/>
                <w:szCs w:val="24"/>
              </w:rPr>
              <w:t xml:space="preserve">рическая и индивидуальная сущность человека. </w:t>
            </w:r>
            <w:r>
              <w:rPr>
                <w:color w:val="000000"/>
                <w:sz w:val="24"/>
                <w:szCs w:val="24"/>
              </w:rPr>
              <w:t xml:space="preserve">Информационные</w:t>
            </w:r>
            <w:r>
              <w:rPr>
                <w:color w:val="000000"/>
                <w:sz w:val="24"/>
                <w:szCs w:val="24"/>
              </w:rPr>
              <w:t xml:space="preserve"> (функциональные и </w:t>
            </w:r>
            <w:r>
              <w:rPr>
                <w:color w:val="000000"/>
                <w:sz w:val="24"/>
                <w:szCs w:val="24"/>
              </w:rPr>
              <w:t xml:space="preserve">субстанц</w:t>
            </w:r>
            <w:r>
              <w:rPr>
                <w:color w:val="000000"/>
                <w:sz w:val="24"/>
                <w:szCs w:val="24"/>
              </w:rPr>
              <w:t xml:space="preserve">иа</w:t>
            </w:r>
            <w:r>
              <w:rPr>
                <w:color w:val="000000"/>
                <w:sz w:val="24"/>
                <w:szCs w:val="24"/>
              </w:rPr>
              <w:t xml:space="preserve">ль</w:t>
            </w:r>
            <w:r>
              <w:rPr>
                <w:color w:val="000000"/>
                <w:sz w:val="24"/>
                <w:szCs w:val="24"/>
              </w:rPr>
              <w:t xml:space="preserve">ные</w:t>
            </w:r>
            <w:r>
              <w:rPr>
                <w:color w:val="000000"/>
                <w:sz w:val="24"/>
                <w:szCs w:val="24"/>
              </w:rPr>
              <w:t xml:space="preserve">)</w:t>
            </w:r>
            <w:r>
              <w:rPr>
                <w:color w:val="000000"/>
                <w:sz w:val="24"/>
                <w:szCs w:val="24"/>
              </w:rPr>
              <w:t xml:space="preserve"> и неинформационные объекты.</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8.</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bCs/>
                <w:color w:val="000000"/>
                <w:sz w:val="24"/>
                <w:szCs w:val="24"/>
              </w:rPr>
              <w:t xml:space="preserve"> </w:t>
            </w:r>
            <w:r>
              <w:rPr>
                <w:color w:val="000000"/>
                <w:sz w:val="24"/>
                <w:szCs w:val="24"/>
              </w:rPr>
              <w:t xml:space="preserve">Тема 8. </w:t>
            </w:r>
            <w:r>
              <w:rPr>
                <w:color w:val="000000"/>
                <w:sz w:val="24"/>
                <w:szCs w:val="24"/>
              </w:rPr>
              <w:t xml:space="preserve"> </w:t>
            </w:r>
            <w:r>
              <w:rPr>
                <w:color w:val="000000"/>
                <w:sz w:val="24"/>
                <w:szCs w:val="24"/>
              </w:rPr>
              <w:t xml:space="preserve"> </w:t>
            </w:r>
            <w:r>
              <w:rPr>
                <w:color w:val="000000"/>
                <w:sz w:val="24"/>
                <w:szCs w:val="24"/>
              </w:rPr>
              <w:t xml:space="preserve">С</w:t>
            </w:r>
            <w:r>
              <w:rPr>
                <w:color w:val="000000"/>
                <w:sz w:val="24"/>
                <w:szCs w:val="24"/>
              </w:rPr>
              <w:t xml:space="preserve">убстратный подход к анализу человеческой сущности. Соматически</w:t>
            </w:r>
            <w:r>
              <w:rPr>
                <w:color w:val="000000"/>
                <w:sz w:val="24"/>
                <w:szCs w:val="24"/>
              </w:rPr>
              <w:t xml:space="preserve">е свойства</w:t>
            </w:r>
            <w:r>
              <w:rPr>
                <w:color w:val="000000"/>
                <w:sz w:val="24"/>
                <w:szCs w:val="24"/>
              </w:rPr>
              <w:t xml:space="preserve">, их влияние на социальные свойства и родовую сущность человека</w:t>
            </w:r>
            <w:r>
              <w:rPr>
                <w:bCs/>
                <w:color w:val="000000"/>
                <w:sz w:val="24"/>
                <w:szCs w:val="24"/>
              </w:rPr>
            </w:r>
            <w:r/>
          </w:p>
        </w:tc>
        <w:tc>
          <w:tcPr>
            <w:tcW w:w="5286" w:type="auto"/>
            <w:vAlign w:val="top"/>
            <w:textDirection w:val="lrTb"/>
            <w:noWrap w:val="false"/>
          </w:tcPr>
          <w:p>
            <w:pPr>
              <w:pStyle w:val="687"/>
              <w:jc w:val="both"/>
              <w:rPr>
                <w:color w:val="000000"/>
                <w:sz w:val="24"/>
                <w:szCs w:val="24"/>
              </w:rPr>
            </w:pPr>
            <w:r>
              <w:rPr>
                <w:color w:val="000000"/>
                <w:sz w:val="24"/>
                <w:szCs w:val="24"/>
              </w:rPr>
              <w:t xml:space="preserve"> </w:t>
            </w:r>
            <w:r>
              <w:rPr>
                <w:color w:val="000000"/>
                <w:sz w:val="24"/>
                <w:szCs w:val="24"/>
              </w:rPr>
              <w:t xml:space="preserve">Трактовки понятия субст</w:t>
            </w:r>
            <w:r>
              <w:rPr>
                <w:color w:val="000000"/>
                <w:sz w:val="24"/>
                <w:szCs w:val="24"/>
              </w:rPr>
              <w:t xml:space="preserve">анции. Су</w:t>
            </w:r>
            <w:r>
              <w:rPr>
                <w:color w:val="000000"/>
                <w:sz w:val="24"/>
                <w:szCs w:val="24"/>
              </w:rPr>
              <w:t xml:space="preserve">б</w:t>
            </w:r>
            <w:r>
              <w:rPr>
                <w:color w:val="000000"/>
                <w:sz w:val="24"/>
                <w:szCs w:val="24"/>
              </w:rPr>
              <w:t xml:space="preserve">станция, как качество, способное</w:t>
            </w:r>
            <w:r>
              <w:rPr>
                <w:color w:val="000000"/>
                <w:sz w:val="24"/>
                <w:szCs w:val="24"/>
              </w:rPr>
              <w:t xml:space="preserve"> к </w:t>
            </w:r>
            <w:r>
              <w:rPr>
                <w:color w:val="000000"/>
                <w:sz w:val="24"/>
                <w:szCs w:val="24"/>
              </w:rPr>
              <w:t xml:space="preserve">с</w:t>
            </w:r>
            <w:r>
              <w:rPr>
                <w:color w:val="000000"/>
                <w:sz w:val="24"/>
                <w:szCs w:val="24"/>
              </w:rPr>
              <w:t xml:space="preserve">амопорождения, самосборке, самоподдержанию и сам</w:t>
            </w:r>
            <w:r>
              <w:rPr>
                <w:color w:val="000000"/>
                <w:sz w:val="24"/>
                <w:szCs w:val="24"/>
              </w:rPr>
              <w:t xml:space="preserve">оразвитию. </w:t>
            </w:r>
            <w:r>
              <w:rPr>
                <w:color w:val="000000"/>
                <w:sz w:val="24"/>
                <w:szCs w:val="24"/>
              </w:rPr>
              <w:t xml:space="preserve">О</w:t>
            </w:r>
            <w:r>
              <w:rPr>
                <w:color w:val="000000"/>
                <w:sz w:val="24"/>
                <w:szCs w:val="24"/>
              </w:rPr>
              <w:t xml:space="preserve">собенности </w:t>
            </w:r>
            <w:r>
              <w:rPr>
                <w:color w:val="000000"/>
                <w:sz w:val="24"/>
                <w:szCs w:val="24"/>
              </w:rPr>
              <w:t xml:space="preserve">и сложности субстратного анализа. В</w:t>
            </w:r>
            <w:r>
              <w:rPr>
                <w:color w:val="000000"/>
                <w:sz w:val="24"/>
                <w:szCs w:val="24"/>
              </w:rPr>
              <w:t xml:space="preserve">лияние соматических свойств на социальные </w:t>
            </w:r>
            <w:r>
              <w:rPr>
                <w:color w:val="000000"/>
                <w:sz w:val="24"/>
                <w:szCs w:val="24"/>
              </w:rPr>
              <w:t xml:space="preserve">характеристики</w:t>
            </w:r>
            <w:r>
              <w:rPr>
                <w:color w:val="000000"/>
                <w:sz w:val="24"/>
                <w:szCs w:val="24"/>
              </w:rPr>
              <w:t xml:space="preserve"> человека.</w:t>
            </w:r>
            <w:r>
              <w:rPr>
                <w:color w:val="000000"/>
                <w:sz w:val="24"/>
                <w:szCs w:val="24"/>
              </w:rPr>
              <w:t xml:space="preserve">  </w:t>
            </w:r>
            <w:r>
              <w:rPr>
                <w:color w:val="000000"/>
                <w:sz w:val="24"/>
                <w:szCs w:val="24"/>
              </w:rPr>
              <w:t xml:space="preserve">Вли</w:t>
            </w:r>
            <w:r>
              <w:rPr>
                <w:color w:val="000000"/>
                <w:sz w:val="24"/>
                <w:szCs w:val="24"/>
              </w:rPr>
              <w:t xml:space="preserve">яние соматических свойств на родовую сущность человека. Социологизатор</w:t>
            </w:r>
            <w:r>
              <w:rPr>
                <w:color w:val="000000"/>
                <w:sz w:val="24"/>
                <w:szCs w:val="24"/>
              </w:rPr>
              <w:t xml:space="preserve">с</w:t>
            </w:r>
            <w:r>
              <w:rPr>
                <w:color w:val="000000"/>
                <w:sz w:val="24"/>
                <w:szCs w:val="24"/>
              </w:rPr>
              <w:t xml:space="preserve">кая </w:t>
            </w:r>
            <w:r>
              <w:rPr>
                <w:color w:val="000000"/>
                <w:sz w:val="24"/>
                <w:szCs w:val="24"/>
              </w:rPr>
              <w:t xml:space="preserve">и би</w:t>
            </w:r>
            <w:r>
              <w:rPr>
                <w:color w:val="000000"/>
                <w:sz w:val="24"/>
                <w:szCs w:val="24"/>
              </w:rPr>
              <w:t xml:space="preserve">ологизаторская точки зрени</w:t>
            </w:r>
            <w:r>
              <w:rPr>
                <w:color w:val="000000"/>
                <w:sz w:val="24"/>
                <w:szCs w:val="24"/>
              </w:rPr>
              <w:t xml:space="preserve">я. </w:t>
            </w:r>
            <w:r>
              <w:rPr>
                <w:color w:val="000000"/>
                <w:sz w:val="24"/>
                <w:szCs w:val="24"/>
              </w:rPr>
            </w:r>
            <w:r/>
          </w:p>
          <w:p>
            <w:pPr>
              <w:pStyle w:val="687"/>
              <w:jc w:val="both"/>
              <w:widowControl w:val="off"/>
              <w:tabs>
                <w:tab w:val="left" w:pos="645" w:leader="none"/>
              </w:tabs>
              <w:rPr>
                <w:color w:val="000000"/>
                <w:sz w:val="24"/>
                <w:szCs w:val="24"/>
              </w:rPr>
            </w:pP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9.</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bCs/>
                <w:color w:val="000000"/>
                <w:sz w:val="24"/>
                <w:szCs w:val="24"/>
              </w:rPr>
              <w:t xml:space="preserve"> </w:t>
            </w:r>
            <w:r>
              <w:rPr>
                <w:sz w:val="24"/>
                <w:szCs w:val="24"/>
              </w:rPr>
              <w:t xml:space="preserve">Тема 9. </w:t>
            </w:r>
            <w:r>
              <w:rPr>
                <w:sz w:val="24"/>
                <w:szCs w:val="24"/>
              </w:rPr>
              <w:t xml:space="preserve"> </w:t>
            </w:r>
            <w:r>
              <w:rPr>
                <w:sz w:val="24"/>
                <w:szCs w:val="24"/>
              </w:rPr>
              <w:t xml:space="preserve"> </w:t>
            </w:r>
            <w:r>
              <w:rPr>
                <w:sz w:val="24"/>
                <w:szCs w:val="24"/>
              </w:rPr>
              <w:t xml:space="preserve">Филогенетические свойства человека и антропосоциогенез</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 Влияние соматики </w:t>
            </w:r>
            <w:r>
              <w:rPr>
                <w:color w:val="000000"/>
                <w:sz w:val="24"/>
                <w:szCs w:val="24"/>
              </w:rPr>
              <w:t xml:space="preserve">н</w:t>
            </w:r>
            <w:r>
              <w:rPr>
                <w:color w:val="000000"/>
                <w:sz w:val="24"/>
                <w:szCs w:val="24"/>
              </w:rPr>
              <w:t xml:space="preserve">а</w:t>
            </w:r>
            <w:r>
              <w:rPr>
                <w:color w:val="000000"/>
                <w:sz w:val="24"/>
                <w:szCs w:val="24"/>
              </w:rPr>
              <w:t xml:space="preserve"> целепостановк</w:t>
            </w:r>
            <w:r>
              <w:rPr>
                <w:color w:val="000000"/>
                <w:sz w:val="24"/>
                <w:szCs w:val="24"/>
              </w:rPr>
              <w:t xml:space="preserve">у</w:t>
            </w:r>
            <w:r>
              <w:rPr>
                <w:color w:val="000000"/>
                <w:sz w:val="24"/>
                <w:szCs w:val="24"/>
              </w:rPr>
              <w:t xml:space="preserve">. Влияние соматики на целереализаци</w:t>
            </w:r>
            <w:r>
              <w:rPr>
                <w:color w:val="000000"/>
                <w:sz w:val="24"/>
                <w:szCs w:val="24"/>
              </w:rPr>
              <w:t xml:space="preserve">ю (биогенная детерминация, социогенная прескрипция). Теория Ломброзо. Филогенет</w:t>
            </w:r>
            <w:r>
              <w:rPr>
                <w:color w:val="000000"/>
                <w:sz w:val="24"/>
                <w:szCs w:val="24"/>
              </w:rPr>
              <w:t xml:space="preserve">ичес</w:t>
            </w:r>
            <w:r>
              <w:rPr>
                <w:color w:val="000000"/>
                <w:sz w:val="24"/>
                <w:szCs w:val="24"/>
              </w:rPr>
              <w:t xml:space="preserve">кие признаки человека. Антропологическая триада (бипедия, свободная рука, анатомия головного моз</w:t>
            </w:r>
            <w:r>
              <w:rPr>
                <w:color w:val="000000"/>
                <w:sz w:val="24"/>
                <w:szCs w:val="24"/>
              </w:rPr>
              <w:t xml:space="preserve">га с субстратным центром ре</w:t>
            </w:r>
            <w:r>
              <w:rPr>
                <w:color w:val="000000"/>
                <w:sz w:val="24"/>
                <w:szCs w:val="24"/>
              </w:rPr>
              <w:t xml:space="preserve">чи). Феномен Маугли.</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10.</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10.</w:t>
            </w:r>
            <w:r>
              <w:rPr>
                <w:sz w:val="24"/>
                <w:szCs w:val="24"/>
              </w:rPr>
              <w:t xml:space="preserve"> Ф</w:t>
            </w:r>
            <w:r>
              <w:rPr>
                <w:sz w:val="24"/>
                <w:szCs w:val="24"/>
              </w:rPr>
              <w:t xml:space="preserve">ункциональный подход к сущности человека</w:t>
            </w:r>
            <w:r>
              <w:rPr>
                <w:sz w:val="24"/>
                <w:szCs w:val="24"/>
              </w:rPr>
              <w:t xml:space="preserve">. Субстанциальный подхо</w:t>
            </w:r>
            <w:r>
              <w:rPr>
                <w:sz w:val="24"/>
                <w:szCs w:val="24"/>
              </w:rPr>
              <w:t xml:space="preserve">д. Деятельность, как способ с</w:t>
            </w:r>
            <w:r>
              <w:rPr>
                <w:sz w:val="24"/>
                <w:szCs w:val="24"/>
              </w:rPr>
              <w:t xml:space="preserve">амоц</w:t>
            </w:r>
            <w:r>
              <w:rPr>
                <w:sz w:val="24"/>
                <w:szCs w:val="24"/>
              </w:rPr>
              <w:t xml:space="preserve">ельного существования в среде</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Функциональный подход, как основной при исследовании социальной сущности человека. Рол</w:t>
            </w:r>
            <w:r>
              <w:rPr>
                <w:color w:val="000000"/>
                <w:sz w:val="24"/>
                <w:szCs w:val="24"/>
              </w:rPr>
              <w:t xml:space="preserve">евая теория личности. Интериоризация. </w:t>
            </w:r>
            <w:r>
              <w:rPr>
                <w:color w:val="000000"/>
                <w:sz w:val="24"/>
                <w:szCs w:val="24"/>
              </w:rPr>
              <w:t xml:space="preserve">Субъектность человека</w:t>
            </w:r>
            <w:r>
              <w:rPr>
                <w:color w:val="000000"/>
                <w:sz w:val="24"/>
                <w:szCs w:val="24"/>
              </w:rPr>
              <w:t xml:space="preserve">,</w:t>
            </w:r>
            <w:r>
              <w:rPr>
                <w:color w:val="000000"/>
                <w:sz w:val="24"/>
                <w:szCs w:val="24"/>
              </w:rPr>
              <w:t xml:space="preserve"> </w:t>
            </w:r>
            <w:r>
              <w:rPr>
                <w:color w:val="000000"/>
                <w:sz w:val="24"/>
                <w:szCs w:val="24"/>
              </w:rPr>
              <w:t xml:space="preserve">как </w:t>
            </w:r>
            <w:r>
              <w:rPr>
                <w:color w:val="000000"/>
                <w:sz w:val="24"/>
                <w:szCs w:val="24"/>
              </w:rPr>
              <w:t xml:space="preserve">экзистенциальная свобода</w:t>
            </w:r>
            <w:r>
              <w:rPr>
                <w:color w:val="000000"/>
                <w:sz w:val="24"/>
                <w:szCs w:val="24"/>
              </w:rPr>
              <w:t xml:space="preserve">. Внешняя (разумная и нер</w:t>
            </w:r>
            <w:r>
              <w:rPr>
                <w:color w:val="000000"/>
                <w:sz w:val="24"/>
                <w:szCs w:val="24"/>
              </w:rPr>
              <w:t xml:space="preserve">азумная) и внутренняя </w:t>
            </w:r>
            <w:r>
              <w:rPr>
                <w:color w:val="000000"/>
                <w:sz w:val="24"/>
                <w:szCs w:val="24"/>
              </w:rPr>
              <w:t xml:space="preserve">своб</w:t>
            </w:r>
            <w:r>
              <w:rPr>
                <w:color w:val="000000"/>
                <w:sz w:val="24"/>
                <w:szCs w:val="24"/>
              </w:rPr>
              <w:t xml:space="preserve">ода.</w:t>
            </w:r>
            <w:r>
              <w:rPr>
                <w:color w:val="000000"/>
                <w:sz w:val="24"/>
                <w:szCs w:val="24"/>
              </w:rPr>
              <w:t xml:space="preserve"> Возможности субстанциального подхода. Специфика деятельности. </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11.</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w:t>
            </w:r>
            <w:r>
              <w:rPr>
                <w:sz w:val="24"/>
                <w:szCs w:val="24"/>
              </w:rPr>
              <w:t xml:space="preserve">а 11.</w:t>
            </w:r>
            <w:r>
              <w:rPr>
                <w:sz w:val="24"/>
                <w:szCs w:val="24"/>
              </w:rPr>
              <w:t xml:space="preserve"> Целесообразная деятельность</w:t>
            </w:r>
            <w:r>
              <w:rPr>
                <w:sz w:val="24"/>
                <w:szCs w:val="24"/>
              </w:rPr>
              <w:t xml:space="preserve">. Деятельность и процессы в неживой природе. Деятельность и биологические процессы. Умственная деятельность</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Деятельность и процессы в неживой п</w:t>
            </w:r>
            <w:r>
              <w:rPr>
                <w:color w:val="000000"/>
                <w:sz w:val="24"/>
                <w:szCs w:val="24"/>
              </w:rPr>
              <w:t xml:space="preserve">риро</w:t>
            </w:r>
            <w:r>
              <w:rPr>
                <w:color w:val="000000"/>
                <w:sz w:val="24"/>
                <w:szCs w:val="24"/>
              </w:rPr>
              <w:t xml:space="preserve">де </w:t>
            </w:r>
            <w:r>
              <w:rPr>
                <w:color w:val="000000"/>
                <w:sz w:val="24"/>
                <w:szCs w:val="24"/>
              </w:rPr>
              <w:t xml:space="preserve">–</w:t>
            </w:r>
            <w:r>
              <w:rPr>
                <w:color w:val="000000"/>
                <w:sz w:val="24"/>
                <w:szCs w:val="24"/>
              </w:rPr>
              <w:t xml:space="preserve"> сходства </w:t>
            </w:r>
            <w:r>
              <w:rPr>
                <w:color w:val="000000"/>
                <w:sz w:val="24"/>
                <w:szCs w:val="24"/>
              </w:rPr>
              <w:t xml:space="preserve">и различия. Деятельность и активности биологических систем. Умственный труд и мышление</w:t>
            </w:r>
            <w:r>
              <w:rPr>
                <w:color w:val="000000"/>
                <w:sz w:val="24"/>
                <w:szCs w:val="24"/>
              </w:rPr>
              <w:t xml:space="preserve">.</w:t>
            </w:r>
            <w:r>
              <w:rPr>
                <w:color w:val="000000"/>
                <w:sz w:val="24"/>
                <w:szCs w:val="24"/>
              </w:rPr>
              <w:t xml:space="preserve"> Три фазы умственной деятельности (фаза логического синтеза, фаза объек</w:t>
            </w:r>
            <w:r>
              <w:rPr>
                <w:color w:val="000000"/>
                <w:sz w:val="24"/>
                <w:szCs w:val="24"/>
              </w:rPr>
              <w:t xml:space="preserve">тивации, фаза социализации). Физикалистский и биологический ред</w:t>
            </w:r>
            <w:r>
              <w:rPr>
                <w:color w:val="000000"/>
                <w:sz w:val="24"/>
                <w:szCs w:val="24"/>
              </w:rPr>
              <w:t xml:space="preserve">укционизм. Цель и</w:t>
            </w:r>
            <w:r>
              <w:rPr>
                <w:color w:val="000000"/>
                <w:sz w:val="24"/>
                <w:szCs w:val="24"/>
              </w:rPr>
              <w:t xml:space="preserve"> цел</w:t>
            </w:r>
            <w:r>
              <w:rPr>
                <w:color w:val="000000"/>
                <w:sz w:val="24"/>
                <w:szCs w:val="24"/>
              </w:rPr>
              <w:t xml:space="preserve">есообразность.</w:t>
            </w:r>
            <w:r>
              <w:rPr>
                <w:color w:val="000000"/>
                <w:sz w:val="24"/>
                <w:szCs w:val="24"/>
              </w:rPr>
              <w:t xml:space="preserve"> </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12.</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12.</w:t>
            </w:r>
            <w:r>
              <w:rPr>
                <w:sz w:val="24"/>
                <w:szCs w:val="24"/>
              </w:rPr>
              <w:t xml:space="preserve"> </w:t>
            </w:r>
            <w:r>
              <w:rPr>
                <w:sz w:val="24"/>
                <w:szCs w:val="24"/>
              </w:rPr>
              <w:t xml:space="preserve">Сходство деятельности человека и </w:t>
            </w:r>
            <w:r>
              <w:rPr>
                <w:sz w:val="24"/>
                <w:szCs w:val="24"/>
              </w:rPr>
              <w:t xml:space="preserve">активности </w:t>
            </w:r>
            <w:r>
              <w:rPr>
                <w:sz w:val="24"/>
                <w:szCs w:val="24"/>
              </w:rPr>
              <w:t xml:space="preserve">животного. Инстинкты и </w:t>
            </w:r>
            <w:r>
              <w:rPr>
                <w:sz w:val="24"/>
                <w:szCs w:val="24"/>
              </w:rPr>
              <w:t xml:space="preserve">потребности. Д-поведение и Б-поведение</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Сходства и различия деятельности человека и </w:t>
            </w:r>
            <w:r>
              <w:rPr>
                <w:color w:val="000000"/>
                <w:sz w:val="24"/>
                <w:szCs w:val="24"/>
              </w:rPr>
              <w:t xml:space="preserve">акти</w:t>
            </w:r>
            <w:r>
              <w:rPr>
                <w:color w:val="000000"/>
                <w:sz w:val="24"/>
                <w:szCs w:val="24"/>
              </w:rPr>
              <w:t xml:space="preserve">вности животных. </w:t>
            </w:r>
            <w:r>
              <w:rPr>
                <w:color w:val="000000"/>
                <w:sz w:val="24"/>
                <w:szCs w:val="24"/>
              </w:rPr>
              <w:t xml:space="preserve">Жизнь как кон</w:t>
            </w:r>
            <w:r>
              <w:rPr>
                <w:color w:val="000000"/>
                <w:sz w:val="24"/>
                <w:szCs w:val="24"/>
              </w:rPr>
              <w:t xml:space="preserve">е</w:t>
            </w:r>
            <w:r>
              <w:rPr>
                <w:color w:val="000000"/>
                <w:sz w:val="24"/>
                <w:szCs w:val="24"/>
              </w:rPr>
              <w:t xml:space="preserve">ч</w:t>
            </w:r>
            <w:r>
              <w:rPr>
                <w:color w:val="000000"/>
                <w:sz w:val="24"/>
                <w:szCs w:val="24"/>
              </w:rPr>
              <w:t xml:space="preserve">ая цель живых систем. </w:t>
            </w:r>
            <w:r>
              <w:rPr>
                <w:color w:val="000000"/>
                <w:sz w:val="24"/>
                <w:szCs w:val="24"/>
              </w:rPr>
              <w:t xml:space="preserve">Инстинкт и инс</w:t>
            </w:r>
            <w:r>
              <w:rPr>
                <w:color w:val="000000"/>
                <w:sz w:val="24"/>
                <w:szCs w:val="24"/>
              </w:rPr>
              <w:t xml:space="preserve">тинк</w:t>
            </w:r>
            <w:r>
              <w:rPr>
                <w:color w:val="000000"/>
                <w:sz w:val="24"/>
                <w:szCs w:val="24"/>
              </w:rPr>
              <w:t xml:space="preserve">топодобное поведение. Инстинкт сам</w:t>
            </w:r>
            <w:r>
              <w:rPr>
                <w:color w:val="000000"/>
                <w:sz w:val="24"/>
                <w:szCs w:val="24"/>
              </w:rPr>
              <w:t xml:space="preserve">о</w:t>
            </w:r>
            <w:r>
              <w:rPr>
                <w:color w:val="000000"/>
                <w:sz w:val="24"/>
                <w:szCs w:val="24"/>
              </w:rPr>
              <w:t xml:space="preserve">сохранения.</w:t>
            </w:r>
            <w:r>
              <w:rPr>
                <w:color w:val="000000"/>
                <w:sz w:val="24"/>
                <w:szCs w:val="24"/>
              </w:rPr>
              <w:t xml:space="preserve"> Потребности. Д-поведение и Б-поведение.</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13.</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13.</w:t>
            </w:r>
            <w:r>
              <w:rPr>
                <w:sz w:val="24"/>
                <w:szCs w:val="24"/>
              </w:rPr>
              <w:t xml:space="preserve"> Проблема адаптации.</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Адаптация, как способ выживание в среде существования. Типы адаптации в живой</w:t>
            </w:r>
            <w:r>
              <w:rPr>
                <w:color w:val="000000"/>
                <w:sz w:val="24"/>
                <w:szCs w:val="24"/>
              </w:rPr>
              <w:t xml:space="preserve"> природе</w:t>
            </w:r>
            <w:r>
              <w:rPr>
                <w:color w:val="000000"/>
                <w:sz w:val="24"/>
                <w:szCs w:val="24"/>
              </w:rPr>
              <w:t xml:space="preserve"> (</w:t>
            </w:r>
            <w:r>
              <w:rPr>
                <w:color w:val="000000"/>
                <w:sz w:val="24"/>
                <w:szCs w:val="24"/>
              </w:rPr>
              <w:t xml:space="preserve">соматическая и</w:t>
            </w:r>
            <w:r>
              <w:rPr>
                <w:color w:val="000000"/>
                <w:sz w:val="24"/>
                <w:szCs w:val="24"/>
              </w:rPr>
              <w:t xml:space="preserve"> э</w:t>
            </w:r>
            <w:r>
              <w:rPr>
                <w:color w:val="000000"/>
                <w:sz w:val="24"/>
                <w:szCs w:val="24"/>
              </w:rPr>
              <w:t xml:space="preserve">тологическая </w:t>
            </w:r>
            <w:r>
              <w:rPr>
                <w:color w:val="000000"/>
                <w:sz w:val="24"/>
                <w:szCs w:val="24"/>
              </w:rPr>
              <w:t xml:space="preserve">адаптация</w:t>
            </w:r>
            <w:r>
              <w:rPr>
                <w:color w:val="000000"/>
                <w:sz w:val="24"/>
                <w:szCs w:val="24"/>
              </w:rPr>
              <w:t xml:space="preserve">)</w:t>
            </w:r>
            <w:r>
              <w:rPr>
                <w:color w:val="000000"/>
                <w:sz w:val="24"/>
                <w:szCs w:val="24"/>
              </w:rPr>
              <w:t xml:space="preserve">. </w:t>
            </w:r>
            <w:r>
              <w:rPr>
                <w:color w:val="000000"/>
                <w:sz w:val="24"/>
                <w:szCs w:val="24"/>
              </w:rPr>
              <w:t xml:space="preserve">Акт</w:t>
            </w:r>
            <w:r>
              <w:rPr>
                <w:color w:val="000000"/>
                <w:sz w:val="24"/>
                <w:szCs w:val="24"/>
              </w:rPr>
              <w:t xml:space="preserve">ивна</w:t>
            </w:r>
            <w:r>
              <w:rPr>
                <w:color w:val="000000"/>
                <w:sz w:val="24"/>
                <w:szCs w:val="24"/>
              </w:rPr>
              <w:t xml:space="preserve">я и пассивная ада</w:t>
            </w:r>
            <w:r>
              <w:rPr>
                <w:color w:val="000000"/>
                <w:sz w:val="24"/>
                <w:szCs w:val="24"/>
              </w:rPr>
              <w:t xml:space="preserve">п</w:t>
            </w:r>
            <w:r>
              <w:rPr>
                <w:color w:val="000000"/>
                <w:sz w:val="24"/>
                <w:szCs w:val="24"/>
              </w:rPr>
              <w:t xml:space="preserve">тация.</w:t>
            </w:r>
            <w:r>
              <w:rPr>
                <w:color w:val="000000"/>
                <w:sz w:val="24"/>
                <w:szCs w:val="24"/>
              </w:rPr>
              <w:t xml:space="preserve"> Адаптация человека, как поведенческий процесс.</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14.</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14.</w:t>
            </w:r>
            <w:r>
              <w:rPr>
                <w:sz w:val="24"/>
                <w:szCs w:val="24"/>
              </w:rPr>
              <w:t xml:space="preserve"> </w:t>
            </w:r>
            <w:r>
              <w:rPr>
                <w:sz w:val="24"/>
                <w:szCs w:val="24"/>
              </w:rPr>
              <w:t xml:space="preserve">Проблема социального действия. </w:t>
            </w:r>
            <w:r>
              <w:rPr>
                <w:sz w:val="24"/>
                <w:szCs w:val="24"/>
              </w:rPr>
              <w:t xml:space="preserve">Трактовки с</w:t>
            </w:r>
            <w:r>
              <w:rPr>
                <w:sz w:val="24"/>
                <w:szCs w:val="24"/>
              </w:rPr>
              <w:t xml:space="preserve">оциально</w:t>
            </w:r>
            <w:r>
              <w:rPr>
                <w:sz w:val="24"/>
                <w:szCs w:val="24"/>
              </w:rPr>
              <w:t xml:space="preserve">го</w:t>
            </w:r>
            <w:r>
              <w:rPr>
                <w:sz w:val="24"/>
                <w:szCs w:val="24"/>
              </w:rPr>
              <w:t xml:space="preserve"> действие</w:t>
            </w:r>
            <w:r>
              <w:rPr>
                <w:sz w:val="24"/>
                <w:szCs w:val="24"/>
              </w:rPr>
              <w:t xml:space="preserve">, как суб</w:t>
            </w:r>
            <w:r>
              <w:rPr>
                <w:sz w:val="24"/>
                <w:szCs w:val="24"/>
              </w:rPr>
              <w:t xml:space="preserve">ъект-субъ</w:t>
            </w:r>
            <w:r>
              <w:rPr>
                <w:sz w:val="24"/>
                <w:szCs w:val="24"/>
              </w:rPr>
              <w:t xml:space="preserve">е</w:t>
            </w:r>
            <w:r>
              <w:rPr>
                <w:sz w:val="24"/>
                <w:szCs w:val="24"/>
              </w:rPr>
              <w:t xml:space="preserve">ктное отношение и как субъект-объ</w:t>
            </w:r>
            <w:r>
              <w:rPr>
                <w:sz w:val="24"/>
                <w:szCs w:val="24"/>
              </w:rPr>
              <w:t xml:space="preserve">ектное</w:t>
            </w:r>
            <w:r>
              <w:rPr>
                <w:sz w:val="24"/>
                <w:szCs w:val="24"/>
              </w:rPr>
              <w:t xml:space="preserve"> отношение</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Проблема социального действия. Понят</w:t>
            </w:r>
            <w:r>
              <w:rPr>
                <w:color w:val="000000"/>
                <w:sz w:val="24"/>
                <w:szCs w:val="24"/>
              </w:rPr>
              <w:t xml:space="preserve">ия с</w:t>
            </w:r>
            <w:r>
              <w:rPr>
                <w:color w:val="000000"/>
                <w:sz w:val="24"/>
                <w:szCs w:val="24"/>
              </w:rPr>
              <w:t xml:space="preserve">оциального действия у М. Вебера. Другие подходы к проблеме социально</w:t>
            </w:r>
            <w:r>
              <w:rPr>
                <w:color w:val="000000"/>
                <w:sz w:val="24"/>
                <w:szCs w:val="24"/>
              </w:rPr>
              <w:t xml:space="preserve">го действия. Субъект и объект социального действия в концепции К.Х.</w:t>
            </w:r>
            <w:r>
              <w:rPr>
                <w:color w:val="000000"/>
                <w:sz w:val="24"/>
                <w:szCs w:val="24"/>
              </w:rPr>
              <w:t xml:space="preserve"> </w:t>
            </w:r>
            <w:r>
              <w:rPr>
                <w:color w:val="000000"/>
                <w:sz w:val="24"/>
                <w:szCs w:val="24"/>
              </w:rPr>
              <w:t xml:space="preserve">Момджяна. </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15.</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15.</w:t>
            </w:r>
            <w:r>
              <w:rPr>
                <w:sz w:val="24"/>
                <w:szCs w:val="24"/>
              </w:rPr>
              <w:t xml:space="preserve"> Философия истории и</w:t>
            </w:r>
            <w:r>
              <w:rPr>
                <w:sz w:val="24"/>
                <w:szCs w:val="24"/>
              </w:rPr>
              <w:t xml:space="preserve"> социальная динамика: концептуальные модел</w:t>
            </w:r>
            <w:r>
              <w:rPr>
                <w:sz w:val="24"/>
                <w:szCs w:val="24"/>
              </w:rPr>
              <w:t xml:space="preserve">и исторического развития. </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Ист</w:t>
            </w:r>
            <w:r>
              <w:rPr>
                <w:color w:val="000000"/>
                <w:sz w:val="24"/>
                <w:szCs w:val="24"/>
              </w:rPr>
              <w:t xml:space="preserve">ория</w:t>
            </w:r>
            <w:r>
              <w:rPr>
                <w:color w:val="000000"/>
                <w:sz w:val="24"/>
                <w:szCs w:val="24"/>
              </w:rPr>
              <w:t xml:space="preserve">, как всемирная </w:t>
            </w:r>
            <w:r>
              <w:rPr>
                <w:color w:val="000000"/>
                <w:sz w:val="24"/>
                <w:szCs w:val="24"/>
              </w:rPr>
              <w:t xml:space="preserve">история человечества. Социальная динамика и ее направленность. Есть ли исторический прогресс? Критерии прогресса. Циклические и цивилизационные теории общ</w:t>
            </w:r>
            <w:r>
              <w:rPr>
                <w:color w:val="000000"/>
                <w:sz w:val="24"/>
                <w:szCs w:val="24"/>
              </w:rPr>
              <w:t xml:space="preserve">ественно-исторического развития (О. Шпенглер, А.Дж. Тойнби, П. Сорокин (поздний пе</w:t>
            </w:r>
            <w:r>
              <w:rPr>
                <w:color w:val="000000"/>
                <w:sz w:val="24"/>
                <w:szCs w:val="24"/>
              </w:rPr>
              <w:t xml:space="preserve">риод</w:t>
            </w:r>
            <w:r>
              <w:rPr>
                <w:color w:val="000000"/>
                <w:sz w:val="24"/>
                <w:szCs w:val="24"/>
              </w:rPr>
              <w:t xml:space="preserve"> </w:t>
            </w:r>
            <w:r>
              <w:rPr>
                <w:color w:val="000000"/>
                <w:sz w:val="24"/>
                <w:szCs w:val="24"/>
              </w:rPr>
              <w:t xml:space="preserve">творчества</w:t>
            </w:r>
            <w:r>
              <w:rPr>
                <w:color w:val="000000"/>
                <w:sz w:val="24"/>
                <w:szCs w:val="24"/>
              </w:rPr>
              <w:t xml:space="preserve">). </w:t>
            </w:r>
            <w:r>
              <w:rPr>
                <w:color w:val="000000"/>
                <w:sz w:val="24"/>
                <w:szCs w:val="24"/>
              </w:rPr>
            </w:r>
            <w:r/>
          </w:p>
        </w:tc>
      </w:tr>
      <w:tr>
        <w:trPr/>
        <w:tc>
          <w:tcPr>
            <w:tcW w:w="567" w:type="auto"/>
            <w:vAlign w:val="top"/>
            <w:textDirection w:val="lrTb"/>
            <w:noWrap w:val="false"/>
          </w:tcPr>
          <w:p>
            <w:pPr>
              <w:pStyle w:val="687"/>
              <w:jc w:val="both"/>
              <w:widowControl w:val="off"/>
              <w:rPr>
                <w:bCs/>
                <w:color w:val="000000"/>
                <w:sz w:val="24"/>
                <w:szCs w:val="24"/>
              </w:rPr>
            </w:pPr>
            <w:r>
              <w:rPr>
                <w:bCs/>
                <w:color w:val="000000"/>
                <w:sz w:val="24"/>
                <w:szCs w:val="24"/>
              </w:rPr>
              <w:t xml:space="preserve">16.</w:t>
            </w:r>
            <w:r>
              <w:rPr>
                <w:bCs/>
                <w:color w:val="000000"/>
                <w:sz w:val="24"/>
                <w:szCs w:val="24"/>
              </w:rPr>
            </w:r>
            <w:r/>
          </w:p>
        </w:tc>
        <w:tc>
          <w:tcPr>
            <w:tcW w:w="4284" w:type="auto"/>
            <w:vAlign w:val="top"/>
            <w:textDirection w:val="lrTb"/>
            <w:noWrap w:val="false"/>
          </w:tcPr>
          <w:p>
            <w:pPr>
              <w:pStyle w:val="687"/>
              <w:jc w:val="both"/>
              <w:widowControl w:val="off"/>
              <w:rPr>
                <w:bCs/>
                <w:color w:val="000000"/>
                <w:sz w:val="24"/>
                <w:szCs w:val="24"/>
              </w:rPr>
            </w:pPr>
            <w:r>
              <w:rPr>
                <w:sz w:val="24"/>
                <w:szCs w:val="24"/>
              </w:rPr>
              <w:t xml:space="preserve">Тема 16.</w:t>
            </w:r>
            <w:r>
              <w:rPr>
                <w:sz w:val="24"/>
                <w:szCs w:val="24"/>
              </w:rPr>
              <w:t xml:space="preserve"> Судьбы со</w:t>
            </w:r>
            <w:r>
              <w:rPr>
                <w:sz w:val="24"/>
                <w:szCs w:val="24"/>
              </w:rPr>
              <w:t xml:space="preserve">циальной философии в России.</w:t>
            </w:r>
            <w:r>
              <w:rPr>
                <w:bCs/>
                <w:color w:val="000000"/>
                <w:sz w:val="24"/>
                <w:szCs w:val="24"/>
              </w:rPr>
            </w:r>
            <w:r/>
          </w:p>
        </w:tc>
        <w:tc>
          <w:tcPr>
            <w:tcW w:w="5286"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Социальная философия в дореволюционной России. Основные концепции и представители. Советский период, социальная философия, как исторический материализм. </w:t>
            </w:r>
            <w:r>
              <w:rPr>
                <w:color w:val="000000"/>
                <w:sz w:val="24"/>
                <w:szCs w:val="24"/>
              </w:rPr>
              <w:t xml:space="preserve">Современный этап развития социал</w:t>
            </w:r>
            <w:r>
              <w:rPr>
                <w:color w:val="000000"/>
                <w:sz w:val="24"/>
                <w:szCs w:val="24"/>
              </w:rPr>
              <w:t xml:space="preserve">ьной</w:t>
            </w:r>
            <w:r>
              <w:rPr>
                <w:color w:val="000000"/>
                <w:sz w:val="24"/>
                <w:szCs w:val="24"/>
              </w:rPr>
              <w:t xml:space="preserve"> философии. </w:t>
            </w:r>
            <w:r>
              <w:rPr>
                <w:color w:val="000000"/>
                <w:sz w:val="24"/>
                <w:szCs w:val="24"/>
              </w:rPr>
            </w:r>
            <w:r/>
          </w:p>
        </w:tc>
      </w:tr>
    </w:tbl>
    <w:p>
      <w:pPr>
        <w:pStyle w:val="687"/>
        <w:jc w:val="both"/>
        <w:widowControl w:val="off"/>
        <w:rPr>
          <w:bCs/>
          <w:color w:val="000000"/>
          <w:sz w:val="24"/>
          <w:szCs w:val="24"/>
        </w:rPr>
      </w:pPr>
      <w:r>
        <w:rPr>
          <w:bCs/>
          <w:color w:val="000000"/>
          <w:sz w:val="24"/>
          <w:szCs w:val="24"/>
        </w:rPr>
      </w:r>
      <w:r/>
    </w:p>
    <w:p>
      <w:pPr>
        <w:pStyle w:val="687"/>
        <w:jc w:val="center"/>
        <w:widowControl w:val="off"/>
        <w:rPr>
          <w:b/>
          <w:color w:val="000000"/>
          <w:sz w:val="24"/>
          <w:szCs w:val="24"/>
        </w:rPr>
      </w:pPr>
      <w:r>
        <w:rPr>
          <w:b/>
          <w:color w:val="000000"/>
          <w:sz w:val="24"/>
          <w:szCs w:val="24"/>
        </w:rPr>
        <w:t xml:space="preserve">6. Фонд</w:t>
      </w:r>
      <w:r>
        <w:rPr>
          <w:b/>
          <w:color w:val="000000"/>
          <w:sz w:val="24"/>
          <w:szCs w:val="24"/>
        </w:rPr>
        <w:t xml:space="preserve"> оценочных средств (ФОС) для оцен</w:t>
      </w:r>
      <w:r>
        <w:rPr>
          <w:b/>
          <w:color w:val="000000"/>
          <w:sz w:val="24"/>
          <w:szCs w:val="24"/>
        </w:rPr>
        <w:t xml:space="preserve">ива</w:t>
      </w:r>
      <w:r>
        <w:rPr>
          <w:b/>
          <w:color w:val="000000"/>
          <w:sz w:val="24"/>
          <w:szCs w:val="24"/>
        </w:rPr>
        <w:t xml:space="preserve">ния </w:t>
      </w:r>
      <w:r>
        <w:rPr>
          <w:b/>
          <w:color w:val="000000"/>
          <w:sz w:val="24"/>
          <w:szCs w:val="24"/>
        </w:rPr>
        <w:t xml:space="preserve">результатов обучения </w:t>
      </w:r>
      <w:r>
        <w:rPr>
          <w:b/>
          <w:color w:val="000000"/>
          <w:sz w:val="24"/>
          <w:szCs w:val="24"/>
        </w:rPr>
        <w:t xml:space="preserve">по</w:t>
      </w:r>
      <w:r/>
    </w:p>
    <w:p>
      <w:pPr>
        <w:pStyle w:val="687"/>
        <w:jc w:val="center"/>
        <w:widowControl w:val="off"/>
        <w:rPr>
          <w:b/>
          <w:color w:val="000000"/>
          <w:sz w:val="24"/>
          <w:szCs w:val="24"/>
        </w:rPr>
      </w:pPr>
      <w:r>
        <w:rPr>
          <w:b/>
          <w:color w:val="000000"/>
          <w:sz w:val="24"/>
          <w:szCs w:val="24"/>
        </w:rPr>
        <w:t xml:space="preserve">Д</w:t>
      </w:r>
      <w:r>
        <w:rPr>
          <w:b/>
          <w:color w:val="000000"/>
          <w:sz w:val="24"/>
          <w:szCs w:val="24"/>
        </w:rPr>
        <w:t xml:space="preserve">исциплине </w:t>
      </w:r>
      <w:r>
        <w:rPr>
          <w:b/>
          <w:color w:val="000000"/>
          <w:sz w:val="24"/>
          <w:szCs w:val="24"/>
        </w:rPr>
        <w:t xml:space="preserve">(модулю)</w:t>
      </w:r>
      <w:r/>
    </w:p>
    <w:p>
      <w:pPr>
        <w:pStyle w:val="687"/>
        <w:jc w:val="center"/>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6.1. </w:t>
      </w:r>
      <w:r>
        <w:rPr>
          <w:b/>
          <w:color w:val="000000"/>
          <w:sz w:val="24"/>
          <w:szCs w:val="24"/>
        </w:rPr>
        <w:t xml:space="preserve">Типовые</w:t>
      </w:r>
      <w:r>
        <w:rPr>
          <w:b/>
          <w:color w:val="000000"/>
          <w:sz w:val="24"/>
          <w:szCs w:val="24"/>
        </w:rPr>
        <w:t xml:space="preserve"> контрольные задания и</w:t>
      </w:r>
      <w:r>
        <w:rPr>
          <w:b/>
          <w:color w:val="000000"/>
          <w:sz w:val="24"/>
          <w:szCs w:val="24"/>
        </w:rPr>
        <w:t xml:space="preserve">ли иные материалы для </w:t>
      </w:r>
      <w:r>
        <w:rPr>
          <w:b/>
          <w:color w:val="000000"/>
          <w:sz w:val="24"/>
          <w:szCs w:val="24"/>
        </w:rPr>
        <w:t xml:space="preserve">пр</w:t>
      </w:r>
      <w:r>
        <w:rPr>
          <w:b/>
          <w:color w:val="000000"/>
          <w:sz w:val="24"/>
          <w:szCs w:val="24"/>
        </w:rPr>
        <w:t xml:space="preserve">оведе</w:t>
      </w:r>
      <w:r>
        <w:rPr>
          <w:b/>
          <w:color w:val="000000"/>
          <w:sz w:val="24"/>
          <w:szCs w:val="24"/>
        </w:rPr>
        <w:t xml:space="preserve">ния текучего</w:t>
      </w:r>
      <w:r>
        <w:rPr>
          <w:b/>
          <w:color w:val="000000"/>
          <w:sz w:val="24"/>
          <w:szCs w:val="24"/>
        </w:rPr>
      </w:r>
      <w:r/>
    </w:p>
    <w:p>
      <w:pPr>
        <w:pStyle w:val="687"/>
        <w:jc w:val="both"/>
        <w:widowControl w:val="off"/>
        <w:rPr>
          <w:b/>
          <w:color w:val="000000"/>
          <w:sz w:val="24"/>
          <w:szCs w:val="24"/>
        </w:rPr>
      </w:pPr>
      <w:r>
        <w:rPr>
          <w:b/>
          <w:color w:val="000000"/>
          <w:sz w:val="24"/>
          <w:szCs w:val="24"/>
        </w:rPr>
        <w:t xml:space="preserve">контроля успеваемости</w:t>
      </w:r>
      <w:r>
        <w:rPr>
          <w:b/>
          <w:color w:val="000000"/>
          <w:sz w:val="24"/>
          <w:szCs w:val="24"/>
        </w:rPr>
        <w:t xml:space="preserve">, критерии и шкалы оценивания</w:t>
      </w:r>
      <w:r>
        <w:rPr>
          <w:b/>
          <w:color w:val="000000"/>
          <w:sz w:val="24"/>
          <w:szCs w:val="24"/>
        </w:rPr>
      </w:r>
      <w:r/>
    </w:p>
    <w:p>
      <w:pPr>
        <w:pStyle w:val="687"/>
        <w:jc w:val="both"/>
        <w:widowControl w:val="off"/>
        <w:rPr>
          <w:bCs/>
          <w:color w:val="000000"/>
          <w:sz w:val="24"/>
          <w:szCs w:val="24"/>
        </w:rPr>
      </w:pPr>
      <w:r>
        <w:rPr>
          <w:b/>
          <w:color w:val="000000"/>
          <w:sz w:val="24"/>
          <w:szCs w:val="24"/>
        </w:rPr>
        <w:t xml:space="preserve"> </w:t>
      </w:r>
      <w:r>
        <w:rPr>
          <w:bCs/>
          <w:color w:val="000000"/>
          <w:sz w:val="24"/>
          <w:szCs w:val="24"/>
        </w:rPr>
        <w:t xml:space="preserve">В рамках данного </w:t>
      </w:r>
      <w:r>
        <w:rPr>
          <w:bCs/>
          <w:color w:val="000000"/>
          <w:sz w:val="24"/>
          <w:szCs w:val="24"/>
        </w:rPr>
        <w:t xml:space="preserve">курс</w:t>
      </w:r>
      <w:r>
        <w:rPr>
          <w:bCs/>
          <w:color w:val="000000"/>
          <w:sz w:val="24"/>
          <w:szCs w:val="24"/>
        </w:rPr>
        <w:t xml:space="preserve">а семинарские заня</w:t>
      </w:r>
      <w:r>
        <w:rPr>
          <w:bCs/>
          <w:color w:val="000000"/>
          <w:sz w:val="24"/>
          <w:szCs w:val="24"/>
        </w:rPr>
        <w:t xml:space="preserve">тия </w:t>
      </w:r>
      <w:r>
        <w:rPr>
          <w:bCs/>
          <w:color w:val="000000"/>
          <w:sz w:val="24"/>
          <w:szCs w:val="24"/>
        </w:rPr>
        <w:t xml:space="preserve">проводятся </w:t>
      </w:r>
      <w:r>
        <w:rPr>
          <w:bCs/>
          <w:color w:val="000000"/>
          <w:sz w:val="24"/>
          <w:szCs w:val="24"/>
        </w:rPr>
        <w:t xml:space="preserve">в форме анализа философских текстов, отражающих разные темы, обсуждаемые на лекциях</w:t>
      </w:r>
      <w:r>
        <w:rPr>
          <w:bCs/>
          <w:color w:val="000000"/>
          <w:sz w:val="24"/>
          <w:szCs w:val="24"/>
        </w:rPr>
        <w:t xml:space="preserve">. Они рас</w:t>
      </w:r>
      <w:r>
        <w:rPr>
          <w:bCs/>
          <w:color w:val="000000"/>
          <w:sz w:val="24"/>
          <w:szCs w:val="24"/>
        </w:rPr>
        <w:t xml:space="preserve">с</w:t>
      </w:r>
      <w:r>
        <w:rPr>
          <w:bCs/>
          <w:color w:val="000000"/>
          <w:sz w:val="24"/>
          <w:szCs w:val="24"/>
        </w:rPr>
        <w:t xml:space="preserve">читаны на </w:t>
      </w:r>
      <w:r>
        <w:rPr>
          <w:bCs/>
          <w:color w:val="000000"/>
          <w:sz w:val="24"/>
          <w:szCs w:val="24"/>
        </w:rPr>
        <w:t xml:space="preserve">расширение знаний студент</w:t>
      </w:r>
      <w:r>
        <w:rPr>
          <w:bCs/>
          <w:color w:val="000000"/>
          <w:sz w:val="24"/>
          <w:szCs w:val="24"/>
        </w:rPr>
        <w:t xml:space="preserve">ами </w:t>
      </w:r>
      <w:r>
        <w:rPr>
          <w:bCs/>
          <w:color w:val="000000"/>
          <w:sz w:val="24"/>
          <w:szCs w:val="24"/>
        </w:rPr>
        <w:t xml:space="preserve">различных</w:t>
      </w:r>
      <w:r>
        <w:rPr>
          <w:bCs/>
          <w:color w:val="000000"/>
          <w:sz w:val="24"/>
          <w:szCs w:val="24"/>
        </w:rPr>
        <w:t xml:space="preserve"> точек зрения. </w:t>
      </w:r>
      <w:r>
        <w:rPr>
          <w:bCs/>
          <w:color w:val="000000"/>
          <w:sz w:val="24"/>
          <w:szCs w:val="24"/>
        </w:rPr>
        <w:t xml:space="preserve"> </w:t>
      </w:r>
      <w:r>
        <w:rPr>
          <w:bCs/>
          <w:color w:val="000000"/>
          <w:sz w:val="24"/>
          <w:szCs w:val="24"/>
        </w:rPr>
        <w:t xml:space="preserve">Соответственно, участ</w:t>
      </w:r>
      <w:r>
        <w:rPr>
          <w:bCs/>
          <w:color w:val="000000"/>
          <w:sz w:val="24"/>
          <w:szCs w:val="24"/>
        </w:rPr>
        <w:t xml:space="preserve">ие студентов в обсуждении проблем </w:t>
      </w:r>
      <w:r>
        <w:rPr>
          <w:color w:val="000000"/>
          <w:sz w:val="24"/>
          <w:szCs w:val="24"/>
        </w:rPr>
        <w:t xml:space="preserve">оценива</w:t>
      </w:r>
      <w:r>
        <w:rPr>
          <w:color w:val="000000"/>
          <w:sz w:val="24"/>
          <w:szCs w:val="24"/>
        </w:rPr>
        <w:t xml:space="preserve">е</w:t>
      </w:r>
      <w:r>
        <w:rPr>
          <w:color w:val="000000"/>
          <w:sz w:val="24"/>
          <w:szCs w:val="24"/>
        </w:rPr>
        <w:t xml:space="preserve">тся</w:t>
      </w:r>
      <w:r>
        <w:rPr>
          <w:color w:val="000000"/>
          <w:sz w:val="24"/>
          <w:szCs w:val="24"/>
        </w:rPr>
        <w:t xml:space="preserve"> под угло</w:t>
      </w:r>
      <w:r>
        <w:rPr>
          <w:color w:val="000000"/>
          <w:sz w:val="24"/>
          <w:szCs w:val="24"/>
        </w:rPr>
        <w:t xml:space="preserve">м </w:t>
      </w:r>
      <w:r>
        <w:rPr>
          <w:color w:val="000000"/>
          <w:sz w:val="24"/>
          <w:szCs w:val="24"/>
        </w:rPr>
        <w:t xml:space="preserve">умения анализировать </w:t>
      </w:r>
      <w:r>
        <w:rPr>
          <w:color w:val="000000"/>
          <w:sz w:val="24"/>
          <w:szCs w:val="24"/>
        </w:rPr>
        <w:t xml:space="preserve">философские тексты, </w:t>
      </w:r>
      <w:r>
        <w:rPr>
          <w:color w:val="000000"/>
          <w:sz w:val="24"/>
          <w:szCs w:val="24"/>
        </w:rPr>
        <w:t xml:space="preserve">полноты</w:t>
      </w:r>
      <w:r>
        <w:rPr>
          <w:color w:val="000000"/>
          <w:sz w:val="24"/>
          <w:szCs w:val="24"/>
        </w:rPr>
        <w:t xml:space="preserve"> </w:t>
      </w:r>
      <w:r>
        <w:rPr>
          <w:color w:val="000000"/>
          <w:sz w:val="24"/>
          <w:szCs w:val="24"/>
        </w:rPr>
        <w:t xml:space="preserve">понимания ими </w:t>
      </w:r>
      <w:r>
        <w:rPr>
          <w:color w:val="000000"/>
          <w:sz w:val="24"/>
          <w:szCs w:val="24"/>
        </w:rPr>
        <w:t xml:space="preserve">материала</w:t>
      </w:r>
      <w:r>
        <w:rPr>
          <w:color w:val="000000"/>
          <w:sz w:val="24"/>
          <w:szCs w:val="24"/>
        </w:rPr>
        <w:t xml:space="preserve">, логической обоснованности, аргументированности</w:t>
      </w:r>
      <w:r>
        <w:rPr>
          <w:color w:val="000000"/>
          <w:sz w:val="24"/>
          <w:szCs w:val="24"/>
        </w:rPr>
        <w:t xml:space="preserve">, </w:t>
      </w:r>
      <w:r>
        <w:rPr>
          <w:color w:val="000000"/>
          <w:sz w:val="24"/>
          <w:szCs w:val="24"/>
        </w:rPr>
        <w:t xml:space="preserve">его изложения, </w:t>
      </w:r>
      <w:r>
        <w:rPr>
          <w:color w:val="000000"/>
          <w:sz w:val="24"/>
          <w:szCs w:val="24"/>
        </w:rPr>
        <w:t xml:space="preserve">а также способности творчес</w:t>
      </w:r>
      <w:r>
        <w:rPr>
          <w:color w:val="000000"/>
          <w:sz w:val="24"/>
          <w:szCs w:val="24"/>
        </w:rPr>
        <w:t xml:space="preserve">ки мыслить. У</w:t>
      </w:r>
      <w:r>
        <w:rPr>
          <w:color w:val="000000"/>
          <w:sz w:val="24"/>
          <w:szCs w:val="24"/>
        </w:rPr>
        <w:t xml:space="preserve">читыва</w:t>
      </w:r>
      <w:r>
        <w:rPr>
          <w:color w:val="000000"/>
          <w:sz w:val="24"/>
          <w:szCs w:val="24"/>
        </w:rPr>
        <w:t xml:space="preserve">ю</w:t>
      </w:r>
      <w:r>
        <w:rPr>
          <w:color w:val="000000"/>
          <w:sz w:val="24"/>
          <w:szCs w:val="24"/>
        </w:rPr>
        <w:t xml:space="preserve">тся знания </w:t>
      </w:r>
      <w:r>
        <w:rPr>
          <w:color w:val="000000"/>
          <w:sz w:val="24"/>
          <w:szCs w:val="24"/>
        </w:rPr>
        <w:t xml:space="preserve">базовых ф</w:t>
      </w:r>
      <w:r>
        <w:rPr>
          <w:color w:val="000000"/>
          <w:sz w:val="24"/>
          <w:szCs w:val="24"/>
        </w:rPr>
        <w:t xml:space="preserve">илос</w:t>
      </w:r>
      <w:r>
        <w:rPr>
          <w:color w:val="000000"/>
          <w:sz w:val="24"/>
          <w:szCs w:val="24"/>
        </w:rPr>
        <w:t xml:space="preserve">офски</w:t>
      </w:r>
      <w:r>
        <w:rPr>
          <w:color w:val="000000"/>
          <w:sz w:val="24"/>
          <w:szCs w:val="24"/>
        </w:rPr>
        <w:t xml:space="preserve">х</w:t>
      </w:r>
      <w:r>
        <w:rPr>
          <w:color w:val="000000"/>
          <w:sz w:val="24"/>
          <w:szCs w:val="24"/>
        </w:rPr>
        <w:t xml:space="preserve"> категорий и способн</w:t>
      </w:r>
      <w:r>
        <w:rPr>
          <w:color w:val="000000"/>
          <w:sz w:val="24"/>
          <w:szCs w:val="24"/>
        </w:rPr>
        <w:t xml:space="preserve">ости и</w:t>
      </w:r>
      <w:r>
        <w:rPr>
          <w:color w:val="000000"/>
          <w:sz w:val="24"/>
          <w:szCs w:val="24"/>
        </w:rPr>
        <w:t xml:space="preserve">х</w:t>
      </w:r>
      <w:r>
        <w:rPr>
          <w:color w:val="000000"/>
          <w:sz w:val="24"/>
          <w:szCs w:val="24"/>
        </w:rPr>
        <w:t xml:space="preserve"> при</w:t>
      </w:r>
      <w:r>
        <w:rPr>
          <w:color w:val="000000"/>
          <w:sz w:val="24"/>
          <w:szCs w:val="24"/>
        </w:rPr>
        <w:t xml:space="preserve">менения к анализу конкретных </w:t>
      </w:r>
      <w:r>
        <w:rPr>
          <w:color w:val="000000"/>
          <w:sz w:val="24"/>
          <w:szCs w:val="24"/>
        </w:rPr>
        <w:t xml:space="preserve">проблем</w:t>
      </w:r>
      <w:r>
        <w:rPr>
          <w:color w:val="000000"/>
          <w:sz w:val="24"/>
          <w:szCs w:val="24"/>
        </w:rPr>
        <w:t xml:space="preserve"> </w:t>
      </w:r>
      <w:r>
        <w:rPr>
          <w:color w:val="000000"/>
          <w:sz w:val="24"/>
          <w:szCs w:val="24"/>
        </w:rPr>
        <w:t xml:space="preserve">социума и истории</w:t>
      </w:r>
      <w:r>
        <w:rPr>
          <w:color w:val="000000"/>
          <w:sz w:val="24"/>
          <w:szCs w:val="24"/>
        </w:rPr>
        <w:t xml:space="preserve">, умение выделить главные содержательные моменты </w:t>
      </w:r>
      <w:r>
        <w:rPr>
          <w:color w:val="000000"/>
          <w:sz w:val="24"/>
          <w:szCs w:val="24"/>
        </w:rPr>
        <w:t xml:space="preserve">различных философс</w:t>
      </w:r>
      <w:r>
        <w:rPr>
          <w:color w:val="000000"/>
          <w:sz w:val="24"/>
          <w:szCs w:val="24"/>
        </w:rPr>
        <w:t xml:space="preserve">ких концепций и их сравнительный анализ</w:t>
      </w:r>
      <w:r>
        <w:rPr>
          <w:color w:val="000000"/>
          <w:sz w:val="24"/>
          <w:szCs w:val="24"/>
        </w:rPr>
        <w:t xml:space="preserve">. Критерием высту</w:t>
      </w:r>
      <w:r>
        <w:rPr>
          <w:color w:val="000000"/>
          <w:sz w:val="24"/>
          <w:szCs w:val="24"/>
        </w:rPr>
        <w:t xml:space="preserve">пае</w:t>
      </w:r>
      <w:r>
        <w:rPr>
          <w:color w:val="000000"/>
          <w:sz w:val="24"/>
          <w:szCs w:val="24"/>
        </w:rPr>
        <w:t xml:space="preserve">т также умение вписывать </w:t>
      </w:r>
      <w:r>
        <w:rPr>
          <w:color w:val="000000"/>
          <w:sz w:val="24"/>
          <w:szCs w:val="24"/>
        </w:rPr>
        <w:t xml:space="preserve">социально-философские </w:t>
      </w:r>
      <w:r>
        <w:rPr>
          <w:color w:val="000000"/>
          <w:sz w:val="24"/>
          <w:szCs w:val="24"/>
        </w:rPr>
        <w:t xml:space="preserve">ко</w:t>
      </w:r>
      <w:r>
        <w:rPr>
          <w:color w:val="000000"/>
          <w:sz w:val="24"/>
          <w:szCs w:val="24"/>
        </w:rPr>
        <w:t xml:space="preserve">нцеп</w:t>
      </w:r>
      <w:r>
        <w:rPr>
          <w:color w:val="000000"/>
          <w:sz w:val="24"/>
          <w:szCs w:val="24"/>
        </w:rPr>
        <w:t xml:space="preserve">ции </w:t>
      </w:r>
      <w:r>
        <w:rPr>
          <w:color w:val="000000"/>
          <w:sz w:val="24"/>
          <w:szCs w:val="24"/>
        </w:rPr>
        <w:t xml:space="preserve">в и</w:t>
      </w:r>
      <w:r>
        <w:rPr>
          <w:color w:val="000000"/>
          <w:sz w:val="24"/>
          <w:szCs w:val="24"/>
        </w:rPr>
        <w:t xml:space="preserve">сторический </w:t>
      </w:r>
      <w:r>
        <w:rPr>
          <w:color w:val="000000"/>
          <w:sz w:val="24"/>
          <w:szCs w:val="24"/>
        </w:rPr>
        <w:t xml:space="preserve">конт</w:t>
      </w:r>
      <w:r>
        <w:rPr>
          <w:color w:val="000000"/>
          <w:sz w:val="24"/>
          <w:szCs w:val="24"/>
        </w:rPr>
        <w:t xml:space="preserve">екст их возник</w:t>
      </w:r>
      <w:r>
        <w:rPr>
          <w:color w:val="000000"/>
          <w:sz w:val="24"/>
          <w:szCs w:val="24"/>
        </w:rPr>
        <w:t xml:space="preserve">новения</w:t>
      </w:r>
      <w:r>
        <w:rPr>
          <w:color w:val="000000"/>
          <w:sz w:val="24"/>
          <w:szCs w:val="24"/>
        </w:rPr>
        <w:t xml:space="preserve"> и условия действия</w:t>
      </w:r>
      <w:r>
        <w:rPr>
          <w:color w:val="000000"/>
          <w:sz w:val="24"/>
          <w:szCs w:val="24"/>
        </w:rPr>
        <w:t xml:space="preserve">. </w:t>
      </w:r>
      <w:r>
        <w:rPr>
          <w:color w:val="000000"/>
          <w:sz w:val="24"/>
          <w:szCs w:val="24"/>
        </w:rPr>
        <w:t xml:space="preserve">Предполагается написание </w:t>
      </w:r>
      <w:r>
        <w:rPr>
          <w:color w:val="000000"/>
          <w:sz w:val="24"/>
          <w:szCs w:val="24"/>
        </w:rPr>
        <w:t xml:space="preserve">двух эссе.</w:t>
      </w:r>
      <w:r>
        <w:rPr>
          <w:bCs/>
          <w:color w:val="000000"/>
          <w:sz w:val="24"/>
          <w:szCs w:val="24"/>
        </w:rPr>
      </w:r>
      <w:r/>
    </w:p>
    <w:p>
      <w:pPr>
        <w:pStyle w:val="689"/>
        <w:ind w:firstLine="709"/>
        <w:jc w:val="both"/>
        <w:keepNext w:val="0"/>
        <w:spacing w:before="0" w:after="0"/>
        <w:tabs>
          <w:tab w:val="left" w:pos="1276" w:leader="none"/>
        </w:tabs>
        <w:rPr>
          <w:rFonts w:ascii="Times New Roman" w:hAnsi="Times New Roman"/>
          <w:i w:val="0"/>
          <w:color w:val="000000"/>
          <w:sz w:val="24"/>
          <w:szCs w:val="24"/>
        </w:rPr>
      </w:pPr>
      <w:r>
        <w:rPr>
          <w:rFonts w:ascii="Times New Roman" w:hAnsi="Times New Roman"/>
          <w:i w:val="0"/>
          <w:color w:val="000000"/>
          <w:sz w:val="24"/>
          <w:szCs w:val="24"/>
        </w:rPr>
        <w:t xml:space="preserve">Примерные темы </w:t>
      </w:r>
      <w:r>
        <w:rPr>
          <w:rFonts w:ascii="Times New Roman" w:hAnsi="Times New Roman"/>
          <w:i w:val="0"/>
          <w:color w:val="000000"/>
          <w:sz w:val="24"/>
          <w:szCs w:val="24"/>
        </w:rPr>
        <w:t xml:space="preserve">э</w:t>
      </w:r>
      <w:r>
        <w:rPr>
          <w:rFonts w:ascii="Times New Roman" w:hAnsi="Times New Roman"/>
          <w:i w:val="0"/>
          <w:color w:val="000000"/>
          <w:sz w:val="24"/>
          <w:szCs w:val="24"/>
        </w:rPr>
        <w:t xml:space="preserve">ссе</w:t>
      </w:r>
      <w:r>
        <w:rPr>
          <w:rFonts w:ascii="Times New Roman" w:hAnsi="Times New Roman"/>
          <w:i w:val="0"/>
          <w:color w:val="000000"/>
          <w:sz w:val="24"/>
          <w:szCs w:val="24"/>
        </w:rPr>
        <w:t xml:space="preserve"> </w:t>
      </w:r>
      <w:r>
        <w:rPr>
          <w:rFonts w:ascii="Times New Roman" w:hAnsi="Times New Roman"/>
          <w:i w:val="0"/>
          <w:color w:val="000000"/>
          <w:sz w:val="24"/>
          <w:szCs w:val="24"/>
        </w:rPr>
        <w:t xml:space="preserve"> </w:t>
      </w:r>
      <w:r>
        <w:rPr>
          <w:rFonts w:ascii="Times New Roman" w:hAnsi="Times New Roman"/>
          <w:i w:val="0"/>
          <w:color w:val="000000"/>
          <w:sz w:val="24"/>
          <w:szCs w:val="24"/>
        </w:rPr>
      </w:r>
      <w:r/>
    </w:p>
    <w:p>
      <w:pPr>
        <w:pStyle w:val="687"/>
        <w:rPr>
          <w:sz w:val="24"/>
          <w:szCs w:val="24"/>
        </w:rPr>
      </w:pPr>
      <w:r>
        <w:rPr>
          <w:sz w:val="24"/>
          <w:szCs w:val="24"/>
        </w:rPr>
      </w:r>
      <w:r/>
    </w:p>
    <w:p>
      <w:pPr>
        <w:pStyle w:val="687"/>
        <w:rPr>
          <w:color w:val="000000"/>
          <w:sz w:val="24"/>
          <w:szCs w:val="24"/>
          <w:shd w:val="clear" w:color="auto" w:fill="ffffff"/>
        </w:rPr>
      </w:pPr>
      <w:r>
        <w:rPr>
          <w:sz w:val="24"/>
          <w:szCs w:val="24"/>
        </w:rPr>
        <w:t xml:space="preserve"> </w:t>
      </w:r>
      <w:r>
        <w:rPr>
          <w:color w:val="000000"/>
          <w:sz w:val="24"/>
          <w:szCs w:val="24"/>
          <w:shd w:val="clear" w:color="auto" w:fill="ffffff"/>
        </w:rPr>
        <w:t xml:space="preserve">1. </w:t>
      </w:r>
      <w:r>
        <w:rPr>
          <w:color w:val="000000"/>
          <w:sz w:val="24"/>
          <w:szCs w:val="24"/>
          <w:shd w:val="clear" w:color="auto" w:fill="ffffff"/>
        </w:rPr>
        <w:t xml:space="preserve">«Сравнение подходов социологического номинализма и социологического реализма в изучении общества». </w:t>
      </w:r>
      <w:r>
        <w:rPr>
          <w:color w:val="000000"/>
          <w:sz w:val="24"/>
          <w:szCs w:val="24"/>
          <w:shd w:val="clear" w:color="auto" w:fill="ffffff"/>
        </w:rPr>
      </w:r>
      <w:r/>
    </w:p>
    <w:p>
      <w:pPr>
        <w:pStyle w:val="687"/>
        <w:rPr>
          <w:color w:val="2c2d2e"/>
          <w:sz w:val="24"/>
          <w:szCs w:val="24"/>
          <w:shd w:val="clear" w:color="auto" w:fill="ffffff"/>
        </w:rPr>
      </w:pPr>
      <w:r>
        <w:rPr>
          <w:color w:val="000000"/>
          <w:sz w:val="24"/>
          <w:szCs w:val="24"/>
          <w:shd w:val="clear" w:color="auto" w:fill="ffffff"/>
        </w:rPr>
        <w:t xml:space="preserve">2. </w:t>
      </w:r>
      <w:r>
        <w:rPr>
          <w:color w:val="2c2d2e"/>
          <w:sz w:val="24"/>
          <w:szCs w:val="24"/>
          <w:shd w:val="clear" w:color="auto" w:fill="ffffff"/>
        </w:rPr>
        <w:t xml:space="preserve"> "Принцип "свободы от оценки" и его роль в с</w:t>
      </w:r>
      <w:r>
        <w:rPr>
          <w:color w:val="2c2d2e"/>
          <w:sz w:val="24"/>
          <w:szCs w:val="24"/>
          <w:shd w:val="clear" w:color="auto" w:fill="ffffff"/>
        </w:rPr>
        <w:t xml:space="preserve">оциа</w:t>
      </w:r>
      <w:r>
        <w:rPr>
          <w:color w:val="2c2d2e"/>
          <w:sz w:val="24"/>
          <w:szCs w:val="24"/>
          <w:shd w:val="clear" w:color="auto" w:fill="ffffff"/>
        </w:rPr>
        <w:t xml:space="preserve">льном познании"</w:t>
      </w:r>
      <w:r>
        <w:rPr>
          <w:color w:val="2c2d2e"/>
          <w:sz w:val="24"/>
          <w:szCs w:val="24"/>
          <w:shd w:val="clear" w:color="auto" w:fill="ffffff"/>
        </w:rPr>
      </w:r>
      <w:r/>
    </w:p>
    <w:p>
      <w:pPr>
        <w:pStyle w:val="687"/>
        <w:rPr>
          <w:color w:val="2c2d2e"/>
          <w:sz w:val="24"/>
          <w:szCs w:val="24"/>
          <w:shd w:val="clear" w:color="auto" w:fill="ffffff"/>
        </w:rPr>
      </w:pPr>
      <w:r>
        <w:rPr>
          <w:color w:val="2c2d2e"/>
          <w:sz w:val="24"/>
          <w:szCs w:val="24"/>
          <w:shd w:val="clear" w:color="auto" w:fill="ffffff"/>
        </w:rPr>
        <w:t xml:space="preserve">3. Три измерения сущности человека</w:t>
      </w:r>
      <w:r/>
    </w:p>
    <w:p>
      <w:pPr>
        <w:pStyle w:val="687"/>
        <w:rPr>
          <w:color w:val="2c2d2e"/>
          <w:sz w:val="24"/>
          <w:szCs w:val="24"/>
          <w:shd w:val="clear" w:color="auto" w:fill="ffffff"/>
        </w:rPr>
      </w:pPr>
      <w:r>
        <w:rPr>
          <w:color w:val="2c2d2e"/>
          <w:sz w:val="24"/>
          <w:szCs w:val="24"/>
          <w:shd w:val="clear" w:color="auto" w:fill="ffffff"/>
        </w:rPr>
        <w:t xml:space="preserve">4. </w:t>
      </w:r>
      <w:r>
        <w:rPr>
          <w:color w:val="2c2d2e"/>
          <w:sz w:val="24"/>
          <w:szCs w:val="24"/>
          <w:shd w:val="clear" w:color="auto" w:fill="ffffff"/>
        </w:rPr>
        <w:t xml:space="preserve">Субстратный </w:t>
      </w:r>
      <w:r>
        <w:rPr>
          <w:color w:val="2c2d2e"/>
          <w:sz w:val="24"/>
          <w:szCs w:val="24"/>
          <w:shd w:val="clear" w:color="auto" w:fill="ffffff"/>
        </w:rPr>
        <w:t xml:space="preserve">и функциональный подходы к анализу че</w:t>
      </w:r>
      <w:r>
        <w:rPr>
          <w:color w:val="2c2d2e"/>
          <w:sz w:val="24"/>
          <w:szCs w:val="24"/>
          <w:shd w:val="clear" w:color="auto" w:fill="ffffff"/>
        </w:rPr>
        <w:t xml:space="preserve">ловеческой сущности</w:t>
      </w:r>
      <w:r/>
    </w:p>
    <w:p>
      <w:pPr>
        <w:pStyle w:val="687"/>
        <w:rPr>
          <w:sz w:val="24"/>
          <w:szCs w:val="24"/>
        </w:rPr>
      </w:pPr>
      <w:r>
        <w:rPr>
          <w:color w:val="2c2d2e"/>
          <w:sz w:val="24"/>
          <w:szCs w:val="24"/>
          <w:shd w:val="clear" w:color="auto" w:fill="ffffff"/>
        </w:rPr>
        <w:t xml:space="preserve">5. Цикличные и цивилизационные концепции социально-исторического развития.</w:t>
      </w:r>
      <w:r>
        <w:rPr>
          <w:sz w:val="24"/>
          <w:szCs w:val="24"/>
        </w:rPr>
      </w:r>
      <w:r/>
    </w:p>
    <w:p>
      <w:pPr>
        <w:pStyle w:val="687"/>
        <w:jc w:val="both"/>
        <w:rPr>
          <w:b/>
          <w:sz w:val="24"/>
          <w:szCs w:val="24"/>
        </w:rPr>
      </w:pPr>
      <w:r>
        <w:rPr>
          <w:b/>
          <w:sz w:val="24"/>
          <w:szCs w:val="24"/>
        </w:rPr>
      </w:r>
      <w:r/>
    </w:p>
    <w:p>
      <w:pPr>
        <w:pStyle w:val="687"/>
        <w:jc w:val="both"/>
        <w:rPr>
          <w:color w:val="000000"/>
          <w:sz w:val="24"/>
          <w:szCs w:val="24"/>
        </w:rPr>
      </w:pPr>
      <w:r>
        <w:rPr>
          <w:color w:val="000000"/>
          <w:sz w:val="24"/>
          <w:szCs w:val="24"/>
        </w:rPr>
      </w:r>
      <w:r/>
    </w:p>
    <w:p>
      <w:pPr>
        <w:pStyle w:val="687"/>
        <w:jc w:val="both"/>
        <w:widowControl w:val="off"/>
        <w:rPr>
          <w:bCs/>
          <w:color w:val="000000"/>
          <w:sz w:val="24"/>
          <w:szCs w:val="24"/>
        </w:rPr>
      </w:pPr>
      <w:r>
        <w:rPr>
          <w:bCs/>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6</w:t>
      </w:r>
      <w:r>
        <w:rPr>
          <w:b/>
          <w:color w:val="000000"/>
          <w:sz w:val="24"/>
          <w:szCs w:val="24"/>
        </w:rPr>
        <w:t xml:space="preserve">.2. Типовые конт</w:t>
      </w:r>
      <w:r>
        <w:rPr>
          <w:b/>
          <w:color w:val="000000"/>
          <w:sz w:val="24"/>
          <w:szCs w:val="24"/>
        </w:rPr>
        <w:t xml:space="preserve">рольные задания или иные материал</w:t>
      </w:r>
      <w:r>
        <w:rPr>
          <w:b/>
          <w:color w:val="000000"/>
          <w:sz w:val="24"/>
          <w:szCs w:val="24"/>
        </w:rPr>
        <w:t xml:space="preserve">ы дл</w:t>
      </w:r>
      <w:r>
        <w:rPr>
          <w:b/>
          <w:color w:val="000000"/>
          <w:sz w:val="24"/>
          <w:szCs w:val="24"/>
        </w:rPr>
        <w:t xml:space="preserve">я провед</w:t>
      </w:r>
      <w:r>
        <w:rPr>
          <w:b/>
          <w:color w:val="000000"/>
          <w:sz w:val="24"/>
          <w:szCs w:val="24"/>
        </w:rPr>
        <w:t xml:space="preserve">ения промежуточной аттестации по дисциплине </w:t>
      </w:r>
      <w:r>
        <w:rPr>
          <w:b/>
          <w:color w:val="000000"/>
          <w:sz w:val="24"/>
          <w:szCs w:val="24"/>
        </w:rPr>
        <w:t xml:space="preserve">(моду</w:t>
      </w:r>
      <w:r>
        <w:rPr>
          <w:b/>
          <w:color w:val="000000"/>
          <w:sz w:val="24"/>
          <w:szCs w:val="24"/>
        </w:rPr>
        <w:t xml:space="preserve">лю), </w:t>
      </w:r>
      <w:r>
        <w:rPr>
          <w:b/>
          <w:color w:val="000000"/>
          <w:sz w:val="24"/>
          <w:szCs w:val="24"/>
        </w:rPr>
        <w:t xml:space="preserve">критерии</w:t>
      </w:r>
      <w:r>
        <w:rPr>
          <w:b/>
          <w:color w:val="000000"/>
          <w:sz w:val="24"/>
          <w:szCs w:val="24"/>
        </w:rPr>
        <w:t xml:space="preserve"> и шкалы оценивания</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Cs/>
          <w:i/>
          <w:iCs/>
          <w:color w:val="000000"/>
          <w:sz w:val="24"/>
          <w:szCs w:val="24"/>
        </w:rPr>
      </w:pPr>
      <w:r>
        <w:rPr>
          <w:bCs/>
          <w:i/>
          <w:iCs/>
          <w:color w:val="000000"/>
          <w:sz w:val="24"/>
          <w:szCs w:val="24"/>
        </w:rPr>
        <w:t xml:space="preserve">Примерные </w:t>
      </w:r>
      <w:r>
        <w:rPr>
          <w:bCs/>
          <w:i/>
          <w:iCs/>
          <w:color w:val="000000"/>
          <w:sz w:val="24"/>
          <w:szCs w:val="24"/>
        </w:rPr>
        <w:t xml:space="preserve">зачетные</w:t>
      </w:r>
      <w:r>
        <w:rPr>
          <w:bCs/>
          <w:i/>
          <w:iCs/>
          <w:color w:val="000000"/>
          <w:sz w:val="24"/>
          <w:szCs w:val="24"/>
        </w:rPr>
        <w:t xml:space="preserve"> в</w:t>
      </w:r>
      <w:r>
        <w:rPr>
          <w:bCs/>
          <w:i/>
          <w:iCs/>
          <w:color w:val="000000"/>
          <w:sz w:val="24"/>
          <w:szCs w:val="24"/>
        </w:rPr>
        <w:t xml:space="preserve">опросы</w:t>
      </w:r>
      <w:r>
        <w:rPr>
          <w:bCs/>
          <w:i/>
          <w:iCs/>
          <w:color w:val="000000"/>
          <w:sz w:val="24"/>
          <w:szCs w:val="24"/>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Социальная философия в структуре философского познания мира</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Сциентистское и антисциентистское  направления в социальной философии</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Ист</w:t>
      </w:r>
      <w:r>
        <w:rPr>
          <w:rFonts w:ascii="Times New Roman" w:hAnsi="Times New Roman" w:cs="Times New Roman"/>
          <w:lang w:eastAsia="en-US"/>
        </w:rPr>
        <w:t xml:space="preserve">ины </w:t>
      </w:r>
      <w:r>
        <w:rPr>
          <w:rFonts w:ascii="Times New Roman" w:hAnsi="Times New Roman" w:cs="Times New Roman"/>
          <w:lang w:eastAsia="en-US"/>
        </w:rPr>
        <w:t xml:space="preserve">и ценности в </w:t>
      </w:r>
      <w:r>
        <w:rPr>
          <w:rFonts w:ascii="Times New Roman" w:hAnsi="Times New Roman" w:cs="Times New Roman"/>
          <w:lang w:eastAsia="en-US"/>
        </w:rPr>
        <w:t xml:space="preserve">философском познании общества</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Специфика социального познания, проблема «наук о природе» и «наук о культуре»</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Социальная философия и социология</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Общество как надорганическая реальность</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Общество как реальная самодостаточная группа людей</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Асп</w:t>
      </w:r>
      <w:r>
        <w:rPr>
          <w:rFonts w:ascii="Times New Roman" w:hAnsi="Times New Roman" w:cs="Times New Roman"/>
          <w:lang w:eastAsia="en-US"/>
        </w:rPr>
        <w:t xml:space="preserve">ект</w:t>
      </w:r>
      <w:r>
        <w:rPr>
          <w:rFonts w:ascii="Times New Roman" w:hAnsi="Times New Roman" w:cs="Times New Roman"/>
          <w:lang w:eastAsia="en-US"/>
        </w:rPr>
        <w:t xml:space="preserve">ы си</w:t>
      </w:r>
      <w:r>
        <w:rPr>
          <w:rFonts w:ascii="Times New Roman" w:hAnsi="Times New Roman" w:cs="Times New Roman"/>
          <w:lang w:eastAsia="en-US"/>
        </w:rPr>
        <w:t xml:space="preserve">стемного анал</w:t>
      </w:r>
      <w:r>
        <w:rPr>
          <w:rFonts w:ascii="Times New Roman" w:hAnsi="Times New Roman" w:cs="Times New Roman"/>
          <w:lang w:eastAsia="en-US"/>
        </w:rPr>
        <w:t xml:space="preserve">иза социальной реальности</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Уровни системного анализа социальной реальности</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Три измерения человеческой сущности</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rPr>
        <w:t xml:space="preserve">Соматические свойства человека и их влияние на образ жизни людей</w:t>
      </w:r>
      <w:r>
        <w:rPr>
          <w:rFonts w:ascii="Times New Roman" w:hAnsi="Times New Roman" w:cs="Times New Roman"/>
          <w:lang w:eastAsia="en-US"/>
        </w:rPr>
        <w:t xml:space="preserve"> </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Функциональный подход к анализу человеческой сущности</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Субста</w:t>
      </w:r>
      <w:r>
        <w:rPr>
          <w:rFonts w:ascii="Times New Roman" w:hAnsi="Times New Roman" w:cs="Times New Roman"/>
          <w:lang w:eastAsia="en-US"/>
        </w:rPr>
        <w:t xml:space="preserve">нци</w:t>
      </w:r>
      <w:r>
        <w:rPr>
          <w:rFonts w:ascii="Times New Roman" w:hAnsi="Times New Roman" w:cs="Times New Roman"/>
          <w:lang w:eastAsia="en-US"/>
        </w:rPr>
        <w:t xml:space="preserve">альн</w:t>
      </w:r>
      <w:r>
        <w:rPr>
          <w:rFonts w:ascii="Times New Roman" w:hAnsi="Times New Roman" w:cs="Times New Roman"/>
          <w:lang w:eastAsia="en-US"/>
        </w:rPr>
        <w:t xml:space="preserve">ый подход к а</w:t>
      </w:r>
      <w:r>
        <w:rPr>
          <w:rFonts w:ascii="Times New Roman" w:hAnsi="Times New Roman" w:cs="Times New Roman"/>
          <w:lang w:eastAsia="en-US"/>
        </w:rPr>
        <w:t xml:space="preserve">нализу человека</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Деятельность как способ существования общественного человека</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rPr>
      </w:pPr>
      <w:r>
        <w:rPr>
          <w:rFonts w:ascii="Times New Roman" w:hAnsi="Times New Roman" w:cs="Times New Roman"/>
          <w:lang w:eastAsia="en-US"/>
        </w:rPr>
        <w:t xml:space="preserve">Деятельность</w:t>
      </w:r>
      <w:r>
        <w:rPr>
          <w:rFonts w:ascii="Times New Roman" w:hAnsi="Times New Roman" w:cs="Times New Roman"/>
          <w:lang w:eastAsia="en-US"/>
        </w:rPr>
        <w:t xml:space="preserve">, ее соотношение с процессами неживой природы. </w:t>
      </w:r>
      <w:r>
        <w:rPr>
          <w:rFonts w:ascii="Times New Roman" w:hAnsi="Times New Roman" w:cs="Times New Roman"/>
        </w:rPr>
        <w:t xml:space="preserve">Понятия «информация», «цель», «целесообразность».</w:t>
      </w:r>
      <w:r>
        <w:rPr>
          <w:rFonts w:ascii="Times New Roman" w:hAnsi="Times New Roman" w:cs="Times New Roman"/>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Физикализм в социальном познании</w:t>
      </w:r>
      <w:r>
        <w:rPr>
          <w:rFonts w:ascii="Times New Roman" w:hAnsi="Times New Roman" w:cs="Times New Roman"/>
          <w:lang w:eastAsia="en-US"/>
        </w:rPr>
      </w:r>
      <w:r/>
    </w:p>
    <w:p>
      <w:pPr>
        <w:pStyle w:val="687"/>
        <w:numPr>
          <w:ilvl w:val="0"/>
          <w:numId w:val="23"/>
        </w:numPr>
        <w:ind w:hanging="720"/>
        <w:jc w:val="both"/>
        <w:spacing w:line="360" w:lineRule="auto"/>
        <w:rPr>
          <w:sz w:val="24"/>
        </w:rPr>
      </w:pPr>
      <w:r>
        <w:rPr>
          <w:sz w:val="24"/>
        </w:rPr>
        <w:t xml:space="preserve">Деятельность, ее </w:t>
      </w:r>
      <w:r>
        <w:rPr>
          <w:sz w:val="24"/>
        </w:rPr>
        <w:t xml:space="preserve">соо</w:t>
      </w:r>
      <w:r>
        <w:rPr>
          <w:sz w:val="24"/>
        </w:rPr>
        <w:t xml:space="preserve">тнош</w:t>
      </w:r>
      <w:r>
        <w:rPr>
          <w:sz w:val="24"/>
        </w:rPr>
        <w:t xml:space="preserve">ение с процес</w:t>
      </w:r>
      <w:r>
        <w:rPr>
          <w:sz w:val="24"/>
        </w:rPr>
        <w:t xml:space="preserve">сами живой природы. Цели существования людей и животных.</w:t>
      </w:r>
      <w:r>
        <w:rPr>
          <w:sz w:val="24"/>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Информационная специфика деятельности. Феномен мышления</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Адаптивная специфика деятельности. Феномен труда</w:t>
      </w:r>
      <w:r>
        <w:rPr>
          <w:rFonts w:ascii="Times New Roman" w:hAnsi="Times New Roman" w:cs="Times New Roman"/>
          <w:lang w:eastAsia="en-US"/>
        </w:rPr>
      </w:r>
      <w:r/>
    </w:p>
    <w:p>
      <w:pPr>
        <w:pStyle w:val="1043"/>
        <w:numPr>
          <w:ilvl w:val="0"/>
          <w:numId w:val="23"/>
        </w:numPr>
        <w:contextualSpacing w:val="0"/>
        <w:ind w:hanging="720"/>
        <w:jc w:val="both"/>
        <w:spacing w:line="360" w:lineRule="auto"/>
        <w:widowControl/>
        <w:rPr>
          <w:rFonts w:ascii="Times New Roman" w:hAnsi="Times New Roman" w:cs="Times New Roman"/>
          <w:lang w:eastAsia="en-US"/>
        </w:rPr>
      </w:pPr>
      <w:r>
        <w:rPr>
          <w:rFonts w:ascii="Times New Roman" w:hAnsi="Times New Roman" w:cs="Times New Roman"/>
          <w:lang w:eastAsia="en-US"/>
        </w:rPr>
        <w:t xml:space="preserve">М.</w:t>
      </w:r>
      <w:r>
        <w:rPr>
          <w:rFonts w:ascii="Times New Roman" w:hAnsi="Times New Roman" w:cs="Times New Roman"/>
          <w:lang w:eastAsia="en-US"/>
        </w:rPr>
        <w:t xml:space="preserve"> </w:t>
      </w:r>
      <w:r>
        <w:rPr>
          <w:rFonts w:ascii="Times New Roman" w:hAnsi="Times New Roman" w:cs="Times New Roman"/>
          <w:lang w:eastAsia="en-US"/>
        </w:rPr>
        <w:t xml:space="preserve">Вебер. Смысл «свободы от оценки» в социологической и экономической наук</w:t>
      </w:r>
      <w:r>
        <w:rPr>
          <w:rFonts w:ascii="Times New Roman" w:hAnsi="Times New Roman" w:cs="Times New Roman"/>
          <w:lang w:eastAsia="en-US"/>
        </w:rPr>
        <w:t xml:space="preserve">е.</w:t>
      </w:r>
      <w:r>
        <w:rPr>
          <w:rFonts w:ascii="Times New Roman" w:hAnsi="Times New Roman" w:cs="Times New Roman"/>
          <w:lang w:eastAsia="en-US"/>
        </w:rPr>
      </w:r>
      <w:r/>
    </w:p>
    <w:p>
      <w:pPr>
        <w:pStyle w:val="687"/>
        <w:ind w:left="720"/>
        <w:rPr>
          <w:sz w:val="24"/>
        </w:rPr>
      </w:pPr>
      <w:r>
        <w:rPr>
          <w:sz w:val="24"/>
        </w:rPr>
      </w:r>
      <w:r/>
    </w:p>
    <w:p>
      <w:pPr>
        <w:pStyle w:val="687"/>
        <w:ind w:firstLine="567"/>
        <w:jc w:val="both"/>
        <w:rPr>
          <w:color w:val="ff0000"/>
          <w:sz w:val="24"/>
          <w:szCs w:val="24"/>
        </w:rPr>
      </w:pPr>
      <w:r>
        <w:rPr>
          <w:color w:val="ff0000"/>
          <w:sz w:val="24"/>
          <w:szCs w:val="24"/>
        </w:rPr>
        <w:t xml:space="preserve"> </w:t>
      </w:r>
      <w:r>
        <w:rPr>
          <w:color w:val="ff0000"/>
          <w:sz w:val="24"/>
          <w:szCs w:val="24"/>
        </w:rPr>
      </w:r>
      <w:r/>
    </w:p>
    <w:p>
      <w:pPr>
        <w:pStyle w:val="687"/>
        <w:jc w:val="both"/>
        <w:widowControl w:val="off"/>
        <w:rPr>
          <w:bCs/>
          <w:color w:val="000000"/>
          <w:sz w:val="24"/>
          <w:szCs w:val="24"/>
        </w:rPr>
      </w:pPr>
      <w:r>
        <w:rPr>
          <w:bCs/>
          <w:color w:val="000000"/>
          <w:sz w:val="24"/>
          <w:szCs w:val="24"/>
        </w:rPr>
      </w:r>
      <w:r/>
    </w:p>
    <w:p>
      <w:pPr>
        <w:pStyle w:val="687"/>
        <w:jc w:val="both"/>
        <w:widowControl w:val="off"/>
        <w:rPr>
          <w:bCs/>
          <w:i/>
          <w:iCs/>
          <w:color w:val="000000"/>
          <w:sz w:val="24"/>
          <w:szCs w:val="24"/>
        </w:rPr>
      </w:pPr>
      <w:r>
        <w:rPr>
          <w:bCs/>
          <w:i/>
          <w:iCs/>
          <w:color w:val="000000"/>
          <w:sz w:val="24"/>
          <w:szCs w:val="24"/>
        </w:rPr>
      </w:r>
      <w:r/>
    </w:p>
    <w:p>
      <w:pPr>
        <w:pStyle w:val="687"/>
        <w:jc w:val="both"/>
        <w:widowControl w:val="off"/>
        <w:rPr>
          <w:bCs/>
          <w:i/>
          <w:iCs/>
          <w:color w:val="000000"/>
          <w:sz w:val="24"/>
          <w:szCs w:val="24"/>
        </w:rPr>
      </w:pPr>
      <w:r>
        <w:rPr>
          <w:bCs/>
          <w:i/>
          <w:iCs/>
          <w:color w:val="000000"/>
          <w:sz w:val="24"/>
          <w:szCs w:val="24"/>
        </w:rPr>
        <w:t xml:space="preserve">Критерии и</w:t>
      </w:r>
      <w:r>
        <w:rPr>
          <w:bCs/>
          <w:i/>
          <w:iCs/>
          <w:color w:val="000000"/>
          <w:sz w:val="24"/>
          <w:szCs w:val="24"/>
        </w:rPr>
        <w:t xml:space="preserve"> шкала оцен</w:t>
      </w:r>
      <w:r>
        <w:rPr>
          <w:bCs/>
          <w:i/>
          <w:iCs/>
          <w:color w:val="000000"/>
          <w:sz w:val="24"/>
          <w:szCs w:val="24"/>
        </w:rPr>
        <w:t xml:space="preserve">ивани</w:t>
      </w:r>
      <w:r>
        <w:rPr>
          <w:bCs/>
          <w:i/>
          <w:iCs/>
          <w:color w:val="000000"/>
          <w:sz w:val="24"/>
          <w:szCs w:val="24"/>
        </w:rPr>
        <w:t xml:space="preserve">я </w:t>
      </w:r>
      <w:r>
        <w:rPr>
          <w:bCs/>
          <w:i/>
          <w:iCs/>
          <w:color w:val="000000"/>
          <w:sz w:val="24"/>
          <w:szCs w:val="24"/>
        </w:rPr>
        <w:t xml:space="preserve">зачета</w:t>
      </w:r>
      <w:r>
        <w:rPr>
          <w:bCs/>
          <w:i/>
          <w:iCs/>
          <w:color w:val="000000"/>
          <w:sz w:val="24"/>
          <w:szCs w:val="24"/>
        </w:rPr>
      </w:r>
      <w:r/>
    </w:p>
    <w:p>
      <w:pPr>
        <w:pStyle w:val="687"/>
        <w:jc w:val="both"/>
        <w:widowControl w:val="off"/>
        <w:rPr>
          <w:bCs/>
          <w:i/>
          <w:iCs/>
          <w:color w:val="000000"/>
          <w:sz w:val="24"/>
          <w:szCs w:val="24"/>
        </w:rPr>
      </w:pPr>
      <w:r>
        <w:rPr>
          <w:bCs/>
          <w:i/>
          <w:iCs/>
          <w:color w:val="000000"/>
          <w:sz w:val="24"/>
          <w:szCs w:val="24"/>
        </w:rPr>
      </w: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77"/>
        <w:gridCol w:w="9060"/>
      </w:tblGrid>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Шкала</w:t>
            </w:r>
            <w:r>
              <w:rPr>
                <w:bCs/>
                <w:color w:val="000000"/>
                <w:sz w:val="24"/>
                <w:szCs w:val="24"/>
              </w:rPr>
            </w:r>
            <w:r/>
          </w:p>
        </w:tc>
        <w:tc>
          <w:tcPr>
            <w:tcW w:w="4469" w:type="pct"/>
            <w:vAlign w:val="top"/>
            <w:textDirection w:val="lrTb"/>
            <w:noWrap w:val="false"/>
          </w:tcPr>
          <w:p>
            <w:pPr>
              <w:pStyle w:val="687"/>
              <w:jc w:val="both"/>
              <w:widowControl w:val="off"/>
              <w:rPr>
                <w:bCs/>
                <w:color w:val="000000"/>
                <w:sz w:val="24"/>
                <w:szCs w:val="24"/>
              </w:rPr>
            </w:pPr>
            <w:r>
              <w:rPr>
                <w:bCs/>
                <w:color w:val="000000"/>
                <w:sz w:val="24"/>
                <w:szCs w:val="24"/>
              </w:rPr>
              <w:t xml:space="preserve">Критерии оценивания знаний о</w:t>
            </w:r>
            <w:r>
              <w:rPr>
                <w:bCs/>
                <w:color w:val="000000"/>
                <w:sz w:val="24"/>
                <w:szCs w:val="24"/>
              </w:rPr>
              <w:t xml:space="preserve">бучающегося </w:t>
            </w:r>
            <w:r>
              <w:rPr>
                <w:bCs/>
                <w:color w:val="000000"/>
                <w:sz w:val="24"/>
                <w:szCs w:val="24"/>
              </w:rPr>
            </w:r>
            <w:r/>
          </w:p>
        </w:tc>
      </w:tr>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з</w:t>
            </w:r>
            <w:r>
              <w:rPr>
                <w:bCs/>
                <w:color w:val="000000"/>
                <w:sz w:val="24"/>
                <w:szCs w:val="24"/>
              </w:rPr>
              <w:t xml:space="preserve">ачтено </w:t>
            </w:r>
            <w:r>
              <w:rPr>
                <w:bCs/>
                <w:color w:val="000000"/>
                <w:sz w:val="24"/>
                <w:szCs w:val="24"/>
              </w:rPr>
            </w:r>
            <w:r/>
          </w:p>
        </w:tc>
        <w:tc>
          <w:tcPr>
            <w:tcW w:w="4469" w:type="pct"/>
            <w:vAlign w:val="top"/>
            <w:textDirection w:val="lrTb"/>
            <w:noWrap w:val="false"/>
          </w:tcPr>
          <w:p>
            <w:pPr>
              <w:pStyle w:val="687"/>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Студент</w:t>
            </w:r>
            <w:r>
              <w:rPr>
                <w:rFonts w:eastAsia="Calibri"/>
                <w:sz w:val="24"/>
                <w:szCs w:val="24"/>
                <w:lang w:eastAsia="en-US"/>
              </w:rPr>
              <w:t xml:space="preserve"> </w:t>
            </w:r>
            <w:r>
              <w:rPr>
                <w:rFonts w:eastAsia="Calibri"/>
                <w:sz w:val="24"/>
                <w:szCs w:val="24"/>
                <w:lang w:eastAsia="en-US"/>
              </w:rPr>
              <w:t xml:space="preserve">полно</w:t>
            </w:r>
            <w:r>
              <w:rPr>
                <w:rFonts w:eastAsia="Calibri"/>
                <w:sz w:val="24"/>
                <w:szCs w:val="24"/>
                <w:lang w:eastAsia="en-US"/>
              </w:rPr>
              <w:t xml:space="preserve"> </w:t>
            </w:r>
            <w:r>
              <w:rPr>
                <w:rFonts w:eastAsia="Calibri"/>
                <w:sz w:val="24"/>
                <w:szCs w:val="24"/>
                <w:lang w:eastAsia="en-US"/>
              </w:rPr>
              <w:t xml:space="preserve">из</w:t>
            </w:r>
            <w:r>
              <w:rPr>
                <w:rFonts w:eastAsia="Calibri"/>
                <w:sz w:val="24"/>
                <w:szCs w:val="24"/>
                <w:lang w:eastAsia="en-US"/>
              </w:rPr>
              <w:t xml:space="preserve">лагает</w:t>
            </w:r>
            <w:r>
              <w:rPr>
                <w:rFonts w:eastAsia="Calibri"/>
                <w:sz w:val="24"/>
                <w:szCs w:val="24"/>
                <w:lang w:eastAsia="en-US"/>
              </w:rPr>
              <w:t xml:space="preserve"> </w:t>
            </w:r>
            <w:r>
              <w:rPr>
                <w:rFonts w:eastAsia="Calibri"/>
                <w:sz w:val="24"/>
                <w:szCs w:val="24"/>
                <w:lang w:eastAsia="en-US"/>
              </w:rPr>
              <w:t xml:space="preserve">материал</w:t>
            </w:r>
            <w:r>
              <w:rPr>
                <w:rFonts w:eastAsia="Calibri"/>
                <w:sz w:val="24"/>
                <w:szCs w:val="24"/>
                <w:lang w:eastAsia="en-US"/>
              </w:rPr>
              <w:t xml:space="preserve">, </w:t>
            </w:r>
            <w:r>
              <w:rPr>
                <w:rFonts w:eastAsia="Calibri"/>
                <w:sz w:val="24"/>
                <w:szCs w:val="24"/>
                <w:lang w:eastAsia="en-US"/>
              </w:rPr>
              <w:t xml:space="preserve">дает</w:t>
            </w:r>
            <w:r>
              <w:rPr>
                <w:rFonts w:eastAsia="Calibri"/>
                <w:sz w:val="24"/>
                <w:szCs w:val="24"/>
                <w:lang w:eastAsia="en-US"/>
              </w:rPr>
              <w:t xml:space="preserve"> </w:t>
            </w:r>
            <w:r>
              <w:rPr>
                <w:rFonts w:eastAsia="Calibri"/>
                <w:sz w:val="24"/>
                <w:szCs w:val="24"/>
                <w:lang w:eastAsia="en-US"/>
              </w:rPr>
              <w:t xml:space="preserve">правильное</w:t>
            </w:r>
            <w:r>
              <w:rPr>
                <w:rFonts w:eastAsia="Calibri"/>
                <w:sz w:val="24"/>
                <w:szCs w:val="24"/>
                <w:lang w:eastAsia="en-US"/>
              </w:rPr>
              <w:t xml:space="preserve"> </w:t>
            </w:r>
            <w:r>
              <w:rPr>
                <w:rFonts w:eastAsia="Calibri"/>
                <w:sz w:val="24"/>
                <w:szCs w:val="24"/>
                <w:lang w:eastAsia="en-US"/>
              </w:rPr>
              <w:t xml:space="preserve">определение</w:t>
            </w:r>
            <w:r>
              <w:rPr>
                <w:rFonts w:eastAsia="Calibri"/>
                <w:sz w:val="24"/>
                <w:szCs w:val="24"/>
                <w:lang w:eastAsia="en-US"/>
              </w:rPr>
              <w:t xml:space="preserve"> </w:t>
            </w:r>
            <w:r>
              <w:rPr>
                <w:rFonts w:eastAsia="Calibri"/>
                <w:sz w:val="24"/>
                <w:szCs w:val="24"/>
                <w:lang w:eastAsia="en-US"/>
              </w:rPr>
              <w:t xml:space="preserve">основных</w:t>
            </w:r>
            <w:r>
              <w:rPr>
                <w:rFonts w:eastAsia="Calibri"/>
                <w:sz w:val="24"/>
                <w:szCs w:val="24"/>
                <w:lang w:eastAsia="en-US"/>
              </w:rPr>
              <w:t xml:space="preserve"> </w:t>
            </w:r>
            <w:r>
              <w:rPr>
                <w:rFonts w:eastAsia="Calibri"/>
                <w:sz w:val="24"/>
                <w:szCs w:val="24"/>
                <w:lang w:eastAsia="en-US"/>
              </w:rPr>
              <w:t xml:space="preserve">понятий</w:t>
            </w:r>
            <w:r>
              <w:rPr>
                <w:rFonts w:eastAsia="Calibri"/>
                <w:sz w:val="24"/>
                <w:szCs w:val="24"/>
                <w:lang w:eastAsia="en-US"/>
              </w:rPr>
              <w:t xml:space="preserve">; </w:t>
            </w:r>
            <w:r>
              <w:rPr>
                <w:rFonts w:eastAsia="Calibri"/>
                <w:sz w:val="24"/>
                <w:szCs w:val="24"/>
                <w:lang w:eastAsia="en-US"/>
              </w:rPr>
              <w:t xml:space="preserve">обнаруживает</w:t>
            </w:r>
            <w:r>
              <w:rPr>
                <w:rFonts w:eastAsia="Calibri"/>
                <w:sz w:val="24"/>
                <w:szCs w:val="24"/>
                <w:lang w:eastAsia="en-US"/>
              </w:rPr>
              <w:t xml:space="preserve"> </w:t>
            </w:r>
            <w:r>
              <w:rPr>
                <w:rFonts w:eastAsia="Calibri"/>
                <w:sz w:val="24"/>
                <w:szCs w:val="24"/>
                <w:lang w:eastAsia="en-US"/>
              </w:rPr>
              <w:t xml:space="preserve">понимание</w:t>
            </w:r>
            <w:r>
              <w:rPr>
                <w:rFonts w:eastAsia="Calibri"/>
                <w:sz w:val="24"/>
                <w:szCs w:val="24"/>
                <w:lang w:eastAsia="en-US"/>
              </w:rPr>
              <w:t xml:space="preserve"> </w:t>
            </w:r>
            <w:r>
              <w:rPr>
                <w:rFonts w:eastAsia="Calibri"/>
                <w:sz w:val="24"/>
                <w:szCs w:val="24"/>
                <w:lang w:eastAsia="en-US"/>
              </w:rPr>
              <w:t xml:space="preserve">материала</w:t>
            </w:r>
            <w:r>
              <w:rPr>
                <w:rFonts w:eastAsia="Calibri"/>
                <w:sz w:val="24"/>
                <w:szCs w:val="24"/>
                <w:lang w:eastAsia="en-US"/>
              </w:rPr>
              <w:t xml:space="preserve">, </w:t>
            </w:r>
            <w:r>
              <w:rPr>
                <w:rFonts w:eastAsia="Calibri"/>
                <w:sz w:val="24"/>
                <w:szCs w:val="24"/>
                <w:lang w:eastAsia="en-US"/>
              </w:rPr>
              <w:t xml:space="preserve">может</w:t>
            </w:r>
            <w:r>
              <w:rPr>
                <w:rFonts w:eastAsia="Calibri"/>
                <w:sz w:val="24"/>
                <w:szCs w:val="24"/>
                <w:lang w:eastAsia="en-US"/>
              </w:rPr>
              <w:t xml:space="preserve"> </w:t>
            </w:r>
            <w:r>
              <w:rPr>
                <w:rFonts w:eastAsia="Calibri"/>
                <w:sz w:val="24"/>
                <w:szCs w:val="24"/>
                <w:lang w:eastAsia="en-US"/>
              </w:rPr>
              <w:t xml:space="preserve">обо</w:t>
            </w:r>
            <w:r>
              <w:rPr>
                <w:rFonts w:eastAsia="Calibri"/>
                <w:sz w:val="24"/>
                <w:szCs w:val="24"/>
                <w:lang w:eastAsia="en-US"/>
              </w:rPr>
              <w:t xml:space="preserve">сновать</w:t>
            </w:r>
            <w:r>
              <w:rPr>
                <w:rFonts w:eastAsia="Calibri"/>
                <w:sz w:val="24"/>
                <w:szCs w:val="24"/>
                <w:lang w:eastAsia="en-US"/>
              </w:rPr>
              <w:t xml:space="preserve"> </w:t>
            </w:r>
            <w:r>
              <w:rPr>
                <w:rFonts w:eastAsia="Calibri"/>
                <w:sz w:val="24"/>
                <w:szCs w:val="24"/>
                <w:lang w:eastAsia="en-US"/>
              </w:rPr>
              <w:t xml:space="preserve">свои</w:t>
            </w:r>
            <w:r>
              <w:rPr>
                <w:rFonts w:eastAsia="Calibri"/>
                <w:sz w:val="24"/>
                <w:szCs w:val="24"/>
                <w:lang w:eastAsia="en-US"/>
              </w:rPr>
              <w:t xml:space="preserve"> </w:t>
            </w:r>
            <w:r>
              <w:rPr>
                <w:rFonts w:eastAsia="Calibri"/>
                <w:sz w:val="24"/>
                <w:szCs w:val="24"/>
                <w:lang w:eastAsia="en-US"/>
              </w:rPr>
              <w:t xml:space="preserve">суждения</w:t>
            </w:r>
            <w:r>
              <w:rPr>
                <w:rFonts w:eastAsia="Calibri"/>
                <w:sz w:val="24"/>
                <w:szCs w:val="24"/>
                <w:lang w:eastAsia="en-US"/>
              </w:rPr>
              <w:t xml:space="preserve">, </w:t>
            </w:r>
            <w:r>
              <w:rPr>
                <w:rFonts w:eastAsia="Calibri"/>
                <w:sz w:val="24"/>
                <w:szCs w:val="24"/>
                <w:lang w:eastAsia="en-US"/>
              </w:rPr>
              <w:t xml:space="preserve">применить</w:t>
            </w:r>
            <w:r>
              <w:rPr>
                <w:rFonts w:eastAsia="Calibri"/>
                <w:sz w:val="24"/>
                <w:szCs w:val="24"/>
                <w:lang w:eastAsia="en-US"/>
              </w:rPr>
              <w:t xml:space="preserve"> </w:t>
            </w:r>
            <w:r>
              <w:rPr>
                <w:rFonts w:eastAsia="Calibri"/>
                <w:sz w:val="24"/>
                <w:szCs w:val="24"/>
                <w:lang w:eastAsia="en-US"/>
              </w:rPr>
              <w:t xml:space="preserve">знания</w:t>
            </w:r>
            <w:r>
              <w:rPr>
                <w:rFonts w:eastAsia="Calibri"/>
                <w:sz w:val="24"/>
                <w:szCs w:val="24"/>
                <w:lang w:eastAsia="en-US"/>
              </w:rPr>
              <w:t xml:space="preserve"> </w:t>
            </w:r>
            <w:r>
              <w:rPr>
                <w:rFonts w:eastAsia="Calibri"/>
                <w:sz w:val="24"/>
                <w:szCs w:val="24"/>
                <w:lang w:eastAsia="en-US"/>
              </w:rPr>
              <w:t xml:space="preserve">на</w:t>
            </w:r>
            <w:r>
              <w:rPr>
                <w:rFonts w:eastAsia="Calibri"/>
                <w:sz w:val="24"/>
                <w:szCs w:val="24"/>
                <w:lang w:eastAsia="en-US"/>
              </w:rPr>
              <w:t xml:space="preserve"> </w:t>
            </w:r>
            <w:r>
              <w:rPr>
                <w:rFonts w:eastAsia="Calibri"/>
                <w:sz w:val="24"/>
                <w:szCs w:val="24"/>
                <w:lang w:eastAsia="en-US"/>
              </w:rPr>
              <w:t xml:space="preserve">практике</w:t>
            </w:r>
            <w:r>
              <w:rPr>
                <w:rFonts w:eastAsia="Calibri"/>
                <w:sz w:val="24"/>
                <w:szCs w:val="24"/>
                <w:lang w:eastAsia="en-US"/>
              </w:rPr>
              <w:t xml:space="preserve">, </w:t>
            </w:r>
            <w:r>
              <w:rPr>
                <w:rFonts w:eastAsia="Calibri"/>
                <w:sz w:val="24"/>
                <w:szCs w:val="24"/>
                <w:lang w:eastAsia="en-US"/>
              </w:rPr>
              <w:t xml:space="preserve">при</w:t>
            </w:r>
            <w:r>
              <w:rPr>
                <w:rFonts w:eastAsia="Calibri"/>
                <w:sz w:val="24"/>
                <w:szCs w:val="24"/>
                <w:lang w:eastAsia="en-US"/>
              </w:rPr>
              <w:t xml:space="preserve">вес</w:t>
            </w:r>
            <w:r>
              <w:rPr>
                <w:rFonts w:eastAsia="Calibri"/>
                <w:sz w:val="24"/>
                <w:szCs w:val="24"/>
                <w:lang w:eastAsia="en-US"/>
              </w:rPr>
              <w:t xml:space="preserve">ти</w:t>
            </w:r>
            <w:r>
              <w:rPr>
                <w:rFonts w:eastAsia="Calibri"/>
                <w:sz w:val="24"/>
                <w:szCs w:val="24"/>
                <w:lang w:eastAsia="en-US"/>
              </w:rPr>
              <w:t xml:space="preserve"> </w:t>
            </w:r>
            <w:r>
              <w:rPr>
                <w:rFonts w:eastAsia="Calibri"/>
                <w:sz w:val="24"/>
                <w:szCs w:val="24"/>
                <w:lang w:eastAsia="en-US"/>
              </w:rPr>
              <w:t xml:space="preserve">необ</w:t>
            </w:r>
            <w:r>
              <w:rPr>
                <w:rFonts w:eastAsia="Calibri"/>
                <w:sz w:val="24"/>
                <w:szCs w:val="24"/>
                <w:lang w:eastAsia="en-US"/>
              </w:rPr>
              <w:t xml:space="preserve">ходимые</w:t>
            </w:r>
            <w:r>
              <w:rPr>
                <w:rFonts w:eastAsia="Calibri"/>
                <w:sz w:val="24"/>
                <w:szCs w:val="24"/>
                <w:lang w:eastAsia="en-US"/>
              </w:rPr>
              <w:t xml:space="preserve"> </w:t>
            </w:r>
            <w:r>
              <w:rPr>
                <w:rFonts w:eastAsia="Calibri"/>
                <w:sz w:val="24"/>
                <w:szCs w:val="24"/>
                <w:lang w:eastAsia="en-US"/>
              </w:rPr>
              <w:t xml:space="preserve">примеры</w:t>
            </w:r>
            <w:r>
              <w:rPr>
                <w:rFonts w:eastAsia="Calibri"/>
                <w:sz w:val="24"/>
                <w:szCs w:val="24"/>
                <w:lang w:eastAsia="en-US"/>
              </w:rPr>
              <w:t xml:space="preserve"> </w:t>
            </w:r>
            <w:r>
              <w:rPr>
                <w:rFonts w:eastAsia="Calibri"/>
                <w:sz w:val="24"/>
                <w:szCs w:val="24"/>
                <w:lang w:eastAsia="en-US"/>
              </w:rPr>
              <w:t xml:space="preserve">не</w:t>
            </w:r>
            <w:r>
              <w:rPr>
                <w:rFonts w:eastAsia="Calibri"/>
                <w:sz w:val="24"/>
                <w:szCs w:val="24"/>
                <w:lang w:eastAsia="en-US"/>
              </w:rPr>
              <w:t xml:space="preserve"> </w:t>
            </w:r>
            <w:r>
              <w:rPr>
                <w:rFonts w:eastAsia="Calibri"/>
                <w:sz w:val="24"/>
                <w:szCs w:val="24"/>
                <w:lang w:eastAsia="en-US"/>
              </w:rPr>
              <w:t xml:space="preserve">только</w:t>
            </w:r>
            <w:r>
              <w:rPr>
                <w:rFonts w:eastAsia="Calibri"/>
                <w:sz w:val="24"/>
                <w:szCs w:val="24"/>
                <w:lang w:eastAsia="en-US"/>
              </w:rPr>
              <w:t xml:space="preserve"> </w:t>
            </w:r>
            <w:r>
              <w:rPr>
                <w:rFonts w:eastAsia="Calibri"/>
                <w:sz w:val="24"/>
                <w:szCs w:val="24"/>
                <w:lang w:eastAsia="en-US"/>
              </w:rPr>
              <w:t xml:space="preserve">из</w:t>
            </w:r>
            <w:r>
              <w:rPr>
                <w:rFonts w:eastAsia="Calibri"/>
                <w:sz w:val="24"/>
                <w:szCs w:val="24"/>
                <w:lang w:eastAsia="en-US"/>
              </w:rPr>
              <w:t xml:space="preserve"> </w:t>
            </w:r>
            <w:r>
              <w:rPr>
                <w:rFonts w:eastAsia="Calibri"/>
                <w:sz w:val="24"/>
                <w:szCs w:val="24"/>
                <w:lang w:eastAsia="en-US"/>
              </w:rPr>
              <w:t xml:space="preserve">учебника</w:t>
            </w:r>
            <w:r>
              <w:rPr>
                <w:rFonts w:eastAsia="Calibri"/>
                <w:sz w:val="24"/>
                <w:szCs w:val="24"/>
                <w:lang w:eastAsia="en-US"/>
              </w:rPr>
              <w:t xml:space="preserve">, </w:t>
            </w:r>
            <w:r>
              <w:rPr>
                <w:rFonts w:eastAsia="Calibri"/>
                <w:sz w:val="24"/>
                <w:szCs w:val="24"/>
                <w:lang w:eastAsia="en-US"/>
              </w:rPr>
              <w:t xml:space="preserve">но</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самостоятельно</w:t>
            </w:r>
            <w:r>
              <w:rPr>
                <w:rFonts w:eastAsia="Calibri"/>
                <w:sz w:val="24"/>
                <w:szCs w:val="24"/>
                <w:lang w:eastAsia="en-US"/>
              </w:rPr>
              <w:t xml:space="preserve"> </w:t>
            </w:r>
            <w:r>
              <w:rPr>
                <w:rFonts w:eastAsia="Calibri"/>
                <w:sz w:val="24"/>
                <w:szCs w:val="24"/>
                <w:lang w:eastAsia="en-US"/>
              </w:rPr>
              <w:t xml:space="preserve">составленные</w:t>
            </w:r>
            <w:r>
              <w:rPr>
                <w:rFonts w:eastAsia="Calibri"/>
                <w:sz w:val="24"/>
                <w:szCs w:val="24"/>
                <w:lang w:eastAsia="en-US"/>
              </w:rPr>
              <w:t xml:space="preserve">.</w:t>
            </w:r>
            <w:r>
              <w:rPr>
                <w:rFonts w:eastAsia="Calibri"/>
                <w:sz w:val="24"/>
                <w:szCs w:val="24"/>
                <w:lang w:eastAsia="en-US"/>
              </w:rPr>
            </w:r>
            <w:r/>
          </w:p>
          <w:p>
            <w:pPr>
              <w:pStyle w:val="687"/>
              <w:jc w:val="both"/>
              <w:widowControl w:val="off"/>
              <w:rPr>
                <w:bCs/>
                <w:color w:val="000000"/>
                <w:sz w:val="24"/>
                <w:szCs w:val="24"/>
              </w:rPr>
            </w:pPr>
            <w:r>
              <w:rPr>
                <w:bCs/>
                <w:color w:val="000000"/>
                <w:sz w:val="24"/>
                <w:szCs w:val="24"/>
              </w:rPr>
            </w:r>
            <w:r/>
          </w:p>
        </w:tc>
      </w:tr>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н</w:t>
            </w:r>
            <w:r>
              <w:rPr>
                <w:bCs/>
                <w:color w:val="000000"/>
                <w:sz w:val="24"/>
                <w:szCs w:val="24"/>
              </w:rPr>
              <w:t xml:space="preserve">е </w:t>
            </w:r>
            <w:r>
              <w:rPr>
                <w:bCs/>
                <w:color w:val="000000"/>
                <w:sz w:val="24"/>
                <w:szCs w:val="24"/>
              </w:rPr>
              <w:t xml:space="preserve">зач</w:t>
            </w:r>
            <w:r>
              <w:rPr>
                <w:bCs/>
                <w:color w:val="000000"/>
                <w:sz w:val="24"/>
                <w:szCs w:val="24"/>
              </w:rPr>
              <w:t xml:space="preserve">тен</w:t>
            </w:r>
            <w:r>
              <w:rPr>
                <w:bCs/>
                <w:color w:val="000000"/>
                <w:sz w:val="24"/>
                <w:szCs w:val="24"/>
              </w:rPr>
              <w:t xml:space="preserve">о</w:t>
            </w:r>
            <w:r>
              <w:rPr>
                <w:bCs/>
                <w:color w:val="000000"/>
                <w:sz w:val="24"/>
                <w:szCs w:val="24"/>
              </w:rPr>
            </w:r>
            <w:r/>
          </w:p>
        </w:tc>
        <w:tc>
          <w:tcPr>
            <w:tcW w:w="4469" w:type="pct"/>
            <w:vAlign w:val="top"/>
            <w:textDirection w:val="lrTb"/>
            <w:noWrap w:val="false"/>
          </w:tcPr>
          <w:p>
            <w:pPr>
              <w:pStyle w:val="687"/>
              <w:ind w:right="-998"/>
              <w:jc w:val="both"/>
              <w:spacing w:line="276" w:lineRule="auto"/>
              <w:rPr>
                <w:rFonts w:eastAsia="Calibri"/>
                <w:sz w:val="24"/>
                <w:szCs w:val="24"/>
                <w:lang w:eastAsia="en-US"/>
              </w:rPr>
            </w:pPr>
            <w:r>
              <w:rPr>
                <w:rFonts w:eastAsia="Calibri"/>
                <w:sz w:val="24"/>
                <w:szCs w:val="24"/>
                <w:lang w:eastAsia="en-US"/>
              </w:rPr>
              <w:t xml:space="preserve">Студент</w:t>
            </w:r>
            <w:r>
              <w:rPr>
                <w:rFonts w:eastAsia="Calibri"/>
                <w:sz w:val="24"/>
                <w:szCs w:val="24"/>
                <w:lang w:eastAsia="en-US"/>
              </w:rPr>
              <w:t xml:space="preserve"> </w:t>
            </w:r>
            <w:r>
              <w:rPr>
                <w:rFonts w:eastAsia="Calibri"/>
                <w:sz w:val="24"/>
                <w:szCs w:val="24"/>
                <w:lang w:eastAsia="en-US"/>
              </w:rPr>
              <w:t xml:space="preserve">обнаруживает</w:t>
            </w:r>
            <w:r>
              <w:rPr>
                <w:rFonts w:eastAsia="Calibri"/>
                <w:sz w:val="24"/>
                <w:szCs w:val="24"/>
                <w:lang w:eastAsia="en-US"/>
              </w:rPr>
              <w:t xml:space="preserve"> </w:t>
            </w:r>
            <w:r>
              <w:rPr>
                <w:rFonts w:eastAsia="Calibri"/>
                <w:sz w:val="24"/>
                <w:szCs w:val="24"/>
                <w:lang w:eastAsia="en-US"/>
              </w:rPr>
              <w:t xml:space="preserve">незнание</w:t>
            </w:r>
            <w:r>
              <w:rPr>
                <w:rFonts w:eastAsia="Calibri"/>
                <w:sz w:val="24"/>
                <w:szCs w:val="24"/>
                <w:lang w:eastAsia="en-US"/>
              </w:rPr>
              <w:t xml:space="preserve"> </w:t>
            </w:r>
            <w:r>
              <w:rPr>
                <w:rFonts w:eastAsia="Calibri"/>
                <w:sz w:val="24"/>
                <w:szCs w:val="24"/>
                <w:lang w:eastAsia="en-US"/>
              </w:rPr>
              <w:t xml:space="preserve">большей</w:t>
            </w:r>
            <w:r>
              <w:rPr>
                <w:rFonts w:eastAsia="Calibri"/>
                <w:sz w:val="24"/>
                <w:szCs w:val="24"/>
                <w:lang w:eastAsia="en-US"/>
              </w:rPr>
              <w:t xml:space="preserve"> </w:t>
            </w:r>
            <w:r>
              <w:rPr>
                <w:rFonts w:eastAsia="Calibri"/>
                <w:sz w:val="24"/>
                <w:szCs w:val="24"/>
                <w:lang w:eastAsia="en-US"/>
              </w:rPr>
              <w:t xml:space="preserve">части</w:t>
            </w:r>
            <w:r>
              <w:rPr>
                <w:rFonts w:eastAsia="Calibri"/>
                <w:sz w:val="24"/>
                <w:szCs w:val="24"/>
                <w:lang w:eastAsia="en-US"/>
              </w:rPr>
              <w:t xml:space="preserve"> </w:t>
            </w:r>
            <w:r>
              <w:rPr>
                <w:rFonts w:eastAsia="Calibri"/>
                <w:sz w:val="24"/>
                <w:szCs w:val="24"/>
                <w:lang w:eastAsia="en-US"/>
              </w:rPr>
              <w:t xml:space="preserve">соответствующего</w:t>
            </w:r>
            <w:r>
              <w:rPr>
                <w:rFonts w:eastAsia="Calibri"/>
                <w:sz w:val="24"/>
                <w:szCs w:val="24"/>
                <w:lang w:eastAsia="en-US"/>
              </w:rPr>
              <w:t xml:space="preserve"> </w:t>
            </w:r>
            <w:r>
              <w:rPr>
                <w:rFonts w:eastAsia="Calibri"/>
                <w:sz w:val="24"/>
                <w:szCs w:val="24"/>
                <w:lang w:eastAsia="en-US"/>
              </w:rPr>
              <w:t xml:space="preserve">вопроса</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r>
            <w:r/>
          </w:p>
          <w:p>
            <w:pPr>
              <w:pStyle w:val="687"/>
              <w:ind w:right="-998"/>
              <w:jc w:val="both"/>
              <w:spacing w:line="276" w:lineRule="auto"/>
              <w:rPr>
                <w:rFonts w:eastAsia="Calibri"/>
                <w:sz w:val="24"/>
                <w:szCs w:val="24"/>
                <w:lang w:eastAsia="en-US"/>
              </w:rPr>
            </w:pPr>
            <w:r>
              <w:rPr>
                <w:rFonts w:eastAsia="Calibri"/>
                <w:sz w:val="24"/>
                <w:szCs w:val="24"/>
                <w:lang w:eastAsia="en-US"/>
              </w:rPr>
              <w:t xml:space="preserve">допускает</w:t>
            </w:r>
            <w:r>
              <w:rPr>
                <w:rFonts w:eastAsia="Calibri"/>
                <w:sz w:val="24"/>
                <w:szCs w:val="24"/>
                <w:lang w:eastAsia="en-US"/>
              </w:rPr>
              <w:t xml:space="preserve"> </w:t>
            </w:r>
            <w:r>
              <w:rPr>
                <w:rFonts w:eastAsia="Calibri"/>
                <w:sz w:val="24"/>
                <w:szCs w:val="24"/>
                <w:lang w:eastAsia="en-US"/>
              </w:rPr>
              <w:t xml:space="preserve">ошибки</w:t>
            </w:r>
            <w:r>
              <w:rPr>
                <w:rFonts w:eastAsia="Calibri"/>
                <w:sz w:val="24"/>
                <w:szCs w:val="24"/>
                <w:lang w:eastAsia="en-US"/>
              </w:rPr>
              <w:t xml:space="preserve"> </w:t>
            </w:r>
            <w:r>
              <w:rPr>
                <w:rFonts w:eastAsia="Calibri"/>
                <w:sz w:val="24"/>
                <w:szCs w:val="24"/>
                <w:lang w:eastAsia="en-US"/>
              </w:rPr>
              <w:t xml:space="preserve">в</w:t>
            </w:r>
            <w:r>
              <w:rPr>
                <w:rFonts w:eastAsia="Calibri"/>
                <w:sz w:val="24"/>
                <w:szCs w:val="24"/>
                <w:lang w:eastAsia="en-US"/>
              </w:rPr>
              <w:t xml:space="preserve"> </w:t>
            </w:r>
            <w:r>
              <w:rPr>
                <w:rFonts w:eastAsia="Calibri"/>
                <w:sz w:val="24"/>
                <w:szCs w:val="24"/>
                <w:lang w:eastAsia="en-US"/>
              </w:rPr>
              <w:t xml:space="preserve">формулировке</w:t>
            </w:r>
            <w:r>
              <w:rPr>
                <w:rFonts w:eastAsia="Calibri"/>
                <w:sz w:val="24"/>
                <w:szCs w:val="24"/>
                <w:lang w:eastAsia="en-US"/>
              </w:rPr>
              <w:t xml:space="preserve"> </w:t>
            </w:r>
            <w:r>
              <w:rPr>
                <w:rFonts w:eastAsia="Calibri"/>
                <w:sz w:val="24"/>
                <w:szCs w:val="24"/>
                <w:lang w:eastAsia="en-US"/>
              </w:rPr>
              <w:t xml:space="preserve">о</w:t>
            </w:r>
            <w:r>
              <w:rPr>
                <w:rFonts w:eastAsia="Calibri"/>
                <w:sz w:val="24"/>
                <w:szCs w:val="24"/>
                <w:lang w:eastAsia="en-US"/>
              </w:rPr>
              <w:t xml:space="preserve">пределений</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правил</w:t>
            </w:r>
            <w:r>
              <w:rPr>
                <w:rFonts w:eastAsia="Calibri"/>
                <w:sz w:val="24"/>
                <w:szCs w:val="24"/>
                <w:lang w:eastAsia="en-US"/>
              </w:rPr>
              <w:t xml:space="preserve">, </w:t>
            </w:r>
            <w:r>
              <w:rPr>
                <w:rFonts w:eastAsia="Calibri"/>
                <w:sz w:val="24"/>
                <w:szCs w:val="24"/>
                <w:lang w:eastAsia="en-US"/>
              </w:rPr>
              <w:t xml:space="preserve">искажающие</w:t>
            </w:r>
            <w:r>
              <w:rPr>
                <w:rFonts w:eastAsia="Calibri"/>
                <w:sz w:val="24"/>
                <w:szCs w:val="24"/>
                <w:lang w:eastAsia="en-US"/>
              </w:rPr>
              <w:t xml:space="preserve"> </w:t>
            </w:r>
            <w:r>
              <w:rPr>
                <w:rFonts w:eastAsia="Calibri"/>
                <w:sz w:val="24"/>
                <w:szCs w:val="24"/>
                <w:lang w:eastAsia="en-US"/>
              </w:rPr>
              <w:t xml:space="preserve">их</w:t>
            </w:r>
            <w:r>
              <w:rPr>
                <w:rFonts w:eastAsia="Calibri"/>
                <w:sz w:val="24"/>
                <w:szCs w:val="24"/>
                <w:lang w:eastAsia="en-US"/>
              </w:rPr>
              <w:t xml:space="preserve"> </w:t>
            </w:r>
            <w:r>
              <w:rPr>
                <w:rFonts w:eastAsia="Calibri"/>
                <w:sz w:val="24"/>
                <w:szCs w:val="24"/>
                <w:lang w:eastAsia="en-US"/>
              </w:rPr>
              <w:t xml:space="preserve">смысл</w:t>
            </w:r>
            <w:r>
              <w:rPr>
                <w:rFonts w:eastAsia="Calibri"/>
                <w:sz w:val="24"/>
                <w:szCs w:val="24"/>
                <w:lang w:eastAsia="en-US"/>
              </w:rPr>
              <w:t xml:space="preserve">, </w:t>
            </w:r>
            <w:r>
              <w:rPr>
                <w:rFonts w:eastAsia="Calibri"/>
                <w:sz w:val="24"/>
                <w:szCs w:val="24"/>
                <w:lang w:eastAsia="en-US"/>
              </w:rPr>
            </w:r>
            <w:r/>
          </w:p>
          <w:p>
            <w:pPr>
              <w:pStyle w:val="687"/>
              <w:ind w:right="-998"/>
              <w:jc w:val="both"/>
              <w:spacing w:line="276" w:lineRule="auto"/>
              <w:rPr>
                <w:rFonts w:eastAsia="Calibri"/>
                <w:sz w:val="24"/>
                <w:szCs w:val="24"/>
                <w:lang w:eastAsia="en-US"/>
              </w:rPr>
            </w:pPr>
            <w:r>
              <w:rPr>
                <w:rFonts w:eastAsia="Calibri"/>
                <w:sz w:val="24"/>
                <w:szCs w:val="24"/>
                <w:lang w:eastAsia="en-US"/>
              </w:rPr>
              <w:t xml:space="preserve">беспорядочно</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н</w:t>
            </w:r>
            <w:r>
              <w:rPr>
                <w:rFonts w:eastAsia="Calibri"/>
                <w:sz w:val="24"/>
                <w:szCs w:val="24"/>
                <w:lang w:eastAsia="en-US"/>
              </w:rPr>
              <w:t xml:space="preserve">еуверен</w:t>
            </w:r>
            <w:r>
              <w:rPr>
                <w:rFonts w:eastAsia="Calibri"/>
                <w:sz w:val="24"/>
                <w:szCs w:val="24"/>
                <w:lang w:eastAsia="en-US"/>
              </w:rPr>
              <w:t xml:space="preserve">но</w:t>
            </w:r>
            <w:r>
              <w:rPr>
                <w:rFonts w:eastAsia="Calibri"/>
                <w:sz w:val="24"/>
                <w:szCs w:val="24"/>
                <w:lang w:eastAsia="en-US"/>
              </w:rPr>
              <w:t xml:space="preserve"> </w:t>
            </w:r>
            <w:r>
              <w:rPr>
                <w:rFonts w:eastAsia="Calibri"/>
                <w:sz w:val="24"/>
                <w:szCs w:val="24"/>
                <w:lang w:eastAsia="en-US"/>
              </w:rPr>
              <w:t xml:space="preserve">изл</w:t>
            </w:r>
            <w:r>
              <w:rPr>
                <w:rFonts w:eastAsia="Calibri"/>
                <w:sz w:val="24"/>
                <w:szCs w:val="24"/>
                <w:lang w:eastAsia="en-US"/>
              </w:rPr>
              <w:t xml:space="preserve">агает</w:t>
            </w:r>
            <w:r>
              <w:rPr>
                <w:rFonts w:eastAsia="Calibri"/>
                <w:sz w:val="24"/>
                <w:szCs w:val="24"/>
                <w:lang w:eastAsia="en-US"/>
              </w:rPr>
              <w:t xml:space="preserve"> </w:t>
            </w:r>
            <w:r>
              <w:rPr>
                <w:rFonts w:eastAsia="Calibri"/>
                <w:sz w:val="24"/>
                <w:szCs w:val="24"/>
                <w:lang w:eastAsia="en-US"/>
              </w:rPr>
              <w:t xml:space="preserve">материал</w:t>
            </w:r>
            <w:r>
              <w:rPr>
                <w:rFonts w:eastAsia="Calibri"/>
                <w:sz w:val="24"/>
                <w:szCs w:val="24"/>
                <w:lang w:eastAsia="en-US"/>
              </w:rPr>
              <w:t xml:space="preserve">. </w:t>
            </w:r>
            <w:r>
              <w:rPr>
                <w:rFonts w:eastAsia="Calibri"/>
                <w:sz w:val="24"/>
                <w:szCs w:val="24"/>
                <w:lang w:eastAsia="en-US"/>
              </w:rPr>
            </w:r>
            <w:r/>
          </w:p>
          <w:p>
            <w:pPr>
              <w:pStyle w:val="687"/>
              <w:jc w:val="both"/>
              <w:widowControl w:val="off"/>
              <w:rPr>
                <w:bCs/>
                <w:color w:val="000000"/>
                <w:sz w:val="24"/>
                <w:szCs w:val="24"/>
              </w:rPr>
            </w:pPr>
            <w:r>
              <w:rPr>
                <w:bCs/>
                <w:color w:val="000000"/>
                <w:sz w:val="24"/>
                <w:szCs w:val="24"/>
              </w:rPr>
            </w:r>
            <w:r/>
          </w:p>
        </w:tc>
      </w:tr>
    </w:tbl>
    <w:p>
      <w:pPr>
        <w:pStyle w:val="687"/>
        <w:jc w:val="both"/>
        <w:widowControl w:val="off"/>
        <w:rPr>
          <w:bCs/>
          <w:i/>
          <w:iCs/>
          <w:color w:val="000000"/>
          <w:sz w:val="24"/>
          <w:szCs w:val="24"/>
        </w:rPr>
      </w:pPr>
      <w:r>
        <w:rPr>
          <w:bCs/>
          <w:i/>
          <w:iCs/>
          <w:color w:val="000000"/>
          <w:sz w:val="24"/>
          <w:szCs w:val="24"/>
        </w:rPr>
      </w:r>
      <w:r/>
    </w:p>
    <w:p>
      <w:pPr>
        <w:pStyle w:val="687"/>
        <w:jc w:val="both"/>
        <w:widowControl w:val="off"/>
        <w:rPr>
          <w:bCs/>
          <w:i/>
          <w:iCs/>
          <w:color w:val="000000"/>
          <w:sz w:val="24"/>
          <w:szCs w:val="24"/>
        </w:rPr>
      </w:pPr>
      <w:r>
        <w:rPr>
          <w:bCs/>
          <w:i/>
          <w:iCs/>
          <w:color w:val="000000"/>
          <w:sz w:val="24"/>
          <w:szCs w:val="24"/>
        </w:rPr>
      </w:r>
      <w:r/>
    </w:p>
    <w:p>
      <w:pPr>
        <w:pStyle w:val="687"/>
        <w:jc w:val="both"/>
        <w:widowControl w:val="off"/>
        <w:rPr>
          <w:bCs/>
          <w:i/>
          <w:iCs/>
          <w:color w:val="000000"/>
          <w:sz w:val="24"/>
          <w:szCs w:val="24"/>
        </w:rPr>
      </w:pPr>
      <w:r>
        <w:rPr>
          <w:bCs/>
          <w:i/>
          <w:iCs/>
          <w:color w:val="000000"/>
          <w:sz w:val="24"/>
          <w:szCs w:val="24"/>
        </w:rPr>
      </w:r>
      <w:r/>
    </w:p>
    <w:p>
      <w:pPr>
        <w:pStyle w:val="687"/>
        <w:jc w:val="both"/>
        <w:widowControl w:val="off"/>
        <w:rPr>
          <w:bCs/>
          <w:i/>
          <w:iCs/>
          <w:color w:val="000000"/>
          <w:sz w:val="24"/>
          <w:szCs w:val="24"/>
        </w:rPr>
      </w:pPr>
      <w:r>
        <w:rPr>
          <w:bCs/>
          <w:i/>
          <w:iCs/>
          <w:color w:val="000000"/>
          <w:sz w:val="24"/>
          <w:szCs w:val="24"/>
        </w:rPr>
      </w:r>
      <w:r/>
    </w:p>
    <w:p>
      <w:pPr>
        <w:pStyle w:val="687"/>
        <w:jc w:val="center"/>
        <w:widowControl w:val="off"/>
        <w:rPr>
          <w:b/>
          <w:color w:val="000000"/>
          <w:sz w:val="24"/>
          <w:szCs w:val="24"/>
        </w:rPr>
      </w:pPr>
      <w:r>
        <w:rPr>
          <w:b/>
          <w:color w:val="000000"/>
          <w:sz w:val="24"/>
          <w:szCs w:val="24"/>
        </w:rPr>
        <w:t xml:space="preserve">7. Р</w:t>
      </w:r>
      <w:r>
        <w:rPr>
          <w:b/>
          <w:color w:val="000000"/>
          <w:sz w:val="24"/>
          <w:szCs w:val="24"/>
        </w:rPr>
        <w:t xml:space="preserve">есу</w:t>
      </w:r>
      <w:r>
        <w:rPr>
          <w:b/>
          <w:color w:val="000000"/>
          <w:sz w:val="24"/>
          <w:szCs w:val="24"/>
        </w:rPr>
        <w:t xml:space="preserve">рсное обес</w:t>
      </w:r>
      <w:r>
        <w:rPr>
          <w:b/>
          <w:color w:val="000000"/>
          <w:sz w:val="24"/>
          <w:szCs w:val="24"/>
        </w:rPr>
        <w:t xml:space="preserve">печение:</w:t>
      </w:r>
      <w:r>
        <w:rPr>
          <w:b/>
          <w:color w:val="000000"/>
          <w:sz w:val="24"/>
          <w:szCs w:val="24"/>
        </w:rPr>
      </w:r>
      <w:r/>
    </w:p>
    <w:p>
      <w:pPr>
        <w:pStyle w:val="687"/>
        <w:jc w:val="center"/>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7.1. Перечень основной и дополнительной литературы</w:t>
      </w:r>
      <w:r/>
    </w:p>
    <w:p>
      <w:pPr>
        <w:pStyle w:val="687"/>
        <w:jc w:val="both"/>
        <w:widowControl w:val="off"/>
        <w:rPr>
          <w:b/>
          <w:color w:val="000000"/>
          <w:sz w:val="24"/>
          <w:szCs w:val="24"/>
        </w:rPr>
      </w:pPr>
      <w:r>
        <w:rPr>
          <w:b/>
          <w:color w:val="000000"/>
          <w:sz w:val="24"/>
          <w:szCs w:val="24"/>
        </w:rPr>
      </w:r>
      <w:r/>
    </w:p>
    <w:p>
      <w:pPr>
        <w:pStyle w:val="687"/>
        <w:jc w:val="center"/>
        <w:widowControl w:val="off"/>
        <w:rPr>
          <w:bCs/>
          <w:i/>
          <w:iCs/>
          <w:color w:val="000000"/>
          <w:sz w:val="24"/>
          <w:szCs w:val="24"/>
        </w:rPr>
      </w:pPr>
      <w:r>
        <w:rPr>
          <w:bCs/>
          <w:i/>
          <w:iCs/>
          <w:color w:val="000000"/>
          <w:sz w:val="24"/>
          <w:szCs w:val="24"/>
        </w:rPr>
        <w:t xml:space="preserve">Основная литература</w:t>
      </w:r>
      <w:r/>
    </w:p>
    <w:p>
      <w:pPr>
        <w:pStyle w:val="687"/>
        <w:jc w:val="center"/>
        <w:widowControl w:val="off"/>
        <w:rPr>
          <w:bCs/>
          <w:i/>
          <w:iCs/>
          <w:color w:val="000000"/>
          <w:sz w:val="24"/>
          <w:szCs w:val="24"/>
        </w:rPr>
      </w:pPr>
      <w:r>
        <w:rPr>
          <w:bCs/>
          <w:i/>
          <w:iCs/>
          <w:color w:val="000000"/>
          <w:sz w:val="24"/>
          <w:szCs w:val="24"/>
        </w:rPr>
      </w:r>
      <w:r/>
    </w:p>
    <w:p>
      <w:pPr>
        <w:pStyle w:val="1043"/>
        <w:numPr>
          <w:ilvl w:val="0"/>
          <w:numId w:val="24"/>
        </w:numPr>
        <w:ind w:right="32"/>
        <w:jc w:val="both"/>
        <w:widowControl/>
        <w:rPr>
          <w:rFonts w:ascii="Times New Roman" w:hAnsi="Times New Roman" w:cs="Times New Roman"/>
          <w:bCs/>
          <w:iCs/>
        </w:rPr>
      </w:pPr>
      <w:r>
        <w:rPr>
          <w:rFonts w:ascii="Times New Roman" w:hAnsi="Times New Roman" w:cs="Times New Roman"/>
        </w:rPr>
        <w:t xml:space="preserve"> </w:t>
      </w:r>
      <w:r>
        <w:rPr>
          <w:rFonts w:ascii="Times New Roman" w:hAnsi="Times New Roman" w:cs="Times New Roman"/>
          <w:i/>
        </w:rPr>
        <w:t xml:space="preserve">Вебер М.</w:t>
      </w:r>
      <w:r>
        <w:rPr>
          <w:rFonts w:ascii="Times New Roman" w:hAnsi="Times New Roman" w:cs="Times New Roman"/>
        </w:rPr>
        <w:t xml:space="preserve"> Основные социологические понятия</w:t>
      </w:r>
      <w:r>
        <w:rPr>
          <w:rFonts w:ascii="Times New Roman" w:hAnsi="Times New Roman" w:cs="Times New Roman"/>
        </w:rPr>
        <w:t xml:space="preserve"> // Власть и политика. М.: РИПОЛ классик, 2017. с. 327-410.</w:t>
      </w:r>
      <w:r>
        <w:rPr>
          <w:rFonts w:ascii="Times New Roman" w:hAnsi="Times New Roman" w:cs="Times New Roman"/>
          <w:bCs/>
          <w:iCs/>
        </w:rPr>
      </w:r>
      <w:r/>
    </w:p>
    <w:p>
      <w:pPr>
        <w:pStyle w:val="1043"/>
        <w:numPr>
          <w:ilvl w:val="0"/>
          <w:numId w:val="24"/>
        </w:numPr>
        <w:widowControl/>
        <w:rPr>
          <w:rFonts w:ascii="Times New Roman" w:hAnsi="Times New Roman" w:cs="Times New Roman"/>
          <w:b/>
          <w:bCs/>
          <w:iCs/>
        </w:rPr>
      </w:pPr>
      <w:r>
        <w:rPr>
          <w:rFonts w:ascii="Times New Roman" w:hAnsi="Times New Roman" w:eastAsia="Times New Roman" w:cs="Times New Roman"/>
          <w:i/>
          <w:lang w:eastAsia="ja-JP"/>
        </w:rPr>
        <w:t xml:space="preserve">Дюркгейм Э.</w:t>
      </w:r>
      <w:r>
        <w:rPr>
          <w:rFonts w:ascii="Times New Roman" w:hAnsi="Times New Roman" w:cs="Times New Roman"/>
          <w:bCs/>
          <w:iCs/>
          <w:lang w:eastAsia="ja-JP"/>
        </w:rPr>
        <w:t xml:space="preserve"> Метод социологии. Предисловие</w:t>
      </w:r>
      <w:r>
        <w:rPr>
          <w:rFonts w:ascii="Times New Roman" w:hAnsi="Times New Roman" w:cs="Times New Roman"/>
          <w:bCs/>
          <w:iCs/>
          <w:lang w:eastAsia="ja-JP"/>
        </w:rPr>
        <w:t xml:space="preserve"> ко второму издан</w:t>
      </w:r>
      <w:r>
        <w:rPr>
          <w:rFonts w:ascii="Times New Roman" w:hAnsi="Times New Roman" w:cs="Times New Roman"/>
          <w:bCs/>
          <w:iCs/>
          <w:lang w:eastAsia="ja-JP"/>
        </w:rPr>
        <w:t xml:space="preserve">ию </w:t>
      </w:r>
      <w:r>
        <w:rPr>
          <w:rFonts w:ascii="Times New Roman" w:hAnsi="Times New Roman" w:cs="Times New Roman"/>
          <w:bCs/>
          <w:iCs/>
          <w:lang w:eastAsia="ja-JP"/>
        </w:rPr>
        <w:t xml:space="preserve">&amp; </w:t>
      </w:r>
      <w:r>
        <w:rPr>
          <w:rFonts w:ascii="Times New Roman" w:hAnsi="Times New Roman" w:cs="Times New Roman"/>
          <w:bCs/>
          <w:iCs/>
          <w:lang w:eastAsia="ja-JP"/>
        </w:rPr>
        <w:t xml:space="preserve">Введение. </w:t>
      </w:r>
      <w:r>
        <w:rPr>
          <w:rFonts w:ascii="Times New Roman" w:hAnsi="Times New Roman" w:cs="Times New Roman"/>
          <w:bCs/>
          <w:iCs/>
          <w:lang w:eastAsia="ja-JP"/>
        </w:rPr>
        <w:t xml:space="preserve">Что такое</w:t>
      </w:r>
      <w:r>
        <w:rPr>
          <w:rFonts w:ascii="Times New Roman" w:hAnsi="Times New Roman" w:eastAsia="Times New Roman" w:cs="Times New Roman"/>
          <w:lang w:eastAsia="ja-JP"/>
        </w:rPr>
        <w:t xml:space="preserve"> социальный факт?</w:t>
      </w:r>
      <w:r>
        <w:rPr>
          <w:rFonts w:ascii="Times New Roman" w:hAnsi="Times New Roman" w:eastAsia="Times New Roman" w:cs="Times New Roman"/>
          <w:lang w:eastAsia="ja-JP"/>
        </w:rPr>
        <w:t xml:space="preserve"> //</w:t>
      </w:r>
      <w:r>
        <w:rPr>
          <w:rFonts w:ascii="Times New Roman" w:hAnsi="Times New Roman" w:eastAsia="Times New Roman" w:cs="Times New Roman"/>
          <w:lang w:eastAsia="ja-JP"/>
        </w:rPr>
        <w:t xml:space="preserve"> О разделении общественного труда. Метод социологии.</w:t>
      </w:r>
      <w:r>
        <w:rPr>
          <w:rFonts w:ascii="Times New Roman" w:hAnsi="Times New Roman" w:eastAsia="Times New Roman" w:cs="Times New Roman"/>
          <w:lang w:eastAsia="ja-JP"/>
        </w:rPr>
        <w:t xml:space="preserve"> </w:t>
      </w:r>
      <w:r>
        <w:rPr>
          <w:rFonts w:ascii="Times New Roman" w:hAnsi="Times New Roman" w:eastAsia="Times New Roman" w:cs="Times New Roman"/>
          <w:lang w:eastAsia="ja-JP"/>
        </w:rPr>
        <w:t xml:space="preserve">М., Наука, 1991. С.</w:t>
      </w:r>
      <w:r>
        <w:rPr>
          <w:rFonts w:ascii="Times New Roman" w:hAnsi="Times New Roman" w:eastAsia="Times New Roman" w:cs="Times New Roman"/>
          <w:lang w:eastAsia="ja-JP"/>
        </w:rPr>
        <w:t xml:space="preserve"> </w:t>
      </w:r>
      <w:r>
        <w:rPr>
          <w:rFonts w:ascii="Times New Roman" w:hAnsi="Times New Roman" w:eastAsia="Times New Roman" w:cs="Times New Roman"/>
          <w:lang w:eastAsia="ja-JP"/>
        </w:rPr>
        <w:t xml:space="preserve">391-406. </w:t>
      </w:r>
      <w:r>
        <w:rPr>
          <w:rFonts w:ascii="Times New Roman" w:hAnsi="Times New Roman" w:eastAsia="Times New Roman" w:cs="Times New Roman"/>
          <w:lang w:eastAsia="ja-JP"/>
        </w:rPr>
        <w:t xml:space="preserve">&amp;</w:t>
      </w:r>
      <w:r>
        <w:rPr>
          <w:rFonts w:ascii="Times New Roman" w:hAnsi="Times New Roman" w:eastAsia="Times New Roman" w:cs="Times New Roman"/>
          <w:lang w:eastAsia="ja-JP"/>
        </w:rPr>
        <w:t xml:space="preserve"> С. 410-421</w:t>
      </w:r>
      <w:r>
        <w:rPr>
          <w:rFonts w:ascii="Times New Roman" w:hAnsi="Times New Roman" w:eastAsia="Times New Roman" w:cs="Times New Roman"/>
          <w:lang w:eastAsia="ja-JP"/>
        </w:rPr>
        <w:t xml:space="preserve"> </w:t>
      </w:r>
      <w:r>
        <w:rPr>
          <w:rFonts w:ascii="Times New Roman" w:hAnsi="Times New Roman" w:cs="Times New Roman"/>
          <w:b/>
          <w:bCs/>
          <w:iCs/>
        </w:rPr>
      </w:r>
      <w:r/>
    </w:p>
    <w:p>
      <w:pPr>
        <w:pStyle w:val="1043"/>
        <w:numPr>
          <w:ilvl w:val="0"/>
          <w:numId w:val="24"/>
        </w:numPr>
        <w:widowControl/>
        <w:rPr>
          <w:rFonts w:ascii="Times New Roman" w:hAnsi="Times New Roman" w:cs="Times New Roman"/>
          <w:bCs/>
          <w:iCs/>
          <w:lang w:eastAsia="ja-JP"/>
        </w:rPr>
      </w:pPr>
      <w:r>
        <w:rPr>
          <w:rFonts w:ascii="Times New Roman" w:hAnsi="Times New Roman" w:cs="Times New Roman"/>
          <w:bCs/>
          <w:i/>
          <w:iCs/>
          <w:lang w:eastAsia="ja-JP"/>
        </w:rPr>
        <w:t xml:space="preserve">Бергер П., Лукман Т.</w:t>
      </w:r>
      <w:r>
        <w:rPr>
          <w:rFonts w:ascii="Times New Roman" w:hAnsi="Times New Roman" w:cs="Times New Roman"/>
          <w:bCs/>
          <w:iCs/>
          <w:lang w:eastAsia="ja-JP"/>
        </w:rPr>
        <w:t xml:space="preserve"> Глава </w:t>
      </w:r>
      <w:r>
        <w:rPr>
          <w:rFonts w:ascii="Times New Roman" w:hAnsi="Times New Roman" w:cs="Times New Roman"/>
          <w:bCs/>
          <w:iCs/>
          <w:lang w:val="en-US" w:eastAsia="ja-JP"/>
        </w:rPr>
        <w:t xml:space="preserve">II</w:t>
      </w:r>
      <w:r>
        <w:rPr>
          <w:rFonts w:ascii="Times New Roman" w:hAnsi="Times New Roman" w:cs="Times New Roman"/>
          <w:bCs/>
          <w:iCs/>
          <w:lang w:eastAsia="ja-JP"/>
        </w:rPr>
        <w:t xml:space="preserve">. Общество как объективная р</w:t>
      </w:r>
      <w:r>
        <w:rPr>
          <w:rFonts w:ascii="Times New Roman" w:hAnsi="Times New Roman" w:cs="Times New Roman"/>
          <w:bCs/>
          <w:iCs/>
          <w:lang w:eastAsia="ja-JP"/>
        </w:rPr>
        <w:t xml:space="preserve">еальность. Раздел </w:t>
      </w:r>
      <w:r>
        <w:rPr>
          <w:rFonts w:ascii="Times New Roman" w:hAnsi="Times New Roman" w:cs="Times New Roman"/>
          <w:bCs/>
          <w:iCs/>
          <w:lang w:val="en-US" w:eastAsia="ja-JP"/>
        </w:rPr>
        <w:t xml:space="preserve">I</w:t>
      </w:r>
      <w:r>
        <w:rPr>
          <w:rFonts w:ascii="Times New Roman" w:hAnsi="Times New Roman" w:cs="Times New Roman"/>
          <w:bCs/>
          <w:iCs/>
          <w:lang w:eastAsia="ja-JP"/>
        </w:rPr>
        <w:t xml:space="preserve">. Институционализация</w:t>
      </w:r>
      <w:r>
        <w:rPr>
          <w:rFonts w:ascii="Times New Roman" w:hAnsi="Times New Roman" w:cs="Times New Roman"/>
          <w:bCs/>
          <w:iCs/>
          <w:lang w:eastAsia="ja-JP"/>
        </w:rPr>
        <w:t xml:space="preserve"> </w:t>
      </w:r>
      <w:r>
        <w:rPr>
          <w:rFonts w:ascii="Times New Roman" w:hAnsi="Times New Roman" w:cs="Times New Roman"/>
          <w:bCs/>
          <w:iCs/>
          <w:lang w:eastAsia="ja-JP"/>
        </w:rPr>
        <w:t xml:space="preserve">// </w:t>
      </w:r>
      <w:r>
        <w:rPr>
          <w:rFonts w:ascii="Times New Roman" w:hAnsi="Times New Roman" w:cs="Times New Roman"/>
          <w:bCs/>
          <w:iCs/>
          <w:lang w:eastAsia="ja-JP"/>
        </w:rPr>
        <w:t xml:space="preserve">Социальное конс</w:t>
      </w:r>
      <w:r>
        <w:rPr>
          <w:rFonts w:ascii="Times New Roman" w:hAnsi="Times New Roman" w:cs="Times New Roman"/>
          <w:bCs/>
          <w:iCs/>
          <w:lang w:eastAsia="ja-JP"/>
        </w:rPr>
        <w:t xml:space="preserve">тру</w:t>
      </w:r>
      <w:r>
        <w:rPr>
          <w:rFonts w:ascii="Times New Roman" w:hAnsi="Times New Roman" w:cs="Times New Roman"/>
          <w:bCs/>
          <w:iCs/>
          <w:lang w:eastAsia="ja-JP"/>
        </w:rPr>
        <w:t xml:space="preserve">ирование реальности.</w:t>
      </w:r>
      <w:r>
        <w:rPr>
          <w:rFonts w:ascii="Times New Roman" w:hAnsi="Times New Roman" w:cs="Times New Roman"/>
          <w:bCs/>
          <w:iCs/>
          <w:lang w:eastAsia="ja-JP"/>
        </w:rPr>
        <w:t xml:space="preserve"> М.: МЕДИУМ, 1995.</w:t>
      </w:r>
      <w:r>
        <w:rPr>
          <w:rFonts w:ascii="Times New Roman" w:hAnsi="Times New Roman" w:cs="Times New Roman"/>
          <w:bCs/>
          <w:iCs/>
          <w:lang w:eastAsia="ja-JP"/>
        </w:rPr>
        <w:t xml:space="preserve"> </w:t>
      </w:r>
      <w:r>
        <w:rPr>
          <w:rFonts w:ascii="Times New Roman" w:hAnsi="Times New Roman" w:cs="Times New Roman"/>
          <w:bCs/>
          <w:iCs/>
          <w:lang w:eastAsia="ja-JP"/>
        </w:rPr>
        <w:t xml:space="preserve">С. 80-150.</w:t>
      </w:r>
      <w:r>
        <w:rPr>
          <w:rFonts w:ascii="Times New Roman" w:hAnsi="Times New Roman" w:cs="Times New Roman"/>
        </w:rPr>
        <w:t xml:space="preserve"> </w:t>
      </w:r>
      <w:r>
        <w:rPr>
          <w:rFonts w:ascii="Times New Roman" w:hAnsi="Times New Roman" w:cs="Times New Roman"/>
          <w:bCs/>
          <w:iCs/>
          <w:lang w:eastAsia="ja-JP"/>
        </w:rPr>
        <w:t xml:space="preserve">http</w:t>
      </w:r>
      <w:r>
        <w:rPr>
          <w:rFonts w:ascii="Times New Roman" w:hAnsi="Times New Roman" w:cs="Times New Roman"/>
          <w:bCs/>
          <w:iCs/>
          <w:lang w:eastAsia="ja-JP"/>
        </w:rPr>
        <w:t xml:space="preserve">s://vk.com/doc5787984_478828817?hash=698959324fd9d4f8c7</w:t>
      </w:r>
      <w:r>
        <w:rPr>
          <w:rFonts w:ascii="Times New Roman" w:hAnsi="Times New Roman" w:cs="Times New Roman"/>
          <w:bCs/>
          <w:iCs/>
          <w:lang w:eastAsia="ja-JP"/>
        </w:rPr>
      </w:r>
      <w:r/>
    </w:p>
    <w:p>
      <w:pPr>
        <w:pStyle w:val="1043"/>
        <w:numPr>
          <w:ilvl w:val="0"/>
          <w:numId w:val="24"/>
        </w:numPr>
        <w:widowControl/>
        <w:rPr>
          <w:rFonts w:ascii="Times New Roman" w:hAnsi="Times New Roman" w:cs="Times New Roman"/>
          <w:bCs/>
          <w:iCs/>
          <w:lang w:eastAsia="ja-JP"/>
        </w:rPr>
      </w:pPr>
      <w:r>
        <w:rPr>
          <w:rFonts w:ascii="Times New Roman" w:hAnsi="Times New Roman" w:cs="Times New Roman"/>
          <w:bCs/>
          <w:i/>
          <w:iCs/>
        </w:rPr>
        <w:t xml:space="preserve">Бхаскар Р.</w:t>
      </w:r>
      <w:r>
        <w:rPr>
          <w:rFonts w:ascii="Times New Roman" w:hAnsi="Times New Roman" w:cs="Times New Roman"/>
          <w:bCs/>
          <w:iCs/>
        </w:rPr>
        <w:t xml:space="preserve"> Общества</w:t>
      </w:r>
      <w:r>
        <w:rPr>
          <w:rFonts w:ascii="Times New Roman" w:hAnsi="Times New Roman" w:cs="Times New Roman"/>
          <w:bCs/>
          <w:iCs/>
        </w:rPr>
        <w:t xml:space="preserve"> // СОЦИО-ЛОГОС. М.: Прогресс, 1991. С. 219-240.</w:t>
      </w:r>
      <w:r>
        <w:rPr>
          <w:rFonts w:ascii="Times New Roman" w:hAnsi="Times New Roman" w:cs="Times New Roman"/>
          <w:bCs/>
          <w:iCs/>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Cs/>
          <w:iCs/>
          <w:lang w:eastAsia="ja-JP"/>
        </w:rPr>
      </w:r>
      <w:r/>
    </w:p>
    <w:p>
      <w:pPr>
        <w:pStyle w:val="1043"/>
        <w:numPr>
          <w:ilvl w:val="0"/>
          <w:numId w:val="24"/>
        </w:numPr>
        <w:widowControl/>
        <w:rPr>
          <w:rFonts w:ascii="Times New Roman" w:hAnsi="Times New Roman" w:cs="Times New Roman"/>
          <w:bCs/>
          <w:iCs/>
        </w:rPr>
      </w:pPr>
      <w:r>
        <w:rPr>
          <w:rFonts w:ascii="Times New Roman" w:hAnsi="Times New Roman" w:cs="Times New Roman"/>
          <w:bCs/>
          <w:i/>
          <w:iCs/>
        </w:rPr>
        <w:t xml:space="preserve">Латур Б.</w:t>
      </w:r>
      <w:r>
        <w:rPr>
          <w:rFonts w:ascii="Times New Roman" w:hAnsi="Times New Roman" w:cs="Times New Roman"/>
          <w:bCs/>
          <w:iCs/>
        </w:rPr>
        <w:t xml:space="preserve"> Об и</w:t>
      </w:r>
      <w:r>
        <w:rPr>
          <w:rFonts w:ascii="Times New Roman" w:hAnsi="Times New Roman" w:cs="Times New Roman"/>
          <w:bCs/>
          <w:iCs/>
        </w:rPr>
        <w:t xml:space="preserve">нтеробъективности // </w:t>
      </w:r>
      <w:r>
        <w:rPr>
          <w:rFonts w:ascii="Times New Roman" w:hAnsi="Times New Roman" w:cs="Times New Roman"/>
        </w:rPr>
        <w:t xml:space="preserve">Социологическое обозрение. Том 6. № 2.</w:t>
      </w:r>
      <w:r>
        <w:rPr>
          <w:rFonts w:ascii="Times New Roman" w:hAnsi="Times New Roman" w:cs="Times New Roman"/>
        </w:rPr>
        <w:t xml:space="preserve"> 20</w:t>
      </w:r>
      <w:r>
        <w:rPr>
          <w:rFonts w:ascii="Times New Roman" w:hAnsi="Times New Roman" w:cs="Times New Roman"/>
        </w:rPr>
        <w:t xml:space="preserve">07. С. 79-96.</w:t>
      </w:r>
      <w:r>
        <w:rPr>
          <w:rFonts w:ascii="Times New Roman" w:hAnsi="Times New Roman" w:cs="Times New Roman"/>
          <w:bCs/>
          <w:iCs/>
        </w:rPr>
      </w:r>
      <w:r/>
    </w:p>
    <w:p>
      <w:pPr>
        <w:pStyle w:val="1043"/>
        <w:numPr>
          <w:ilvl w:val="0"/>
          <w:numId w:val="24"/>
        </w:numPr>
        <w:widowControl/>
        <w:rPr>
          <w:rFonts w:ascii="Times New Roman" w:hAnsi="Times New Roman" w:cs="Times New Roman"/>
          <w:bCs/>
          <w:iCs/>
        </w:rPr>
      </w:pPr>
      <w:r>
        <w:rPr>
          <w:rFonts w:ascii="Times New Roman" w:hAnsi="Times New Roman" w:cs="Times New Roman"/>
          <w:bCs/>
          <w:i/>
          <w:iCs/>
        </w:rPr>
        <w:t xml:space="preserve">Жижек С.</w:t>
      </w:r>
      <w:r>
        <w:rPr>
          <w:rFonts w:ascii="Times New Roman" w:hAnsi="Times New Roman" w:cs="Times New Roman"/>
          <w:bCs/>
          <w:iCs/>
        </w:rPr>
        <w:t xml:space="preserve"> Возвышенный объект Идеологии. М.: Художественный журнал, 1999. </w:t>
      </w:r>
      <w:r>
        <w:rPr>
          <w:rFonts w:ascii="Times New Roman" w:hAnsi="Times New Roman" w:cs="Times New Roman"/>
          <w:bCs/>
          <w:iCs/>
        </w:rPr>
        <w:t xml:space="preserve">Фрагменты – «Цинизм как форма идеологии», «Идеологический фантазм», «Объективность веры» и «Закон есть закон</w:t>
      </w:r>
      <w:r>
        <w:rPr>
          <w:rFonts w:ascii="Times New Roman" w:hAnsi="Times New Roman" w:cs="Times New Roman"/>
          <w:bCs/>
          <w:iCs/>
        </w:rPr>
        <w:t xml:space="preserve">»</w:t>
      </w:r>
      <w:r>
        <w:rPr>
          <w:rFonts w:ascii="Times New Roman" w:hAnsi="Times New Roman" w:cs="Times New Roman"/>
          <w:bCs/>
          <w:iCs/>
        </w:rPr>
        <w:t xml:space="preserve">.</w:t>
      </w:r>
      <w:r>
        <w:rPr>
          <w:rFonts w:ascii="Times New Roman" w:hAnsi="Times New Roman" w:cs="Times New Roman"/>
          <w:bCs/>
          <w:iCs/>
        </w:rPr>
      </w:r>
      <w:r/>
    </w:p>
    <w:p>
      <w:pPr>
        <w:pStyle w:val="1043"/>
        <w:numPr>
          <w:ilvl w:val="0"/>
          <w:numId w:val="24"/>
        </w:numPr>
        <w:widowControl/>
        <w:rPr>
          <w:rFonts w:ascii="Times New Roman" w:hAnsi="Times New Roman" w:cs="Times New Roman"/>
          <w:bCs/>
          <w:iCs/>
        </w:rPr>
      </w:pPr>
      <w:r>
        <w:rPr>
          <w:rFonts w:ascii="Times New Roman" w:hAnsi="Times New Roman" w:cs="Times New Roman"/>
          <w:bCs/>
          <w:i/>
          <w:iCs/>
        </w:rPr>
        <w:t xml:space="preserve">Бурдье П.</w:t>
      </w:r>
      <w:r>
        <w:rPr>
          <w:rFonts w:ascii="Times New Roman" w:hAnsi="Times New Roman" w:cs="Times New Roman"/>
        </w:rPr>
        <w:t xml:space="preserve"> </w:t>
      </w:r>
      <w:r>
        <w:rPr>
          <w:rFonts w:ascii="Times New Roman" w:hAnsi="Times New Roman" w:cs="Times New Roman"/>
        </w:rPr>
        <w:t xml:space="preserve">Физическое и социальное пространства // Социол</w:t>
      </w:r>
      <w:r>
        <w:rPr>
          <w:rFonts w:ascii="Times New Roman" w:hAnsi="Times New Roman" w:cs="Times New Roman"/>
        </w:rPr>
        <w:t xml:space="preserve">оги</w:t>
      </w:r>
      <w:r>
        <w:rPr>
          <w:rFonts w:ascii="Times New Roman" w:hAnsi="Times New Roman" w:cs="Times New Roman"/>
        </w:rPr>
        <w:t xml:space="preserve">я социального простран</w:t>
      </w:r>
      <w:r>
        <w:rPr>
          <w:rFonts w:ascii="Times New Roman" w:hAnsi="Times New Roman" w:cs="Times New Roman"/>
        </w:rPr>
        <w:t xml:space="preserve">ства. СПб.: Алетейя, 2007. С. 49-63.</w:t>
      </w:r>
      <w:r>
        <w:rPr>
          <w:rFonts w:ascii="Times New Roman" w:hAnsi="Times New Roman" w:cs="Times New Roman"/>
          <w:bCs/>
          <w:iCs/>
        </w:rPr>
      </w:r>
      <w:r/>
    </w:p>
    <w:p>
      <w:pPr>
        <w:pStyle w:val="1043"/>
        <w:numPr>
          <w:ilvl w:val="0"/>
          <w:numId w:val="24"/>
        </w:numPr>
        <w:widowControl/>
        <w:rPr>
          <w:rFonts w:ascii="Times New Roman" w:hAnsi="Times New Roman" w:cs="Times New Roman"/>
          <w:bCs/>
          <w:iCs/>
        </w:rPr>
      </w:pPr>
      <w:r>
        <w:rPr>
          <w:rFonts w:ascii="Times New Roman" w:hAnsi="Times New Roman" w:cs="Times New Roman"/>
          <w:bCs/>
          <w:i/>
          <w:iCs/>
        </w:rPr>
        <w:t xml:space="preserve">Момджян К.</w:t>
      </w:r>
      <w:r>
        <w:rPr>
          <w:rFonts w:ascii="Times New Roman" w:hAnsi="Times New Roman" w:cs="Times New Roman"/>
          <w:bCs/>
          <w:iCs/>
        </w:rPr>
        <w:t xml:space="preserve">Х. Социальная философия. Деятельностный подход к анализу </w:t>
      </w:r>
      <w:r>
        <w:rPr>
          <w:rFonts w:ascii="Times New Roman" w:hAnsi="Times New Roman" w:cs="Times New Roman"/>
          <w:bCs/>
          <w:iCs/>
        </w:rPr>
        <w:t xml:space="preserve">человека, </w:t>
      </w:r>
      <w:r>
        <w:rPr>
          <w:rFonts w:ascii="Times New Roman" w:hAnsi="Times New Roman" w:cs="Times New Roman"/>
          <w:bCs/>
          <w:iCs/>
        </w:rPr>
        <w:t xml:space="preserve">общества,</w:t>
      </w:r>
      <w:r>
        <w:rPr>
          <w:rFonts w:ascii="Times New Roman" w:hAnsi="Times New Roman" w:cs="Times New Roman"/>
          <w:bCs/>
          <w:iCs/>
        </w:rPr>
        <w:t xml:space="preserve"> истории. М.: Изда</w:t>
      </w:r>
      <w:r>
        <w:rPr>
          <w:rFonts w:ascii="Times New Roman" w:hAnsi="Times New Roman" w:cs="Times New Roman"/>
          <w:bCs/>
          <w:iCs/>
        </w:rPr>
        <w:t xml:space="preserve">тельство Московского университета. 2013. 400 с. </w:t>
      </w:r>
      <w:r>
        <w:rPr>
          <w:rFonts w:ascii="Times New Roman" w:hAnsi="Times New Roman" w:cs="Times New Roman"/>
          <w:bCs/>
          <w:iCs/>
        </w:rPr>
      </w:r>
      <w:r/>
    </w:p>
    <w:p>
      <w:pPr>
        <w:pStyle w:val="687"/>
        <w:jc w:val="both"/>
        <w:rPr>
          <w:color w:val="000000"/>
          <w:sz w:val="24"/>
          <w:szCs w:val="24"/>
        </w:rPr>
      </w:pPr>
      <w:r>
        <w:rPr>
          <w:color w:val="000000"/>
          <w:sz w:val="24"/>
          <w:szCs w:val="24"/>
        </w:rPr>
      </w:r>
      <w:r/>
    </w:p>
    <w:p>
      <w:pPr>
        <w:pStyle w:val="687"/>
        <w:jc w:val="both"/>
        <w:widowControl w:val="off"/>
        <w:rPr>
          <w:bCs/>
          <w:i/>
          <w:iCs/>
          <w:color w:val="000000"/>
          <w:sz w:val="24"/>
          <w:szCs w:val="24"/>
        </w:rPr>
      </w:pPr>
      <w:r>
        <w:rPr>
          <w:sz w:val="24"/>
          <w:szCs w:val="24"/>
        </w:rPr>
        <w:t xml:space="preserve"> </w:t>
      </w:r>
      <w:r>
        <w:rPr>
          <w:bCs/>
          <w:i/>
          <w:iCs/>
          <w:color w:val="000000"/>
          <w:sz w:val="24"/>
          <w:szCs w:val="24"/>
        </w:rPr>
      </w:r>
      <w:r/>
    </w:p>
    <w:p>
      <w:pPr>
        <w:pStyle w:val="687"/>
        <w:jc w:val="center"/>
        <w:widowControl w:val="off"/>
        <w:rPr>
          <w:bCs/>
          <w:i/>
          <w:iCs/>
          <w:color w:val="000000"/>
          <w:sz w:val="24"/>
          <w:szCs w:val="24"/>
        </w:rPr>
      </w:pPr>
      <w:r>
        <w:rPr>
          <w:bCs/>
          <w:i/>
          <w:iCs/>
          <w:color w:val="000000"/>
          <w:sz w:val="24"/>
          <w:szCs w:val="24"/>
        </w:rPr>
        <w:t xml:space="preserve">Дополнительная литература</w:t>
      </w:r>
      <w:r>
        <w:rPr>
          <w:bCs/>
          <w:i/>
          <w:iCs/>
          <w:color w:val="000000"/>
          <w:sz w:val="24"/>
          <w:szCs w:val="24"/>
        </w:rPr>
      </w:r>
      <w:r/>
    </w:p>
    <w:p>
      <w:pPr>
        <w:pStyle w:val="687"/>
        <w:numPr>
          <w:ilvl w:val="0"/>
          <w:numId w:val="25"/>
        </w:numPr>
        <w:jc w:val="both"/>
        <w:rPr>
          <w:color w:val="000000"/>
          <w:sz w:val="24"/>
          <w:szCs w:val="24"/>
        </w:rPr>
      </w:pPr>
      <w:r>
        <w:rPr>
          <w:i/>
          <w:iCs/>
          <w:color w:val="000000"/>
          <w:sz w:val="24"/>
          <w:szCs w:val="24"/>
        </w:rPr>
        <w:t xml:space="preserve">Арон </w:t>
      </w:r>
      <w:r>
        <w:rPr>
          <w:i/>
          <w:iCs/>
          <w:color w:val="000000"/>
          <w:sz w:val="24"/>
          <w:szCs w:val="24"/>
        </w:rPr>
        <w:t xml:space="preserve">А.</w:t>
      </w:r>
      <w:r>
        <w:rPr>
          <w:color w:val="000000"/>
          <w:sz w:val="24"/>
          <w:szCs w:val="24"/>
        </w:rPr>
        <w:t xml:space="preserve"> Этап</w:t>
      </w:r>
      <w:r>
        <w:rPr>
          <w:color w:val="000000"/>
          <w:sz w:val="24"/>
          <w:szCs w:val="24"/>
        </w:rPr>
        <w:t xml:space="preserve">ы р</w:t>
      </w:r>
      <w:r>
        <w:rPr>
          <w:color w:val="000000"/>
          <w:sz w:val="24"/>
          <w:szCs w:val="24"/>
        </w:rPr>
        <w:t xml:space="preserve">азвития социологической мысли. М., 199</w:t>
      </w:r>
      <w:r>
        <w:rPr>
          <w:color w:val="000000"/>
          <w:sz w:val="24"/>
          <w:szCs w:val="24"/>
        </w:rPr>
        <w:t xml:space="preserve">3</w:t>
      </w:r>
      <w:r>
        <w:rPr>
          <w:color w:val="000000"/>
          <w:sz w:val="24"/>
          <w:szCs w:val="24"/>
        </w:rPr>
      </w:r>
      <w:r/>
    </w:p>
    <w:p>
      <w:pPr>
        <w:pStyle w:val="687"/>
        <w:numPr>
          <w:ilvl w:val="0"/>
          <w:numId w:val="25"/>
        </w:numPr>
        <w:jc w:val="both"/>
        <w:rPr>
          <w:color w:val="000000"/>
          <w:sz w:val="24"/>
          <w:szCs w:val="24"/>
        </w:rPr>
      </w:pPr>
      <w:r>
        <w:rPr>
          <w:i/>
          <w:iCs/>
          <w:color w:val="000000"/>
          <w:sz w:val="24"/>
          <w:szCs w:val="24"/>
        </w:rPr>
        <w:t xml:space="preserve">Бердяев Н.</w:t>
      </w:r>
      <w:r>
        <w:rPr>
          <w:color w:val="000000"/>
          <w:sz w:val="24"/>
          <w:szCs w:val="24"/>
        </w:rPr>
        <w:t xml:space="preserve"> </w:t>
      </w:r>
      <w:r>
        <w:rPr>
          <w:color w:val="000000"/>
          <w:sz w:val="24"/>
          <w:szCs w:val="24"/>
        </w:rPr>
        <w:t xml:space="preserve">Смысл</w:t>
      </w:r>
      <w:r>
        <w:rPr>
          <w:color w:val="000000"/>
          <w:sz w:val="24"/>
          <w:szCs w:val="24"/>
        </w:rPr>
        <w:t xml:space="preserve"> истории. М., 1990</w:t>
      </w:r>
      <w:r/>
    </w:p>
    <w:p>
      <w:pPr>
        <w:pStyle w:val="687"/>
        <w:numPr>
          <w:ilvl w:val="0"/>
          <w:numId w:val="25"/>
        </w:numPr>
        <w:jc w:val="both"/>
        <w:rPr>
          <w:color w:val="000000"/>
          <w:sz w:val="24"/>
          <w:szCs w:val="24"/>
        </w:rPr>
      </w:pPr>
      <w:r>
        <w:rPr>
          <w:i/>
          <w:iCs/>
          <w:color w:val="000000"/>
          <w:sz w:val="24"/>
          <w:szCs w:val="24"/>
        </w:rPr>
        <w:t xml:space="preserve">Вебер М</w:t>
      </w:r>
      <w:r>
        <w:rPr>
          <w:color w:val="000000"/>
          <w:sz w:val="24"/>
          <w:szCs w:val="24"/>
        </w:rPr>
        <w:t xml:space="preserve">. </w:t>
      </w:r>
      <w:r>
        <w:rPr>
          <w:color w:val="000000"/>
          <w:sz w:val="24"/>
          <w:szCs w:val="24"/>
        </w:rPr>
        <w:t xml:space="preserve">Протест</w:t>
      </w:r>
      <w:r>
        <w:rPr>
          <w:color w:val="000000"/>
          <w:sz w:val="24"/>
          <w:szCs w:val="24"/>
        </w:rPr>
        <w:t xml:space="preserve">антская</w:t>
      </w:r>
      <w:r>
        <w:rPr>
          <w:color w:val="000000"/>
          <w:sz w:val="24"/>
          <w:szCs w:val="24"/>
        </w:rPr>
        <w:t xml:space="preserve"> этика и дух капит</w:t>
      </w:r>
      <w:r>
        <w:rPr>
          <w:color w:val="000000"/>
          <w:sz w:val="24"/>
          <w:szCs w:val="24"/>
        </w:rPr>
        <w:t xml:space="preserve">ализм</w:t>
      </w:r>
      <w:r>
        <w:rPr>
          <w:color w:val="000000"/>
          <w:sz w:val="24"/>
          <w:szCs w:val="24"/>
        </w:rPr>
        <w:t xml:space="preserve">а</w:t>
      </w:r>
      <w:r>
        <w:rPr>
          <w:color w:val="000000"/>
          <w:sz w:val="24"/>
          <w:szCs w:val="24"/>
        </w:rPr>
        <w:t xml:space="preserve">//Избр. </w:t>
      </w:r>
      <w:r>
        <w:rPr>
          <w:color w:val="000000"/>
          <w:sz w:val="24"/>
          <w:szCs w:val="24"/>
        </w:rPr>
        <w:t xml:space="preserve">П</w:t>
      </w:r>
      <w:r>
        <w:rPr>
          <w:color w:val="000000"/>
          <w:sz w:val="24"/>
          <w:szCs w:val="24"/>
        </w:rPr>
        <w:t xml:space="preserve">роизведения.</w:t>
      </w:r>
      <w:r>
        <w:rPr>
          <w:color w:val="000000"/>
          <w:sz w:val="24"/>
          <w:szCs w:val="24"/>
        </w:rPr>
        <w:t xml:space="preserve"> М., 1990</w:t>
      </w:r>
      <w:r/>
    </w:p>
    <w:p>
      <w:pPr>
        <w:pStyle w:val="687"/>
        <w:numPr>
          <w:ilvl w:val="0"/>
          <w:numId w:val="25"/>
        </w:numPr>
        <w:jc w:val="both"/>
        <w:rPr>
          <w:color w:val="000000"/>
          <w:sz w:val="24"/>
          <w:szCs w:val="24"/>
        </w:rPr>
      </w:pPr>
      <w:r>
        <w:rPr>
          <w:i/>
          <w:iCs/>
          <w:color w:val="000000"/>
          <w:sz w:val="24"/>
          <w:szCs w:val="24"/>
        </w:rPr>
        <w:t xml:space="preserve">Дюркгейм Э.</w:t>
      </w:r>
      <w:r>
        <w:rPr>
          <w:color w:val="000000"/>
          <w:sz w:val="24"/>
          <w:szCs w:val="24"/>
        </w:rPr>
        <w:t xml:space="preserve"> О разделении общественного труда. М., 1991</w:t>
      </w:r>
      <w:r/>
    </w:p>
    <w:p>
      <w:pPr>
        <w:pStyle w:val="687"/>
        <w:numPr>
          <w:ilvl w:val="0"/>
          <w:numId w:val="25"/>
        </w:numPr>
        <w:jc w:val="both"/>
        <w:rPr>
          <w:color w:val="000000"/>
          <w:sz w:val="24"/>
          <w:szCs w:val="24"/>
        </w:rPr>
      </w:pPr>
      <w:r>
        <w:rPr>
          <w:i/>
          <w:iCs/>
          <w:color w:val="000000"/>
          <w:sz w:val="24"/>
          <w:szCs w:val="24"/>
        </w:rPr>
        <w:t xml:space="preserve">Маркс К, Энгельс Ф.</w:t>
      </w:r>
      <w:r>
        <w:rPr>
          <w:color w:val="000000"/>
          <w:sz w:val="24"/>
          <w:szCs w:val="24"/>
        </w:rPr>
        <w:t xml:space="preserve"> Немецкая идеология. </w:t>
      </w:r>
      <w:r>
        <w:rPr>
          <w:color w:val="000000"/>
          <w:sz w:val="24"/>
          <w:szCs w:val="24"/>
        </w:rPr>
        <w:t xml:space="preserve">–</w:t>
      </w:r>
      <w:r>
        <w:rPr>
          <w:color w:val="000000"/>
          <w:sz w:val="24"/>
          <w:szCs w:val="24"/>
        </w:rPr>
        <w:t xml:space="preserve"> Они</w:t>
      </w:r>
      <w:r>
        <w:rPr>
          <w:color w:val="000000"/>
          <w:sz w:val="24"/>
          <w:szCs w:val="24"/>
        </w:rPr>
        <w:t xml:space="preserve"> </w:t>
      </w:r>
      <w:r>
        <w:rPr>
          <w:color w:val="000000"/>
          <w:sz w:val="24"/>
          <w:szCs w:val="24"/>
        </w:rPr>
        <w:t xml:space="preserve">же</w:t>
      </w:r>
      <w:r>
        <w:rPr>
          <w:color w:val="000000"/>
          <w:sz w:val="24"/>
          <w:szCs w:val="24"/>
        </w:rPr>
        <w:t xml:space="preserve">. Соч., т. 3</w:t>
      </w:r>
      <w:r/>
    </w:p>
    <w:p>
      <w:pPr>
        <w:pStyle w:val="687"/>
        <w:numPr>
          <w:ilvl w:val="0"/>
          <w:numId w:val="25"/>
        </w:numPr>
        <w:jc w:val="both"/>
        <w:rPr>
          <w:color w:val="000000"/>
          <w:sz w:val="24"/>
          <w:szCs w:val="24"/>
        </w:rPr>
      </w:pPr>
      <w:r>
        <w:rPr>
          <w:i/>
          <w:iCs/>
          <w:color w:val="000000"/>
          <w:sz w:val="24"/>
          <w:szCs w:val="24"/>
        </w:rPr>
        <w:t xml:space="preserve">Поппер К.</w:t>
      </w:r>
      <w:r>
        <w:rPr>
          <w:color w:val="000000"/>
          <w:sz w:val="24"/>
          <w:szCs w:val="24"/>
        </w:rPr>
        <w:t xml:space="preserve"> Открытое общество и его враги, т.1-2, М., 1992</w:t>
      </w:r>
      <w:r/>
    </w:p>
    <w:p>
      <w:pPr>
        <w:pStyle w:val="687"/>
        <w:numPr>
          <w:ilvl w:val="0"/>
          <w:numId w:val="25"/>
        </w:numPr>
        <w:jc w:val="both"/>
        <w:rPr>
          <w:color w:val="000000"/>
          <w:sz w:val="24"/>
          <w:szCs w:val="24"/>
        </w:rPr>
      </w:pPr>
      <w:r>
        <w:rPr>
          <w:i/>
          <w:iCs/>
          <w:color w:val="000000"/>
          <w:sz w:val="24"/>
          <w:szCs w:val="24"/>
        </w:rPr>
        <w:t xml:space="preserve">Риккерт Г.</w:t>
      </w:r>
      <w:r>
        <w:rPr>
          <w:color w:val="000000"/>
          <w:sz w:val="24"/>
          <w:szCs w:val="24"/>
        </w:rPr>
        <w:t xml:space="preserve"> Философия </w:t>
      </w:r>
      <w:r>
        <w:rPr>
          <w:color w:val="000000"/>
          <w:sz w:val="24"/>
          <w:szCs w:val="24"/>
        </w:rPr>
        <w:t xml:space="preserve">истории. </w:t>
      </w:r>
      <w:r>
        <w:rPr>
          <w:color w:val="000000"/>
          <w:sz w:val="24"/>
          <w:szCs w:val="24"/>
        </w:rPr>
        <w:t xml:space="preserve">СПб., </w:t>
      </w:r>
      <w:r>
        <w:rPr>
          <w:color w:val="000000"/>
          <w:sz w:val="24"/>
          <w:szCs w:val="24"/>
        </w:rPr>
        <w:t xml:space="preserve">1908</w:t>
      </w:r>
      <w:r>
        <w:rPr>
          <w:color w:val="000000"/>
          <w:sz w:val="24"/>
          <w:szCs w:val="24"/>
        </w:rPr>
      </w:r>
      <w:r/>
    </w:p>
    <w:p>
      <w:pPr>
        <w:pStyle w:val="687"/>
        <w:numPr>
          <w:ilvl w:val="0"/>
          <w:numId w:val="25"/>
        </w:numPr>
        <w:jc w:val="both"/>
        <w:rPr>
          <w:color w:val="000000"/>
          <w:sz w:val="24"/>
          <w:szCs w:val="24"/>
        </w:rPr>
      </w:pPr>
      <w:r>
        <w:rPr>
          <w:i/>
          <w:iCs/>
          <w:color w:val="000000"/>
          <w:sz w:val="24"/>
          <w:szCs w:val="24"/>
        </w:rPr>
        <w:t xml:space="preserve">Тойнби А.</w:t>
      </w:r>
      <w:r>
        <w:rPr>
          <w:color w:val="000000"/>
          <w:sz w:val="24"/>
          <w:szCs w:val="24"/>
        </w:rPr>
        <w:t xml:space="preserve"> Постижение истории. М., 1991</w:t>
      </w:r>
      <w:r/>
    </w:p>
    <w:p>
      <w:pPr>
        <w:pStyle w:val="687"/>
        <w:numPr>
          <w:ilvl w:val="0"/>
          <w:numId w:val="25"/>
        </w:numPr>
        <w:jc w:val="both"/>
        <w:rPr>
          <w:color w:val="000000"/>
          <w:sz w:val="24"/>
          <w:szCs w:val="24"/>
        </w:rPr>
      </w:pPr>
      <w:r>
        <w:rPr>
          <w:i/>
          <w:iCs/>
          <w:color w:val="000000"/>
          <w:sz w:val="24"/>
          <w:szCs w:val="24"/>
        </w:rPr>
        <w:t xml:space="preserve">Франк С.Л</w:t>
      </w:r>
      <w:r>
        <w:rPr>
          <w:color w:val="000000"/>
          <w:sz w:val="24"/>
          <w:szCs w:val="24"/>
        </w:rPr>
        <w:t xml:space="preserve">. Духов</w:t>
      </w:r>
      <w:r>
        <w:rPr>
          <w:color w:val="000000"/>
          <w:sz w:val="24"/>
          <w:szCs w:val="24"/>
        </w:rPr>
        <w:t xml:space="preserve">ные основы общества. М., 1992</w:t>
      </w:r>
      <w:r/>
    </w:p>
    <w:p>
      <w:pPr>
        <w:pStyle w:val="687"/>
        <w:numPr>
          <w:ilvl w:val="0"/>
          <w:numId w:val="25"/>
        </w:numPr>
        <w:jc w:val="both"/>
        <w:rPr>
          <w:color w:val="000000"/>
          <w:sz w:val="24"/>
          <w:szCs w:val="24"/>
        </w:rPr>
      </w:pPr>
      <w:r>
        <w:rPr>
          <w:i/>
          <w:iCs/>
          <w:color w:val="000000"/>
          <w:sz w:val="24"/>
          <w:szCs w:val="24"/>
        </w:rPr>
        <w:t xml:space="preserve">Фромм Э.</w:t>
      </w:r>
      <w:r>
        <w:rPr>
          <w:color w:val="000000"/>
          <w:sz w:val="24"/>
          <w:szCs w:val="24"/>
        </w:rPr>
        <w:t xml:space="preserve"> Бегство от свободы</w:t>
      </w:r>
      <w:r/>
    </w:p>
    <w:p>
      <w:pPr>
        <w:pStyle w:val="687"/>
        <w:numPr>
          <w:ilvl w:val="0"/>
          <w:numId w:val="25"/>
        </w:numPr>
        <w:jc w:val="both"/>
        <w:rPr>
          <w:color w:val="000000"/>
          <w:sz w:val="24"/>
          <w:szCs w:val="24"/>
        </w:rPr>
      </w:pPr>
      <w:r>
        <w:rPr>
          <w:i/>
          <w:iCs/>
          <w:color w:val="000000"/>
          <w:sz w:val="24"/>
          <w:szCs w:val="24"/>
        </w:rPr>
        <w:t xml:space="preserve">Шпенглер О</w:t>
      </w:r>
      <w:r>
        <w:rPr>
          <w:color w:val="000000"/>
          <w:sz w:val="24"/>
          <w:szCs w:val="24"/>
        </w:rPr>
        <w:t xml:space="preserve">. </w:t>
      </w:r>
      <w:r>
        <w:rPr>
          <w:color w:val="000000"/>
          <w:sz w:val="24"/>
          <w:szCs w:val="24"/>
        </w:rPr>
        <w:t xml:space="preserve">Закат Европы. М.,</w:t>
      </w:r>
      <w:r>
        <w:rPr>
          <w:color w:val="000000"/>
          <w:sz w:val="24"/>
          <w:szCs w:val="24"/>
        </w:rPr>
        <w:t xml:space="preserve"> 19</w:t>
      </w:r>
      <w:r>
        <w:rPr>
          <w:color w:val="000000"/>
          <w:sz w:val="24"/>
          <w:szCs w:val="24"/>
        </w:rPr>
        <w:t xml:space="preserve">93</w:t>
      </w:r>
      <w:r/>
    </w:p>
    <w:p>
      <w:pPr>
        <w:pStyle w:val="687"/>
        <w:numPr>
          <w:ilvl w:val="0"/>
          <w:numId w:val="25"/>
        </w:numPr>
        <w:jc w:val="both"/>
        <w:rPr>
          <w:color w:val="000000"/>
          <w:sz w:val="24"/>
          <w:szCs w:val="24"/>
        </w:rPr>
      </w:pPr>
      <w:r>
        <w:rPr>
          <w:i/>
          <w:iCs/>
          <w:color w:val="000000"/>
          <w:sz w:val="24"/>
          <w:szCs w:val="24"/>
        </w:rPr>
        <w:t xml:space="preserve">Ясперс К.</w:t>
      </w:r>
      <w:r>
        <w:rPr>
          <w:color w:val="000000"/>
          <w:sz w:val="24"/>
          <w:szCs w:val="24"/>
        </w:rPr>
        <w:t xml:space="preserve"> </w:t>
      </w:r>
      <w:r>
        <w:rPr>
          <w:color w:val="000000"/>
          <w:sz w:val="24"/>
          <w:szCs w:val="24"/>
        </w:rPr>
        <w:t xml:space="preserve">Смысл и назначение истории. М., 1991</w:t>
      </w:r>
      <w:r>
        <w:rPr>
          <w:color w:val="000000"/>
          <w:sz w:val="24"/>
          <w:szCs w:val="24"/>
        </w:rPr>
      </w:r>
      <w:r/>
    </w:p>
    <w:p>
      <w:pPr>
        <w:pStyle w:val="687"/>
        <w:numPr>
          <w:ilvl w:val="0"/>
          <w:numId w:val="25"/>
        </w:numPr>
        <w:jc w:val="both"/>
        <w:rPr>
          <w:color w:val="000000"/>
          <w:sz w:val="24"/>
          <w:szCs w:val="24"/>
          <w:lang w:val="en-US"/>
        </w:rPr>
      </w:pPr>
      <w:r>
        <w:rPr>
          <w:i/>
          <w:iCs/>
          <w:color w:val="000000"/>
          <w:sz w:val="24"/>
          <w:szCs w:val="24"/>
          <w:lang w:val="en-US"/>
        </w:rPr>
        <w:t xml:space="preserve">Sorokin P</w:t>
      </w:r>
      <w:r>
        <w:rPr>
          <w:i/>
          <w:iCs/>
          <w:color w:val="000000"/>
          <w:sz w:val="24"/>
          <w:szCs w:val="24"/>
          <w:lang w:val="en-US"/>
        </w:rPr>
        <w:t xml:space="preserve">.</w:t>
      </w:r>
      <w:r>
        <w:rPr>
          <w:color w:val="000000"/>
          <w:sz w:val="24"/>
          <w:szCs w:val="24"/>
          <w:lang w:val="en-US"/>
        </w:rPr>
        <w:t xml:space="preserve"> S</w:t>
      </w:r>
      <w:r>
        <w:rPr>
          <w:color w:val="000000"/>
          <w:sz w:val="24"/>
          <w:szCs w:val="24"/>
          <w:lang w:val="en-US"/>
        </w:rPr>
        <w:t xml:space="preserve">o</w:t>
      </w:r>
      <w:r>
        <w:rPr>
          <w:color w:val="000000"/>
          <w:sz w:val="24"/>
          <w:szCs w:val="24"/>
          <w:lang w:val="en-US"/>
        </w:rPr>
        <w:t xml:space="preserve">ci</w:t>
      </w:r>
      <w:r>
        <w:rPr>
          <w:color w:val="000000"/>
          <w:sz w:val="24"/>
          <w:szCs w:val="24"/>
          <w:lang w:val="en-US"/>
        </w:rPr>
        <w:t xml:space="preserve">a</w:t>
      </w:r>
      <w:r>
        <w:rPr>
          <w:color w:val="000000"/>
          <w:sz w:val="24"/>
          <w:szCs w:val="24"/>
          <w:lang w:val="en-US"/>
        </w:rPr>
        <w:t xml:space="preserve">l and Cultural Dyn</w:t>
      </w:r>
      <w:r>
        <w:rPr>
          <w:color w:val="000000"/>
          <w:sz w:val="24"/>
          <w:szCs w:val="24"/>
          <w:lang w:val="en-US"/>
        </w:rPr>
        <w:t xml:space="preserve">a</w:t>
      </w:r>
      <w:r>
        <w:rPr>
          <w:color w:val="000000"/>
          <w:sz w:val="24"/>
          <w:szCs w:val="24"/>
          <w:lang w:val="en-US"/>
        </w:rPr>
        <w:t xml:space="preserve">mics. </w:t>
      </w:r>
      <w:r>
        <w:rPr>
          <w:color w:val="000000"/>
          <w:sz w:val="24"/>
          <w:szCs w:val="24"/>
          <w:lang w:val="en-US"/>
        </w:rPr>
        <w:t xml:space="preserve">N.Y., 1</w:t>
      </w:r>
      <w:r>
        <w:rPr>
          <w:color w:val="000000"/>
          <w:sz w:val="24"/>
          <w:szCs w:val="24"/>
          <w:lang w:val="en-US"/>
        </w:rPr>
        <w:t xml:space="preserve">962</w:t>
      </w:r>
      <w:r>
        <w:rPr>
          <w:color w:val="000000"/>
          <w:sz w:val="24"/>
          <w:szCs w:val="24"/>
          <w:lang w:val="en-US"/>
        </w:rPr>
        <w:t xml:space="preserve">, v</w:t>
      </w:r>
      <w:r>
        <w:rPr>
          <w:color w:val="000000"/>
          <w:sz w:val="24"/>
          <w:szCs w:val="24"/>
          <w:lang w:val="en-US"/>
        </w:rPr>
        <w:t xml:space="preserve">.</w:t>
      </w:r>
      <w:r>
        <w:rPr>
          <w:color w:val="000000"/>
          <w:sz w:val="24"/>
          <w:szCs w:val="24"/>
          <w:lang w:val="en-US"/>
        </w:rPr>
        <w:t xml:space="preserve"> 1-4</w:t>
      </w:r>
      <w:r>
        <w:rPr>
          <w:color w:val="000000"/>
          <w:sz w:val="24"/>
          <w:szCs w:val="24"/>
          <w:lang w:val="en-US"/>
        </w:rPr>
      </w:r>
      <w:r/>
    </w:p>
    <w:p>
      <w:pPr>
        <w:pStyle w:val="687"/>
        <w:ind w:left="1144"/>
        <w:jc w:val="both"/>
        <w:rPr>
          <w:color w:val="000000"/>
          <w:sz w:val="24"/>
          <w:szCs w:val="24"/>
          <w:lang w:val="en-US"/>
        </w:rPr>
      </w:pPr>
      <w:r>
        <w:rPr>
          <w:color w:val="000000"/>
          <w:sz w:val="24"/>
          <w:szCs w:val="24"/>
          <w:lang w:val="en-US"/>
        </w:rPr>
      </w:r>
      <w:r/>
    </w:p>
    <w:p>
      <w:pPr>
        <w:pStyle w:val="687"/>
        <w:ind w:left="360"/>
        <w:jc w:val="both"/>
        <w:rPr>
          <w:color w:val="000000"/>
          <w:sz w:val="24"/>
          <w:szCs w:val="24"/>
          <w:lang w:val="en-US"/>
        </w:rPr>
      </w:pPr>
      <w:r>
        <w:rPr>
          <w:color w:val="000000"/>
          <w:sz w:val="24"/>
          <w:szCs w:val="24"/>
          <w:lang w:val="en-US"/>
        </w:rPr>
      </w:r>
      <w:r/>
    </w:p>
    <w:p>
      <w:pPr>
        <w:pStyle w:val="687"/>
        <w:ind w:right="-998"/>
        <w:rPr>
          <w:sz w:val="24"/>
          <w:szCs w:val="24"/>
        </w:rPr>
      </w:pPr>
      <w:r>
        <w:rPr>
          <w:b/>
          <w:bCs/>
          <w:sz w:val="24"/>
          <w:szCs w:val="24"/>
        </w:rPr>
        <w:t xml:space="preserve">7.2. </w:t>
      </w:r>
      <w:r>
        <w:rPr>
          <w:b/>
          <w:bCs/>
          <w:sz w:val="24"/>
          <w:szCs w:val="24"/>
        </w:rPr>
        <w:t xml:space="preserve">Перечень</w:t>
      </w:r>
      <w:r>
        <w:rPr>
          <w:b/>
          <w:bCs/>
          <w:sz w:val="24"/>
          <w:szCs w:val="24"/>
        </w:rPr>
        <w:t xml:space="preserve"> </w:t>
      </w:r>
      <w:r>
        <w:rPr>
          <w:b/>
          <w:bCs/>
          <w:sz w:val="24"/>
          <w:szCs w:val="24"/>
        </w:rPr>
        <w:t xml:space="preserve">лицензионного</w:t>
      </w:r>
      <w:r>
        <w:rPr>
          <w:b/>
          <w:bCs/>
          <w:sz w:val="24"/>
          <w:szCs w:val="24"/>
        </w:rPr>
        <w:t xml:space="preserve"> </w:t>
      </w:r>
      <w:r>
        <w:rPr>
          <w:b/>
          <w:bCs/>
          <w:sz w:val="24"/>
          <w:szCs w:val="24"/>
        </w:rPr>
        <w:t xml:space="preserve">программного</w:t>
      </w:r>
      <w:r>
        <w:rPr>
          <w:b/>
          <w:bCs/>
          <w:sz w:val="24"/>
          <w:szCs w:val="24"/>
        </w:rPr>
        <w:t xml:space="preserve"> </w:t>
      </w:r>
      <w:r>
        <w:rPr>
          <w:b/>
          <w:bCs/>
          <w:sz w:val="24"/>
          <w:szCs w:val="24"/>
        </w:rPr>
        <w:t xml:space="preserve">обеспече</w:t>
      </w:r>
      <w:r>
        <w:rPr>
          <w:b/>
          <w:bCs/>
          <w:sz w:val="24"/>
          <w:szCs w:val="24"/>
        </w:rPr>
        <w:t xml:space="preserve">ния</w:t>
      </w:r>
      <w:r>
        <w:rPr>
          <w:sz w:val="24"/>
          <w:szCs w:val="24"/>
        </w:rPr>
        <w:t xml:space="preserve"> </w:t>
      </w:r>
      <w:r>
        <w:rPr>
          <w:sz w:val="24"/>
          <w:szCs w:val="24"/>
        </w:rPr>
      </w:r>
      <w:r/>
    </w:p>
    <w:p>
      <w:pPr>
        <w:pStyle w:val="687"/>
        <w:ind w:right="-998"/>
        <w:rPr>
          <w:sz w:val="24"/>
          <w:szCs w:val="24"/>
        </w:rPr>
      </w:pPr>
      <w:r>
        <w:rPr>
          <w:sz w:val="24"/>
          <w:szCs w:val="24"/>
        </w:rPr>
      </w:r>
      <w:r/>
    </w:p>
    <w:p>
      <w:pPr>
        <w:pStyle w:val="687"/>
        <w:ind w:left="709" w:right="-998"/>
        <w:jc w:val="both"/>
        <w:rPr>
          <w:sz w:val="24"/>
          <w:szCs w:val="24"/>
        </w:rPr>
      </w:pPr>
      <w:r>
        <w:rPr>
          <w:sz w:val="24"/>
          <w:szCs w:val="24"/>
        </w:rPr>
        <w:t xml:space="preserve">MS WINDOWS (</w:t>
      </w:r>
      <w:r>
        <w:rPr>
          <w:sz w:val="24"/>
          <w:szCs w:val="24"/>
        </w:rPr>
        <w:t xml:space="preserve">системное</w:t>
      </w:r>
      <w:r>
        <w:rPr>
          <w:sz w:val="24"/>
          <w:szCs w:val="24"/>
        </w:rPr>
        <w:t xml:space="preserve">); </w:t>
      </w:r>
      <w:r/>
    </w:p>
    <w:p>
      <w:pPr>
        <w:pStyle w:val="687"/>
        <w:ind w:left="709" w:right="-998"/>
        <w:jc w:val="both"/>
        <w:rPr>
          <w:sz w:val="24"/>
          <w:szCs w:val="24"/>
          <w:lang w:val="en-US"/>
        </w:rPr>
      </w:pPr>
      <w:r>
        <w:rPr>
          <w:sz w:val="24"/>
          <w:szCs w:val="24"/>
          <w:lang w:val="en-US"/>
        </w:rPr>
        <w:t xml:space="preserve">MS WO</w:t>
      </w:r>
      <w:r>
        <w:rPr>
          <w:sz w:val="24"/>
          <w:szCs w:val="24"/>
          <w:lang w:val="en-US"/>
        </w:rPr>
        <w:t xml:space="preserve">RD; </w:t>
      </w:r>
      <w:r/>
    </w:p>
    <w:p>
      <w:pPr>
        <w:pStyle w:val="687"/>
        <w:ind w:left="709" w:right="-998"/>
        <w:jc w:val="both"/>
        <w:rPr>
          <w:sz w:val="24"/>
          <w:szCs w:val="24"/>
          <w:lang w:val="en-US"/>
        </w:rPr>
      </w:pPr>
      <w:r>
        <w:rPr>
          <w:sz w:val="24"/>
          <w:szCs w:val="24"/>
          <w:lang w:val="en-US"/>
        </w:rPr>
        <w:t xml:space="preserve">M</w:t>
      </w:r>
      <w:r>
        <w:rPr>
          <w:sz w:val="24"/>
          <w:szCs w:val="24"/>
          <w:lang w:val="en-US"/>
        </w:rPr>
        <w:t xml:space="preserve">S POWER POINT;</w:t>
      </w:r>
      <w:r>
        <w:rPr>
          <w:sz w:val="24"/>
          <w:szCs w:val="24"/>
          <w:lang w:val="en-US"/>
        </w:rPr>
        <w:t xml:space="preserve"> </w:t>
      </w:r>
      <w:r/>
    </w:p>
    <w:p>
      <w:pPr>
        <w:pStyle w:val="687"/>
        <w:ind w:left="709" w:right="-998"/>
        <w:jc w:val="both"/>
        <w:rPr>
          <w:color w:val="ff0000"/>
          <w:sz w:val="24"/>
          <w:szCs w:val="24"/>
        </w:rPr>
      </w:pPr>
      <w:r>
        <w:rPr>
          <w:sz w:val="24"/>
          <w:szCs w:val="24"/>
        </w:rPr>
        <w:t xml:space="preserve">MS EXCEL</w:t>
      </w:r>
      <w:r>
        <w:rPr>
          <w:sz w:val="24"/>
          <w:szCs w:val="24"/>
        </w:rPr>
        <w:t xml:space="preserve">.</w:t>
      </w:r>
      <w:r>
        <w:rPr>
          <w:color w:val="ff0000"/>
          <w:sz w:val="24"/>
          <w:szCs w:val="24"/>
        </w:rPr>
      </w:r>
      <w:r/>
    </w:p>
    <w:p>
      <w:pPr>
        <w:pStyle w:val="687"/>
        <w:ind w:left="360" w:right="-998"/>
        <w:rPr>
          <w:sz w:val="24"/>
          <w:szCs w:val="24"/>
        </w:rPr>
      </w:pPr>
      <w:r>
        <w:rPr>
          <w:sz w:val="24"/>
          <w:szCs w:val="24"/>
        </w:rPr>
      </w:r>
      <w:r/>
    </w:p>
    <w:p>
      <w:pPr>
        <w:pStyle w:val="687"/>
        <w:jc w:val="both"/>
        <w:widowControl w:val="off"/>
        <w:rPr>
          <w:b/>
          <w:color w:val="000000"/>
          <w:sz w:val="24"/>
          <w:szCs w:val="24"/>
        </w:rPr>
      </w:pPr>
      <w:r>
        <w:rPr>
          <w:b/>
          <w:color w:val="000000"/>
          <w:sz w:val="24"/>
          <w:szCs w:val="24"/>
        </w:rPr>
        <w:t xml:space="preserve">7.3. Перечень професси</w:t>
      </w:r>
      <w:r>
        <w:rPr>
          <w:b/>
          <w:color w:val="000000"/>
          <w:sz w:val="24"/>
          <w:szCs w:val="24"/>
        </w:rPr>
        <w:t xml:space="preserve">о</w:t>
      </w:r>
      <w:r>
        <w:rPr>
          <w:b/>
          <w:color w:val="000000"/>
          <w:sz w:val="24"/>
          <w:szCs w:val="24"/>
        </w:rPr>
        <w:t xml:space="preserve">нал</w:t>
      </w:r>
      <w:r>
        <w:rPr>
          <w:b/>
          <w:color w:val="000000"/>
          <w:sz w:val="24"/>
          <w:szCs w:val="24"/>
        </w:rPr>
        <w:t xml:space="preserve">ьных баз данных и информационных справочных систем</w:t>
      </w:r>
      <w:r>
        <w:rPr>
          <w:b/>
          <w:color w:val="000000"/>
          <w:sz w:val="24"/>
          <w:szCs w:val="24"/>
        </w:rPr>
      </w:r>
      <w:r/>
    </w:p>
    <w:p>
      <w:pPr>
        <w:pStyle w:val="687"/>
        <w:jc w:val="both"/>
        <w:widowControl w:val="off"/>
        <w:rPr>
          <w:b/>
          <w:color w:val="000000"/>
          <w:sz w:val="24"/>
          <w:szCs w:val="24"/>
        </w:rPr>
      </w:pP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528"/>
        <w:gridCol w:w="4224"/>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line="276" w:lineRule="auto"/>
              <w:rPr>
                <w:i/>
                <w:iCs/>
                <w:sz w:val="24"/>
                <w:szCs w:val="24"/>
              </w:rPr>
            </w:pPr>
            <w:r>
              <w:rPr>
                <w:i/>
                <w:iCs/>
                <w:sz w:val="24"/>
                <w:szCs w:val="24"/>
              </w:rPr>
              <w:t xml:space="preserve">Н</w:t>
            </w:r>
            <w:r>
              <w:rPr>
                <w:i/>
                <w:iCs/>
                <w:sz w:val="24"/>
                <w:szCs w:val="24"/>
              </w:rPr>
              <w:t xml:space="preserve">аучная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eLIBRAR</w:t>
            </w:r>
            <w:r>
              <w:rPr>
                <w:i/>
                <w:iCs/>
                <w:sz w:val="24"/>
                <w:szCs w:val="24"/>
              </w:rPr>
              <w:t xml:space="preserve">Y.RU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w:instrText>
            </w:r>
            <w:r>
              <w:rPr>
                <w:i/>
                <w:iCs/>
                <w:sz w:val="24"/>
                <w:szCs w:val="24"/>
              </w:rPr>
              <w:instrText xml:space="preserve">PERLINK "https://www.elibrary.ru/project_risc.asp"</w:instrText>
            </w:r>
            <w:r>
              <w:rPr>
                <w:i/>
                <w:iCs/>
                <w:sz w:val="24"/>
                <w:szCs w:val="24"/>
              </w:rPr>
              <w:fldChar w:fldCharType="separate"/>
            </w:r>
            <w:r>
              <w:rPr>
                <w:color w:val="0000ff"/>
                <w:sz w:val="24"/>
                <w:szCs w:val="24"/>
                <w:u w:val="single"/>
              </w:rPr>
              <w:t xml:space="preserve">https://www</w:t>
            </w:r>
            <w:r>
              <w:rPr>
                <w:color w:val="0000ff"/>
                <w:sz w:val="24"/>
                <w:szCs w:val="24"/>
                <w:u w:val="single"/>
              </w:rPr>
              <w:t xml:space="preserve">.elibrary.ru/project_risc.asp</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line="450" w:lineRule="atLeast"/>
              <w:rPr>
                <w:i/>
                <w:iCs/>
                <w:sz w:val="24"/>
                <w:szCs w:val="24"/>
              </w:rPr>
            </w:pPr>
            <w:r>
              <w:rPr>
                <w:i/>
                <w:iCs/>
                <w:sz w:val="24"/>
                <w:szCs w:val="24"/>
              </w:rPr>
              <w:t xml:space="preserve">На</w:t>
            </w:r>
            <w:r>
              <w:rPr>
                <w:i/>
                <w:iCs/>
                <w:sz w:val="24"/>
                <w:szCs w:val="24"/>
              </w:rPr>
              <w:t xml:space="preserve">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w:t>
            </w:r>
            <w:r>
              <w:rPr>
                <w:i/>
                <w:iCs/>
                <w:sz w:val="24"/>
                <w:szCs w:val="24"/>
              </w:rPr>
              <w:t xml:space="preserve">КиберЛенинка</w:t>
            </w:r>
            <w:r>
              <w:rPr>
                <w:i/>
                <w:iCs/>
                <w:sz w:val="24"/>
                <w:szCs w:val="24"/>
              </w:rPr>
              <w:t xml:space="preserve">»</w:t>
            </w:r>
            <w:r/>
          </w:p>
          <w:p>
            <w:pPr>
              <w:pStyle w:val="687"/>
              <w:ind w:right="-998"/>
              <w:spacing w:line="276" w:lineRule="auto"/>
              <w:rPr>
                <w:i/>
                <w:iCs/>
                <w:sz w:val="24"/>
                <w:szCs w:val="24"/>
              </w:rPr>
            </w:pP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w:instrText>
            </w:r>
            <w:r>
              <w:rPr>
                <w:i/>
                <w:iCs/>
                <w:sz w:val="24"/>
                <w:szCs w:val="24"/>
              </w:rPr>
              <w:instrText xml:space="preserve"> "h</w:instrText>
            </w:r>
            <w:r>
              <w:rPr>
                <w:i/>
                <w:iCs/>
                <w:sz w:val="24"/>
                <w:szCs w:val="24"/>
              </w:rPr>
              <w:instrText xml:space="preserve">ttps://cyberleninka.ru/"</w:instrText>
            </w:r>
            <w:r>
              <w:rPr>
                <w:i/>
                <w:iCs/>
                <w:sz w:val="24"/>
                <w:szCs w:val="24"/>
              </w:rPr>
              <w:fldChar w:fldCharType="separate"/>
            </w:r>
            <w:r>
              <w:rPr>
                <w:color w:val="0000ff"/>
                <w:sz w:val="24"/>
                <w:szCs w:val="24"/>
                <w:u w:val="single"/>
              </w:rPr>
              <w:t xml:space="preserve">https://cyberleninka.ru/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Электронно</w:t>
            </w:r>
            <w:r>
              <w:rPr>
                <w:i/>
                <w:iCs/>
                <w:sz w:val="24"/>
                <w:szCs w:val="24"/>
              </w:rPr>
              <w:t xml:space="preserve">-</w:t>
            </w:r>
            <w:r>
              <w:rPr>
                <w:i/>
                <w:iCs/>
                <w:sz w:val="24"/>
                <w:szCs w:val="24"/>
              </w:rPr>
              <w:t xml:space="preserve">библиотечная</w:t>
            </w:r>
            <w:r>
              <w:rPr>
                <w:i/>
                <w:iCs/>
                <w:sz w:val="24"/>
                <w:szCs w:val="24"/>
              </w:rPr>
              <w:t xml:space="preserve"> </w:t>
            </w:r>
            <w:r>
              <w:rPr>
                <w:i/>
                <w:iCs/>
                <w:sz w:val="24"/>
                <w:szCs w:val="24"/>
              </w:rPr>
              <w:t xml:space="preserve">система</w:t>
            </w:r>
            <w:r>
              <w:rPr>
                <w:i/>
                <w:iCs/>
                <w:sz w:val="24"/>
                <w:szCs w:val="24"/>
              </w:rPr>
              <w:t xml:space="preserve"> ZNANI</w:t>
            </w:r>
            <w:r>
              <w:rPr>
                <w:i/>
                <w:iCs/>
                <w:sz w:val="24"/>
                <w:szCs w:val="24"/>
              </w:rPr>
              <w:t xml:space="preserve">UM.RU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"https://znanium.com/"</w:instrText>
            </w:r>
            <w:r>
              <w:rPr>
                <w:i/>
                <w:iCs/>
                <w:sz w:val="24"/>
                <w:szCs w:val="24"/>
              </w:rPr>
              <w:fldChar w:fldCharType="separate"/>
            </w:r>
            <w:r>
              <w:rPr>
                <w:color w:val="0000ff"/>
                <w:sz w:val="24"/>
                <w:szCs w:val="24"/>
                <w:u w:val="single"/>
              </w:rPr>
              <w:t xml:space="preserve">https://znanium.com/</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before="240" w:after="60"/>
              <w:rPr>
                <w:b/>
                <w:bCs/>
                <w:i/>
                <w:iCs/>
                <w:sz w:val="24"/>
                <w:szCs w:val="24"/>
              </w:rPr>
            </w:pPr>
            <w:r>
              <w:rPr>
                <w:i/>
                <w:iCs/>
                <w:sz w:val="24"/>
                <w:szCs w:val="24"/>
              </w:rPr>
              <w:t xml:space="preserve">Универ</w:t>
            </w:r>
            <w:r>
              <w:rPr>
                <w:i/>
                <w:iCs/>
                <w:sz w:val="24"/>
                <w:szCs w:val="24"/>
              </w:rPr>
              <w:t xml:space="preserve">ситетская</w:t>
            </w:r>
            <w:r>
              <w:rPr>
                <w:i/>
                <w:iCs/>
                <w:sz w:val="24"/>
                <w:szCs w:val="24"/>
              </w:rPr>
              <w:t xml:space="preserve"> </w:t>
            </w:r>
            <w:r>
              <w:rPr>
                <w:i/>
                <w:iCs/>
                <w:sz w:val="24"/>
                <w:szCs w:val="24"/>
              </w:rPr>
              <w:t xml:space="preserve">библиотека</w:t>
            </w:r>
            <w:r>
              <w:rPr>
                <w:i/>
                <w:iCs/>
                <w:sz w:val="24"/>
                <w:szCs w:val="24"/>
              </w:rPr>
              <w:t xml:space="preserve"> onlain</w:t>
            </w:r>
            <w:r>
              <w:rPr>
                <w:b/>
                <w:bCs/>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b/>
                <w:bCs/>
                <w:i/>
                <w:iCs/>
                <w:sz w:val="24"/>
                <w:szCs w:val="24"/>
              </w:rPr>
              <w:fldChar w:fldCharType="begin"/>
            </w:r>
            <w:r>
              <w:rPr>
                <w:b/>
                <w:bCs/>
                <w:i/>
                <w:iCs/>
                <w:sz w:val="24"/>
                <w:szCs w:val="24"/>
              </w:rPr>
              <w:instrText xml:space="preserve">HYPERL</w:instrText>
            </w:r>
            <w:r>
              <w:rPr>
                <w:b/>
                <w:bCs/>
                <w:i/>
                <w:iCs/>
                <w:sz w:val="24"/>
                <w:szCs w:val="24"/>
              </w:rPr>
              <w:instrText xml:space="preserve">INK "</w:instrText>
            </w:r>
            <w:r>
              <w:rPr>
                <w:b/>
                <w:bCs/>
                <w:i/>
                <w:iCs/>
                <w:sz w:val="24"/>
                <w:szCs w:val="24"/>
              </w:rPr>
              <w:instrText xml:space="preserve">http://www.biblioclub.ru/%22%20%5Ct%20%22_blank"</w:instrText>
            </w:r>
            <w:r>
              <w:rPr>
                <w:b/>
                <w:bCs/>
                <w:i/>
                <w:iCs/>
                <w:sz w:val="24"/>
                <w:szCs w:val="24"/>
              </w:rPr>
              <w:fldChar w:fldCharType="separate"/>
            </w:r>
            <w:r>
              <w:rPr>
                <w:sz w:val="24"/>
                <w:szCs w:val="24"/>
                <w:u w:val="single"/>
              </w:rPr>
              <w:t xml:space="preserve">h</w:t>
            </w:r>
            <w:r>
              <w:rPr>
                <w:sz w:val="24"/>
                <w:szCs w:val="24"/>
                <w:u w:val="single"/>
              </w:rPr>
              <w:t xml:space="preserve">ttp</w:t>
            </w:r>
            <w:r>
              <w:rPr>
                <w:sz w:val="24"/>
                <w:szCs w:val="24"/>
                <w:u w:val="single"/>
              </w:rPr>
              <w:t xml:space="preserve">://www.biblioclub.ru/</w:t>
            </w:r>
            <w:r>
              <w:rPr>
                <w:b/>
                <w:bCs/>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Информационно</w:t>
            </w:r>
            <w:r>
              <w:rPr>
                <w:i/>
                <w:iCs/>
                <w:sz w:val="24"/>
                <w:szCs w:val="24"/>
              </w:rPr>
              <w:t xml:space="preserve">-</w:t>
            </w:r>
            <w:r>
              <w:rPr>
                <w:i/>
                <w:iCs/>
                <w:sz w:val="24"/>
                <w:szCs w:val="24"/>
              </w:rPr>
              <w:t xml:space="preserve">правовой</w:t>
            </w:r>
            <w:r>
              <w:rPr>
                <w:i/>
                <w:iCs/>
                <w:sz w:val="24"/>
                <w:szCs w:val="24"/>
              </w:rPr>
              <w:t xml:space="preserve"> </w:t>
            </w:r>
            <w:r>
              <w:rPr>
                <w:i/>
                <w:iCs/>
                <w:sz w:val="24"/>
                <w:szCs w:val="24"/>
              </w:rPr>
              <w:t xml:space="preserve">портал</w:t>
            </w:r>
            <w:r>
              <w:rPr>
                <w:i/>
                <w:iCs/>
                <w:sz w:val="24"/>
                <w:szCs w:val="24"/>
              </w:rPr>
              <w:t xml:space="preserve"> </w:t>
            </w:r>
            <w:r>
              <w:rPr>
                <w:i/>
                <w:iCs/>
                <w:sz w:val="24"/>
                <w:szCs w:val="24"/>
              </w:rPr>
              <w:t xml:space="preserve">Гарант</w:t>
            </w:r>
            <w:r>
              <w:rPr>
                <w:i/>
                <w:iCs/>
                <w:sz w:val="24"/>
                <w:szCs w:val="24"/>
              </w:rPr>
              <w:t xml:space="preserve">.</w:t>
            </w:r>
            <w:r>
              <w:rPr>
                <w:i/>
                <w:iCs/>
                <w:sz w:val="24"/>
                <w:szCs w:val="24"/>
              </w:rPr>
              <w:t xml:space="preserve">ру</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sz w:val="24"/>
                <w:szCs w:val="24"/>
              </w:rPr>
              <w:t xml:space="preserve">https://www.garant.ru/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Инф</w:t>
            </w:r>
            <w:r>
              <w:rPr>
                <w:i/>
                <w:iCs/>
                <w:sz w:val="24"/>
                <w:szCs w:val="24"/>
              </w:rPr>
              <w:t xml:space="preserve">ормационно</w:t>
            </w:r>
            <w:r>
              <w:rPr>
                <w:i/>
                <w:iCs/>
                <w:sz w:val="24"/>
                <w:szCs w:val="24"/>
              </w:rPr>
              <w:t xml:space="preserve">-</w:t>
            </w:r>
            <w:r>
              <w:rPr>
                <w:i/>
                <w:iCs/>
                <w:sz w:val="24"/>
                <w:szCs w:val="24"/>
              </w:rPr>
              <w:t xml:space="preserve">правовая</w:t>
            </w:r>
            <w:r>
              <w:rPr>
                <w:i/>
                <w:iCs/>
                <w:sz w:val="24"/>
                <w:szCs w:val="24"/>
              </w:rPr>
              <w:t xml:space="preserve"> </w:t>
            </w:r>
            <w:r>
              <w:rPr>
                <w:i/>
                <w:iCs/>
                <w:sz w:val="24"/>
                <w:szCs w:val="24"/>
              </w:rPr>
              <w:t xml:space="preserve">система</w:t>
            </w:r>
            <w:r>
              <w:rPr>
                <w:i/>
                <w:iCs/>
                <w:sz w:val="24"/>
                <w:szCs w:val="24"/>
              </w:rPr>
              <w:t xml:space="preserve"> </w:t>
            </w:r>
            <w:r>
              <w:rPr>
                <w:i/>
                <w:iCs/>
                <w:sz w:val="24"/>
                <w:szCs w:val="24"/>
              </w:rPr>
              <w:t xml:space="preserve">Консультант</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"http://www.consulta</w:instrText>
            </w:r>
            <w:r>
              <w:rPr>
                <w:i/>
                <w:iCs/>
                <w:sz w:val="24"/>
                <w:szCs w:val="24"/>
              </w:rPr>
              <w:instrText xml:space="preserve">nt.ru/"</w:instrText>
            </w:r>
            <w:r>
              <w:rPr>
                <w:i/>
                <w:iCs/>
                <w:sz w:val="24"/>
                <w:szCs w:val="24"/>
              </w:rPr>
              <w:fldChar w:fldCharType="separate"/>
            </w:r>
            <w:r>
              <w:rPr>
                <w:color w:val="0000ff"/>
                <w:sz w:val="24"/>
                <w:szCs w:val="24"/>
                <w:u w:val="single"/>
              </w:rPr>
              <w:t xml:space="preserve">http://www.consultant.ru/</w:t>
            </w:r>
            <w:r>
              <w:rPr>
                <w:i/>
                <w:iCs/>
                <w:sz w:val="24"/>
                <w:szCs w:val="24"/>
              </w:rPr>
              <w:fldChar w:fldCharType="end"/>
            </w:r>
            <w:r>
              <w:rPr>
                <w:sz w:val="24"/>
                <w:szCs w:val="24"/>
              </w:rPr>
              <w:t xml:space="preserve"> </w:t>
            </w:r>
            <w:r/>
          </w:p>
        </w:tc>
      </w:tr>
    </w:tbl>
    <w:p>
      <w:pPr>
        <w:pStyle w:val="687"/>
        <w:ind w:right="-998"/>
        <w:spacing w:after="200" w:line="276" w:lineRule="auto"/>
        <w:rPr>
          <w:sz w:val="24"/>
          <w:szCs w:val="24"/>
        </w:rPr>
      </w:pPr>
      <w:r>
        <w:rPr>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7.4. Перечень ресурсов информационно-телекоммуника</w:t>
      </w:r>
      <w:r>
        <w:rPr>
          <w:b/>
          <w:color w:val="000000"/>
          <w:sz w:val="24"/>
          <w:szCs w:val="24"/>
        </w:rPr>
        <w:t xml:space="preserve">цио</w:t>
      </w:r>
      <w:r>
        <w:rPr>
          <w:b/>
          <w:color w:val="000000"/>
          <w:sz w:val="24"/>
          <w:szCs w:val="24"/>
        </w:rPr>
        <w:t xml:space="preserve">нной сети </w:t>
      </w:r>
      <w:r>
        <w:rPr>
          <w:b/>
          <w:color w:val="000000"/>
          <w:sz w:val="24"/>
          <w:szCs w:val="24"/>
        </w:rPr>
        <w:t xml:space="preserve">«</w:t>
      </w:r>
      <w:r>
        <w:rPr>
          <w:b/>
          <w:color w:val="000000"/>
          <w:sz w:val="24"/>
          <w:szCs w:val="24"/>
        </w:rPr>
        <w:t xml:space="preserve">Интернет</w:t>
      </w:r>
      <w:r>
        <w:rPr>
          <w:b/>
          <w:color w:val="000000"/>
          <w:sz w:val="24"/>
          <w:szCs w:val="24"/>
        </w:rPr>
        <w:t xml:space="preserve">»</w:t>
      </w: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152"/>
        <w:gridCol w:w="4600"/>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Ф</w:t>
            </w:r>
            <w:r>
              <w:rPr>
                <w:i/>
                <w:iCs/>
                <w:sz w:val="24"/>
                <w:szCs w:val="24"/>
              </w:rPr>
              <w:t xml:space="preserve">илософский ф</w:t>
            </w:r>
            <w:r>
              <w:rPr>
                <w:i/>
                <w:iCs/>
                <w:sz w:val="24"/>
                <w:szCs w:val="24"/>
              </w:rPr>
              <w:t xml:space="preserve">акультет</w:t>
            </w:r>
            <w:r>
              <w:rPr>
                <w:i/>
                <w:iCs/>
                <w:sz w:val="24"/>
                <w:szCs w:val="24"/>
              </w:rPr>
              <w:t xml:space="preserve"> </w:t>
            </w:r>
            <w:r>
              <w:rPr>
                <w:i/>
                <w:iCs/>
                <w:sz w:val="24"/>
                <w:szCs w:val="24"/>
              </w:rPr>
              <w:t xml:space="preserve"> </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r>
            <w:r/>
          </w:p>
          <w:p>
            <w:pPr>
              <w:pStyle w:val="687"/>
              <w:ind w:right="-998"/>
              <w:rPr>
                <w:i/>
                <w:iCs/>
                <w:sz w:val="24"/>
                <w:szCs w:val="24"/>
              </w:rPr>
            </w:pP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sz w:val="24"/>
                <w:szCs w:val="24"/>
              </w:rPr>
              <w:fldChar w:fldCharType="begin"/>
            </w:r>
            <w:r>
              <w:rPr>
                <w:sz w:val="24"/>
                <w:szCs w:val="24"/>
              </w:rPr>
              <w:instrText xml:space="preserve"> </w:instrText>
            </w:r>
            <w:r>
              <w:rPr>
                <w:sz w:val="24"/>
                <w:szCs w:val="24"/>
              </w:rPr>
              <w:instrText xml:space="preserve">HYPERLINK </w:instrText>
            </w:r>
            <w:r>
              <w:rPr>
                <w:sz w:val="24"/>
                <w:szCs w:val="24"/>
              </w:rPr>
              <w:instrText xml:space="preserve">"</w:instrText>
            </w:r>
            <w:r>
              <w:rPr>
                <w:sz w:val="24"/>
                <w:szCs w:val="24"/>
              </w:rPr>
              <w:instrText xml:space="preserve">https:</w:instrText>
            </w:r>
            <w:r>
              <w:rPr>
                <w:sz w:val="24"/>
                <w:szCs w:val="24"/>
              </w:rPr>
              <w:instrText xml:space="preserve">//p</w:instrText>
            </w:r>
            <w:r>
              <w:rPr>
                <w:sz w:val="24"/>
                <w:szCs w:val="24"/>
              </w:rPr>
              <w:instrText xml:space="preserve">"</w:instrText>
            </w:r>
            <w:r>
              <w:rPr>
                <w:sz w:val="24"/>
                <w:szCs w:val="24"/>
              </w:rPr>
              <w:instrText xml:space="preserve"> </w:instrText>
            </w:r>
            <w:r>
              <w:rPr>
                <w:sz w:val="24"/>
                <w:szCs w:val="24"/>
              </w:rPr>
              <w:fldChar w:fldCharType="separate"/>
            </w:r>
            <w:r>
              <w:rPr>
                <w:rStyle w:val="731"/>
                <w:sz w:val="24"/>
                <w:szCs w:val="24"/>
              </w:rPr>
              <w:t xml:space="preserve">https://p</w:t>
            </w:r>
            <w:r>
              <w:rPr>
                <w:sz w:val="24"/>
                <w:szCs w:val="24"/>
              </w:rPr>
              <w:fldChar w:fldCharType="end"/>
            </w:r>
            <w:r>
              <w:rPr>
                <w:sz w:val="24"/>
                <w:szCs w:val="24"/>
                <w:lang w:val="en-US"/>
              </w:rPr>
              <w:t xml:space="preserve">hilos</w:t>
            </w:r>
            <w:r>
              <w:rPr>
                <w:sz w:val="24"/>
                <w:szCs w:val="24"/>
              </w:rPr>
              <w:t xml:space="preserve">.msu.ru/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Журнал</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Московского</w:t>
            </w:r>
            <w:r>
              <w:rPr>
                <w:i/>
                <w:iCs/>
                <w:sz w:val="24"/>
                <w:szCs w:val="24"/>
              </w:rPr>
              <w:t xml:space="preserve"> </w:t>
            </w:r>
            <w:r>
              <w:rPr>
                <w:i/>
                <w:iCs/>
                <w:sz w:val="24"/>
                <w:szCs w:val="24"/>
              </w:rPr>
              <w:t xml:space="preserve">унив</w:t>
            </w:r>
            <w:r>
              <w:rPr>
                <w:i/>
                <w:iCs/>
                <w:sz w:val="24"/>
                <w:szCs w:val="24"/>
              </w:rPr>
              <w:t xml:space="preserve">ерситета</w:t>
            </w:r>
            <w:r>
              <w:rPr>
                <w:i/>
                <w:iCs/>
                <w:sz w:val="24"/>
                <w:szCs w:val="24"/>
              </w:rPr>
              <w:t xml:space="preserve">.</w:t>
            </w:r>
            <w:r>
              <w:rPr>
                <w:i/>
                <w:iCs/>
                <w:sz w:val="24"/>
                <w:szCs w:val="24"/>
              </w:rPr>
            </w:r>
            <w:r/>
          </w:p>
          <w:p>
            <w:pPr>
              <w:pStyle w:val="687"/>
              <w:ind w:right="-998"/>
              <w:rPr>
                <w:i/>
                <w:iCs/>
                <w:sz w:val="24"/>
                <w:szCs w:val="24"/>
              </w:rPr>
            </w:pPr>
            <w:r>
              <w:rPr>
                <w:i/>
                <w:iCs/>
                <w:sz w:val="24"/>
                <w:szCs w:val="24"/>
              </w:rPr>
              <w:t xml:space="preserve"> </w:t>
            </w:r>
            <w:r>
              <w:rPr>
                <w:i/>
                <w:iCs/>
                <w:sz w:val="24"/>
                <w:szCs w:val="24"/>
              </w:rPr>
              <w:t xml:space="preserve">Серия</w:t>
            </w:r>
            <w:r>
              <w:rPr>
                <w:i/>
                <w:iCs/>
                <w:sz w:val="24"/>
                <w:szCs w:val="24"/>
              </w:rPr>
              <w:t xml:space="preserve"> </w:t>
            </w:r>
            <w:r>
              <w:rPr>
                <w:i/>
                <w:iCs/>
                <w:sz w:val="24"/>
                <w:szCs w:val="24"/>
              </w:rPr>
              <w:t xml:space="preserve">7</w:t>
            </w:r>
            <w:r>
              <w:rPr>
                <w:i/>
                <w:iCs/>
                <w:sz w:val="24"/>
                <w:szCs w:val="24"/>
              </w:rPr>
              <w:t xml:space="preserve">. </w:t>
            </w:r>
            <w:r>
              <w:rPr>
                <w:i/>
                <w:iCs/>
                <w:sz w:val="24"/>
                <w:szCs w:val="24"/>
              </w:rPr>
              <w:t xml:space="preserve">Ф</w:t>
            </w:r>
            <w:r>
              <w:rPr>
                <w:i/>
                <w:iCs/>
                <w:sz w:val="24"/>
                <w:szCs w:val="24"/>
              </w:rPr>
              <w:t xml:space="preserve">илософия</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spacing w:line="300" w:lineRule="atLeast"/>
              <w:rPr>
                <w:rStyle w:val="731"/>
                <w:rFonts w:ascii="Arial" w:hAnsi="Arial" w:cs="Arial"/>
                <w:color w:val="23527c"/>
                <w:sz w:val="23"/>
                <w:szCs w:val="23"/>
                <w:shd w:val="clear" w:color="auto" w:fill="ffffff"/>
              </w:rPr>
            </w:pPr>
            <w:r>
              <w:fldChar w:fldCharType="begin"/>
            </w:r>
            <w:r>
              <w:instrText xml:space="preserve"> </w:instrText>
            </w:r>
            <w:r>
              <w:instrText xml:space="preserve">HYPERLINK "http://philos.msu.ru/science/vestnik" \t "_blank"</w:instrText>
            </w:r>
            <w:r>
              <w:instrText xml:space="preserve"> </w:instrText>
            </w:r>
            <w:r>
              <w:fldChar w:fldCharType="separate"/>
            </w:r>
            <w:r>
              <w:rPr>
                <w:rStyle w:val="731"/>
                <w:rFonts w:ascii="Arial" w:hAnsi="Arial" w:cs="Arial"/>
                <w:color w:val="23527c"/>
                <w:sz w:val="23"/>
                <w:szCs w:val="23"/>
                <w:shd w:val="clear" w:color="auto" w:fill="ffffff"/>
              </w:rPr>
            </w:r>
            <w:r/>
          </w:p>
          <w:p>
            <w:pPr>
              <w:pStyle w:val="687"/>
              <w:spacing w:line="300" w:lineRule="atLeast"/>
            </w:pPr>
            <w:r>
              <w:rPr>
                <w:rFonts w:ascii="Arial" w:hAnsi="Arial" w:cs="Arial"/>
                <w:color w:val="23527c"/>
                <w:sz w:val="23"/>
                <w:szCs w:val="23"/>
                <w:shd w:val="clear" w:color="auto" w:fill="ffffff"/>
              </w:rPr>
              <w:fldChar w:fldCharType="begin"/>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instrText xml:space="preserve">INC</w:instrText>
            </w:r>
            <w:r>
              <w:rPr>
                <w:rFonts w:ascii="Arial" w:hAnsi="Arial" w:cs="Arial"/>
                <w:color w:val="23527c"/>
                <w:sz w:val="23"/>
                <w:szCs w:val="23"/>
                <w:shd w:val="clear" w:color="auto" w:fill="ffffff"/>
              </w:rPr>
              <w:instrText xml:space="preserve">LUDEPICTURE "https://msupress.com/images/www.svg" \* MERGEFORMATINET</w:instrText>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fldChar w:fldCharType="separate"/>
            </w:r>
            <w:r>
              <w:rPr>
                <w:rFonts w:ascii="Arial" w:hAnsi="Arial" w:cs="Arial"/>
                <w:color w:val="23527c"/>
                <w:sz w:val="23"/>
                <w:szCs w:val="23"/>
                <w:shd w:val="clear" w:color="auto" w:fill="ffffff"/>
              </w:rPr>
              <w:fldChar w:fldCharType="begin"/>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instrText xml:space="preserve">HYPERLINK "http://p</w:instrText>
            </w:r>
            <w:r>
              <w:rPr>
                <w:rFonts w:ascii="Arial" w:hAnsi="Arial" w:cs="Arial"/>
                <w:color w:val="23527c"/>
                <w:sz w:val="23"/>
                <w:szCs w:val="23"/>
                <w:shd w:val="clear" w:color="auto" w:fill="ffffff"/>
              </w:rPr>
              <w:instrText xml:space="preserve">hilos.msu.ru/science/vestnik" \t "_blank"</w:instrText>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fldChar w:fldCharType="separate"/>
            </w:r>
            <w:r>
              <w:rPr>
                <w:rFonts w:ascii="Arial" w:hAnsi="Arial" w:cs="Arial"/>
                <w:color w:val="23527c"/>
                <w:sz w:val="23"/>
                <w:szCs w:val="23"/>
                <w:shd w:val="clear" w:color="auto" w:fill="ffffff"/>
              </w:rPr>
              <w:fldChar w:fldCharType="begin"/>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instrText xml:space="preserve">INCLUDEPICTURE "https://msupress.com/images/www.svg" \* MERGEFORMATINET</w:instrText>
            </w:r>
            <w:r>
              <w:rPr>
                <w:rFonts w:ascii="Arial" w:hAnsi="Arial" w:cs="Arial"/>
                <w:color w:val="23527c"/>
                <w:sz w:val="23"/>
                <w:szCs w:val="23"/>
                <w:shd w:val="clear" w:color="auto" w:fill="ffffff"/>
              </w:rPr>
              <w:instrText xml:space="preserve"> </w:instrText>
            </w:r>
            <w:r>
              <w:rPr>
                <w:rFonts w:ascii="Arial" w:hAnsi="Arial" w:cs="Arial"/>
                <w:color w:val="23527c"/>
                <w:sz w:val="23"/>
                <w:szCs w:val="23"/>
                <w:shd w:val="clear" w:color="auto" w:fill="ffffff"/>
              </w:rPr>
              <w:fldChar w:fldCharType="separate"/>
            </w:r>
            <w:r>
              <w:rPr>
                <w:rFonts w:ascii="Arial" w:hAnsi="Arial" w:cs="Arial"/>
                <w:color w:val="23527c"/>
                <w:sz w:val="23"/>
                <w:szCs w:val="23"/>
                <w:shd w:val="clear" w:color="auto" w:fill="ffffff"/>
              </w:rPr>
              <w:fldChar w:fldCharType="end"/>
            </w:r>
            <w:r>
              <w:rPr>
                <w:rFonts w:ascii="Arial" w:hAnsi="Arial" w:cs="Arial"/>
                <w:color w:val="23527c"/>
                <w:sz w:val="23"/>
                <w:szCs w:val="23"/>
                <w:shd w:val="clear" w:color="auto" w:fill="ffffff"/>
              </w:rPr>
              <w:fldChar w:fldCharType="end"/>
            </w:r>
            <w:r>
              <w:rPr>
                <w:rFonts w:ascii="Arial" w:hAnsi="Arial" w:cs="Arial"/>
                <w:color w:val="23527c"/>
                <w:sz w:val="23"/>
                <w:szCs w:val="23"/>
                <w:shd w:val="clear" w:color="auto" w:fill="ffffff"/>
              </w:rPr>
              <w:fldChar w:fldCharType="end"/>
            </w:r>
            <w:r/>
          </w:p>
          <w:p>
            <w:pPr>
              <w:pStyle w:val="687"/>
              <w:rPr>
                <w:sz w:val="24"/>
                <w:szCs w:val="24"/>
              </w:rPr>
            </w:pPr>
            <w:r>
              <w:rPr>
                <w:rStyle w:val="731"/>
                <w:rFonts w:ascii="Arial" w:hAnsi="Arial" w:cs="Arial"/>
                <w:color w:val="23527c"/>
                <w:sz w:val="23"/>
                <w:szCs w:val="23"/>
                <w:shd w:val="clear" w:color="auto" w:fill="ffffff"/>
              </w:rPr>
              <w:t xml:space="preserve">http://philos.msu.ru/science/vestnik</w:t>
            </w:r>
            <w:r>
              <w:fldChar w:fldCharType="end"/>
            </w:r>
            <w:r>
              <w:rPr>
                <w:sz w:val="24"/>
                <w:szCs w:val="24"/>
              </w:rPr>
            </w:r>
            <w:r/>
          </w:p>
          <w:p>
            <w:pPr>
              <w:pStyle w:val="687"/>
              <w:ind w:right="-998"/>
              <w:spacing w:line="276" w:lineRule="auto"/>
              <w:rPr>
                <w:sz w:val="24"/>
                <w:szCs w:val="24"/>
              </w:rPr>
            </w:pPr>
            <w:r>
              <w:rPr>
                <w:i/>
                <w:iCs/>
                <w:sz w:val="24"/>
                <w:szCs w:val="24"/>
              </w:rPr>
              <w:fldChar w:fldCharType="begin"/>
            </w:r>
            <w:r>
              <w:rPr>
                <w:i/>
                <w:iCs/>
                <w:sz w:val="24"/>
                <w:szCs w:val="24"/>
              </w:rPr>
              <w:instrText xml:space="preserve">HYP</w:instrText>
            </w:r>
            <w:r>
              <w:rPr>
                <w:i/>
                <w:iCs/>
                <w:sz w:val="24"/>
                <w:szCs w:val="24"/>
              </w:rPr>
              <w:instrText xml:space="preserve">ERLINK "http://vestnikpolit.ru/"</w:instrText>
            </w:r>
            <w:r>
              <w:rPr>
                <w:i/>
                <w:iCs/>
                <w:sz w:val="24"/>
                <w:szCs w:val="24"/>
              </w:rPr>
              <w:fldChar w:fldCharType="separate"/>
            </w:r>
            <w:r>
              <w:rPr>
                <w:i/>
                <w:iCs/>
                <w:sz w:val="24"/>
                <w:szCs w:val="24"/>
              </w:rPr>
              <w:fldChar w:fldCharType="end"/>
            </w:r>
            <w:r>
              <w:rPr>
                <w:i/>
                <w:iCs/>
                <w:sz w:val="24"/>
                <w:szCs w:val="24"/>
              </w:rPr>
              <w:t xml:space="preserve"> </w:t>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Гумер</w:t>
            </w:r>
            <w:r>
              <w:rPr>
                <w:i/>
                <w:iCs/>
                <w:sz w:val="24"/>
                <w:szCs w:val="24"/>
              </w:rPr>
              <w:t xml:space="preserve">  - </w:t>
            </w:r>
            <w:r>
              <w:rPr>
                <w:i/>
                <w:iCs/>
                <w:sz w:val="24"/>
                <w:szCs w:val="24"/>
              </w:rPr>
              <w:t xml:space="preserve"> философия</w:t>
            </w:r>
            <w:r>
              <w:rPr>
                <w:i/>
                <w:iCs/>
                <w:sz w:val="24"/>
                <w:szCs w:val="24"/>
              </w:rPr>
            </w:r>
            <w:r/>
          </w:p>
          <w:p>
            <w:pPr>
              <w:pStyle w:val="687"/>
              <w:ind w:right="-998"/>
              <w:rPr>
                <w:i/>
                <w:iCs/>
                <w:sz w:val="24"/>
                <w:szCs w:val="24"/>
              </w:rPr>
            </w:pP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rPr>
                <w:sz w:val="24"/>
              </w:rPr>
            </w:pPr>
            <w:r>
              <w:rPr>
                <w:i/>
                <w:iCs/>
                <w:sz w:val="24"/>
                <w:szCs w:val="24"/>
              </w:rPr>
              <w:fldChar w:fldCharType="begin"/>
            </w:r>
            <w:r>
              <w:rPr>
                <w:i/>
                <w:iCs/>
                <w:sz w:val="24"/>
                <w:szCs w:val="24"/>
              </w:rPr>
              <w:instrText xml:space="preserve">HYPERLINK "http://w</w:instrText>
            </w:r>
            <w:r>
              <w:rPr>
                <w:i/>
                <w:iCs/>
                <w:sz w:val="24"/>
                <w:szCs w:val="24"/>
              </w:rPr>
              <w:instrText xml:space="preserve">ww.gumer.in</w:instrText>
            </w:r>
            <w:r>
              <w:rPr>
                <w:i/>
                <w:iCs/>
                <w:sz w:val="24"/>
                <w:szCs w:val="24"/>
              </w:rPr>
              <w:instrText xml:space="preserve">fo/bibliotek_Buks/Polit/Index_Polit</w:instrText>
            </w:r>
            <w:r>
              <w:rPr>
                <w:i/>
                <w:iCs/>
                <w:sz w:val="24"/>
                <w:szCs w:val="24"/>
              </w:rPr>
              <w:instrText xml:space="preserve">.php"</w:instrText>
            </w:r>
            <w:r>
              <w:rPr>
                <w:i/>
                <w:iCs/>
                <w:sz w:val="24"/>
                <w:szCs w:val="24"/>
              </w:rPr>
              <w:fldChar w:fldCharType="separate"/>
            </w:r>
            <w:r>
              <w:rPr>
                <w:i/>
                <w:iCs/>
                <w:sz w:val="24"/>
                <w:szCs w:val="24"/>
              </w:rPr>
              <w:fldChar w:fldCharType="end"/>
            </w:r>
            <w:r>
              <w:rPr>
                <w:i/>
                <w:iCs/>
                <w:sz w:val="24"/>
                <w:szCs w:val="24"/>
              </w:rPr>
              <w:t xml:space="preserve"> </w:t>
            </w:r>
            <w:r>
              <w:rPr>
                <w:rFonts w:ascii="Helvetica Neue" w:hAnsi="Helvetica Neue"/>
                <w:color w:val="000000"/>
                <w:sz w:val="23"/>
                <w:szCs w:val="23"/>
                <w:shd w:val="clear" w:color="auto" w:fill="ffffff"/>
              </w:rPr>
              <w:t xml:space="preserve">http://www. gumer. info/bogoslov_Buks/Philos/index_philos</w:t>
            </w:r>
            <w:r>
              <w:rPr>
                <w:rFonts w:ascii="Helvetica Neue" w:hAnsi="Helvetica Neue"/>
                <w:b/>
                <w:bCs/>
                <w:color w:val="000000"/>
                <w:sz w:val="23"/>
                <w:szCs w:val="23"/>
                <w:shd w:val="clear" w:color="auto" w:fill="ffffff"/>
              </w:rPr>
              <w:t xml:space="preserve">. </w:t>
            </w:r>
            <w:r>
              <w:rPr>
                <w:rFonts w:ascii="Helvetica Neue" w:hAnsi="Helvetica Neue"/>
                <w:color w:val="000000"/>
                <w:sz w:val="23"/>
                <w:szCs w:val="23"/>
                <w:shd w:val="clear" w:color="auto" w:fill="ffffff"/>
              </w:rPr>
              <w:t xml:space="preserve">php</w:t>
            </w:r>
            <w:r>
              <w:rPr>
                <w:sz w:val="24"/>
              </w:rPr>
            </w:r>
            <w:r/>
          </w:p>
          <w:p>
            <w:pPr>
              <w:pStyle w:val="687"/>
              <w:ind w:right="-998"/>
              <w:spacing w:line="276" w:lineRule="auto"/>
              <w:rPr>
                <w:sz w:val="24"/>
                <w:szCs w:val="24"/>
              </w:rPr>
            </w:pP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Журнал </w:t>
            </w:r>
            <w:r>
              <w:rPr>
                <w:i/>
                <w:iCs/>
                <w:sz w:val="24"/>
                <w:szCs w:val="24"/>
              </w:rPr>
              <w:t xml:space="preserve">«</w:t>
            </w:r>
            <w:r>
              <w:rPr>
                <w:i/>
                <w:iCs/>
                <w:sz w:val="24"/>
                <w:szCs w:val="24"/>
              </w:rPr>
              <w:t xml:space="preserve">Вопросы философии</w:t>
            </w:r>
            <w:r>
              <w:rPr>
                <w:i/>
                <w:iCs/>
                <w:sz w:val="24"/>
                <w:szCs w:val="24"/>
              </w:rPr>
              <w:t xml:space="preserve">»</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sz w:val="24"/>
                <w:szCs w:val="24"/>
              </w:rPr>
              <w:t xml:space="preserve">https://pq.iphr</w:t>
            </w:r>
            <w:r>
              <w:rPr>
                <w:sz w:val="24"/>
                <w:szCs w:val="24"/>
              </w:rPr>
              <w:t xml:space="preserve">as.</w:t>
            </w:r>
            <w:r>
              <w:rPr>
                <w:sz w:val="24"/>
                <w:szCs w:val="24"/>
              </w:rPr>
              <w:t xml:space="preserve">ru/index</w:t>
            </w:r>
            <w:r>
              <w:rPr>
                <w:sz w:val="24"/>
                <w:szCs w:val="24"/>
              </w:rPr>
            </w:r>
            <w:r/>
          </w:p>
        </w:tc>
      </w:tr>
    </w:tbl>
    <w:p>
      <w:pPr>
        <w:pStyle w:val="687"/>
        <w:ind w:right="-998"/>
        <w:rPr>
          <w:sz w:val="24"/>
          <w:szCs w:val="24"/>
        </w:rPr>
      </w:pPr>
      <w:r>
        <w:rPr>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t xml:space="preserve">7.5</w:t>
      </w:r>
      <w:r>
        <w:rPr>
          <w:b/>
          <w:color w:val="000000"/>
          <w:sz w:val="24"/>
          <w:szCs w:val="24"/>
        </w:rPr>
        <w:t xml:space="preserve">. Опис</w:t>
      </w:r>
      <w:r>
        <w:rPr>
          <w:b/>
          <w:color w:val="000000"/>
          <w:sz w:val="24"/>
          <w:szCs w:val="24"/>
        </w:rPr>
        <w:t xml:space="preserve">ание материально-технического обеспечения</w:t>
      </w:r>
      <w:r>
        <w:rPr>
          <w:b/>
          <w:color w:val="000000"/>
          <w:sz w:val="24"/>
          <w:szCs w:val="24"/>
        </w:rPr>
      </w:r>
      <w:r/>
    </w:p>
    <w:p>
      <w:pPr>
        <w:pStyle w:val="687"/>
        <w:ind w:right="-998" w:firstLine="709"/>
        <w:jc w:val="both"/>
        <w:rPr>
          <w:sz w:val="24"/>
          <w:szCs w:val="24"/>
        </w:rPr>
      </w:pPr>
      <w:r>
        <w:rPr>
          <w:sz w:val="24"/>
          <w:szCs w:val="24"/>
        </w:rPr>
        <w:t xml:space="preserve">Для</w:t>
      </w:r>
      <w:r>
        <w:rPr>
          <w:sz w:val="24"/>
          <w:szCs w:val="24"/>
        </w:rPr>
        <w:t xml:space="preserve"> </w:t>
      </w:r>
      <w:r>
        <w:rPr>
          <w:sz w:val="24"/>
          <w:szCs w:val="24"/>
        </w:rPr>
        <w:t xml:space="preserve">проведения</w:t>
      </w:r>
      <w:r>
        <w:rPr>
          <w:sz w:val="24"/>
          <w:szCs w:val="24"/>
        </w:rPr>
        <w:t xml:space="preserve"> </w:t>
      </w:r>
      <w:r>
        <w:rPr>
          <w:sz w:val="24"/>
          <w:szCs w:val="24"/>
        </w:rPr>
        <w:t xml:space="preserve">учебных</w:t>
      </w:r>
      <w:r>
        <w:rPr>
          <w:sz w:val="24"/>
          <w:szCs w:val="24"/>
        </w:rPr>
        <w:t xml:space="preserve"> </w:t>
      </w:r>
      <w:r>
        <w:rPr>
          <w:sz w:val="24"/>
          <w:szCs w:val="24"/>
        </w:rPr>
        <w:t xml:space="preserve">заня</w:t>
      </w:r>
      <w:r>
        <w:rPr>
          <w:sz w:val="24"/>
          <w:szCs w:val="24"/>
        </w:rPr>
        <w:t xml:space="preserve">тий</w:t>
      </w:r>
      <w:r>
        <w:rPr>
          <w:sz w:val="24"/>
          <w:szCs w:val="24"/>
        </w:rPr>
        <w:t xml:space="preserve"> </w:t>
      </w:r>
      <w:r>
        <w:rPr>
          <w:sz w:val="24"/>
          <w:szCs w:val="24"/>
        </w:rPr>
        <w:t xml:space="preserve">используются</w:t>
      </w:r>
      <w:r>
        <w:rPr>
          <w:sz w:val="24"/>
          <w:szCs w:val="24"/>
        </w:rPr>
        <w:t xml:space="preserve">: </w:t>
      </w:r>
      <w:r>
        <w:rPr>
          <w:sz w:val="24"/>
          <w:szCs w:val="24"/>
        </w:rPr>
        <w:t xml:space="preserve">у</w:t>
      </w:r>
      <w:r>
        <w:rPr>
          <w:sz w:val="24"/>
          <w:szCs w:val="24"/>
        </w:rPr>
        <w:t xml:space="preserve">чебные</w:t>
      </w:r>
      <w:r>
        <w:rPr>
          <w:sz w:val="24"/>
          <w:szCs w:val="24"/>
        </w:rPr>
        <w:t xml:space="preserve"> </w:t>
      </w:r>
      <w:r>
        <w:rPr>
          <w:sz w:val="24"/>
          <w:szCs w:val="24"/>
        </w:rPr>
        <w:t xml:space="preserve">аудитории</w:t>
      </w:r>
      <w:r>
        <w:rPr>
          <w:sz w:val="24"/>
          <w:szCs w:val="24"/>
        </w:rPr>
        <w:t xml:space="preserve">; </w:t>
      </w:r>
      <w:r>
        <w:rPr>
          <w:sz w:val="24"/>
          <w:szCs w:val="24"/>
        </w:rPr>
        <w:t xml:space="preserve">во</w:t>
      </w:r>
      <w:r>
        <w:rPr>
          <w:sz w:val="24"/>
          <w:szCs w:val="24"/>
        </w:rPr>
        <w:t xml:space="preserve">зможн</w:t>
      </w:r>
      <w:r>
        <w:rPr>
          <w:sz w:val="24"/>
          <w:szCs w:val="24"/>
        </w:rPr>
        <w:t xml:space="preserve">ости</w:t>
      </w:r>
      <w:r>
        <w:rPr>
          <w:sz w:val="24"/>
          <w:szCs w:val="24"/>
        </w:rPr>
        <w:t xml:space="preserve"> </w:t>
      </w:r>
      <w:r>
        <w:rPr>
          <w:sz w:val="24"/>
          <w:szCs w:val="24"/>
        </w:rPr>
      </w:r>
      <w:r/>
    </w:p>
    <w:p>
      <w:pPr>
        <w:pStyle w:val="687"/>
        <w:ind w:right="-998"/>
        <w:jc w:val="both"/>
        <w:rPr>
          <w:sz w:val="24"/>
          <w:szCs w:val="24"/>
        </w:rPr>
      </w:pPr>
      <w:r>
        <w:rPr>
          <w:sz w:val="24"/>
          <w:szCs w:val="24"/>
        </w:rPr>
        <w:t xml:space="preserve">мультимедийного</w:t>
      </w:r>
      <w:r>
        <w:rPr>
          <w:sz w:val="24"/>
          <w:szCs w:val="24"/>
        </w:rPr>
        <w:t xml:space="preserve"> </w:t>
      </w:r>
      <w:r>
        <w:rPr>
          <w:sz w:val="24"/>
          <w:szCs w:val="24"/>
        </w:rPr>
        <w:t xml:space="preserve">оборудования</w:t>
      </w:r>
      <w:r>
        <w:rPr>
          <w:sz w:val="24"/>
          <w:szCs w:val="24"/>
        </w:rPr>
        <w:t xml:space="preserve">, </w:t>
      </w:r>
      <w:r>
        <w:rPr>
          <w:sz w:val="24"/>
          <w:szCs w:val="24"/>
        </w:rPr>
        <w:t xml:space="preserve">установленного</w:t>
      </w:r>
      <w:r>
        <w:rPr>
          <w:sz w:val="24"/>
          <w:szCs w:val="24"/>
        </w:rPr>
        <w:t xml:space="preserve"> </w:t>
      </w:r>
      <w:r>
        <w:rPr>
          <w:sz w:val="24"/>
          <w:szCs w:val="24"/>
        </w:rPr>
        <w:t xml:space="preserve">в</w:t>
      </w:r>
      <w:r>
        <w:rPr>
          <w:sz w:val="24"/>
          <w:szCs w:val="24"/>
        </w:rPr>
        <w:t xml:space="preserve"> </w:t>
      </w:r>
      <w:r>
        <w:rPr>
          <w:sz w:val="24"/>
          <w:szCs w:val="24"/>
        </w:rPr>
        <w:t xml:space="preserve">учебных</w:t>
      </w:r>
      <w:r>
        <w:rPr>
          <w:sz w:val="24"/>
          <w:szCs w:val="24"/>
        </w:rPr>
        <w:t xml:space="preserve"> </w:t>
      </w:r>
      <w:r>
        <w:rPr>
          <w:sz w:val="24"/>
          <w:szCs w:val="24"/>
        </w:rPr>
        <w:t xml:space="preserve">аудиториях</w:t>
      </w:r>
      <w:r>
        <w:rPr>
          <w:sz w:val="24"/>
          <w:szCs w:val="24"/>
        </w:rPr>
        <w:t xml:space="preserve">, </w:t>
      </w:r>
      <w:r>
        <w:rPr>
          <w:sz w:val="24"/>
          <w:szCs w:val="24"/>
        </w:rPr>
        <w:t xml:space="preserve">а</w:t>
      </w:r>
      <w:r>
        <w:rPr>
          <w:sz w:val="24"/>
          <w:szCs w:val="24"/>
        </w:rPr>
        <w:t xml:space="preserve"> </w:t>
      </w:r>
      <w:r>
        <w:rPr>
          <w:sz w:val="24"/>
          <w:szCs w:val="24"/>
        </w:rPr>
        <w:t xml:space="preserve">также</w:t>
      </w:r>
      <w:r>
        <w:rPr>
          <w:sz w:val="24"/>
          <w:szCs w:val="24"/>
        </w:rPr>
        <w:t xml:space="preserve"> </w:t>
      </w:r>
      <w:r>
        <w:rPr>
          <w:sz w:val="24"/>
          <w:szCs w:val="24"/>
        </w:rPr>
        <w:t xml:space="preserve">персональных</w:t>
      </w:r>
      <w:r>
        <w:rPr>
          <w:sz w:val="24"/>
          <w:szCs w:val="24"/>
        </w:rPr>
        <w:t xml:space="preserve"> </w:t>
      </w:r>
      <w:r>
        <w:rPr>
          <w:sz w:val="24"/>
          <w:szCs w:val="24"/>
        </w:rPr>
      </w:r>
      <w:r/>
    </w:p>
    <w:p>
      <w:pPr>
        <w:pStyle w:val="687"/>
        <w:ind w:right="-998"/>
        <w:jc w:val="both"/>
        <w:rPr>
          <w:sz w:val="24"/>
          <w:szCs w:val="24"/>
        </w:rPr>
      </w:pPr>
      <w:r>
        <w:rPr>
          <w:sz w:val="24"/>
          <w:szCs w:val="24"/>
        </w:rPr>
        <w:t xml:space="preserve">компьютеров</w:t>
      </w:r>
      <w:r>
        <w:rPr>
          <w:sz w:val="24"/>
          <w:szCs w:val="24"/>
        </w:rPr>
        <w:t xml:space="preserve"> </w:t>
      </w:r>
      <w:r>
        <w:rPr>
          <w:sz w:val="24"/>
          <w:szCs w:val="24"/>
        </w:rPr>
        <w:t xml:space="preserve">с</w:t>
      </w:r>
      <w:r>
        <w:rPr>
          <w:sz w:val="24"/>
          <w:szCs w:val="24"/>
        </w:rPr>
        <w:t xml:space="preserve"> </w:t>
      </w:r>
      <w:r>
        <w:rPr>
          <w:sz w:val="24"/>
          <w:szCs w:val="24"/>
        </w:rPr>
        <w:t xml:space="preserve">выходом</w:t>
      </w:r>
      <w:r>
        <w:rPr>
          <w:sz w:val="24"/>
          <w:szCs w:val="24"/>
        </w:rPr>
        <w:t xml:space="preserve"> </w:t>
      </w:r>
      <w:r>
        <w:rPr>
          <w:sz w:val="24"/>
          <w:szCs w:val="24"/>
        </w:rPr>
        <w:t xml:space="preserve">в</w:t>
      </w:r>
      <w:r>
        <w:rPr>
          <w:sz w:val="24"/>
          <w:szCs w:val="24"/>
        </w:rPr>
        <w:t xml:space="preserve"> </w:t>
      </w:r>
      <w:r>
        <w:rPr>
          <w:sz w:val="24"/>
          <w:szCs w:val="24"/>
        </w:rPr>
        <w:t xml:space="preserve">се</w:t>
      </w:r>
      <w:r>
        <w:rPr>
          <w:sz w:val="24"/>
          <w:szCs w:val="24"/>
        </w:rPr>
        <w:t xml:space="preserve">ть</w:t>
      </w:r>
      <w:r>
        <w:rPr>
          <w:sz w:val="24"/>
          <w:szCs w:val="24"/>
        </w:rPr>
        <w:t xml:space="preserve"> «</w:t>
      </w:r>
      <w:r>
        <w:rPr>
          <w:sz w:val="24"/>
          <w:szCs w:val="24"/>
        </w:rPr>
        <w:t xml:space="preserve">Интернет</w:t>
      </w:r>
      <w:r>
        <w:rPr>
          <w:sz w:val="24"/>
          <w:szCs w:val="24"/>
        </w:rPr>
        <w:t xml:space="preserve">» </w:t>
      </w:r>
      <w:r>
        <w:rPr>
          <w:sz w:val="24"/>
          <w:szCs w:val="24"/>
        </w:rPr>
        <w:t xml:space="preserve">для</w:t>
      </w:r>
      <w:r>
        <w:rPr>
          <w:sz w:val="24"/>
          <w:szCs w:val="24"/>
        </w:rPr>
        <w:t xml:space="preserve"> </w:t>
      </w:r>
      <w:r>
        <w:rPr>
          <w:sz w:val="24"/>
          <w:szCs w:val="24"/>
        </w:rPr>
        <w:t xml:space="preserve">обес</w:t>
      </w:r>
      <w:r>
        <w:rPr>
          <w:sz w:val="24"/>
          <w:szCs w:val="24"/>
        </w:rPr>
        <w:t xml:space="preserve">печения</w:t>
      </w:r>
      <w:r>
        <w:rPr>
          <w:sz w:val="24"/>
          <w:szCs w:val="24"/>
        </w:rPr>
        <w:t xml:space="preserve"> </w:t>
      </w:r>
      <w:r>
        <w:rPr>
          <w:sz w:val="24"/>
          <w:szCs w:val="24"/>
        </w:rPr>
        <w:t xml:space="preserve">электронного</w:t>
      </w:r>
      <w:r>
        <w:rPr>
          <w:sz w:val="24"/>
          <w:szCs w:val="24"/>
        </w:rPr>
        <w:t xml:space="preserve"> </w:t>
      </w:r>
      <w:r>
        <w:rPr>
          <w:sz w:val="24"/>
          <w:szCs w:val="24"/>
        </w:rPr>
        <w:t xml:space="preserve">обучения</w:t>
      </w:r>
      <w:r>
        <w:rPr>
          <w:sz w:val="24"/>
          <w:szCs w:val="24"/>
        </w:rPr>
        <w:t xml:space="preserve"> </w:t>
      </w:r>
      <w:r>
        <w:rPr>
          <w:sz w:val="24"/>
          <w:szCs w:val="24"/>
        </w:rPr>
        <w:t xml:space="preserve">и</w:t>
      </w:r>
      <w:r>
        <w:rPr>
          <w:sz w:val="24"/>
          <w:szCs w:val="24"/>
        </w:rPr>
        <w:t xml:space="preserve"> </w:t>
      </w:r>
      <w:r>
        <w:rPr>
          <w:sz w:val="24"/>
          <w:szCs w:val="24"/>
        </w:rPr>
        <w:t xml:space="preserve">дистанционных</w:t>
      </w:r>
      <w:r>
        <w:rPr>
          <w:sz w:val="24"/>
          <w:szCs w:val="24"/>
        </w:rPr>
        <w:t xml:space="preserve"> </w:t>
      </w:r>
      <w:r>
        <w:rPr>
          <w:sz w:val="24"/>
          <w:szCs w:val="24"/>
        </w:rPr>
      </w:r>
      <w:r/>
    </w:p>
    <w:p>
      <w:pPr>
        <w:pStyle w:val="687"/>
        <w:ind w:right="-998"/>
        <w:jc w:val="both"/>
        <w:rPr>
          <w:sz w:val="24"/>
          <w:szCs w:val="24"/>
        </w:rPr>
      </w:pPr>
      <w:r>
        <w:rPr>
          <w:sz w:val="24"/>
          <w:szCs w:val="24"/>
        </w:rPr>
        <w:t xml:space="preserve">образовательных</w:t>
      </w:r>
      <w:r>
        <w:rPr>
          <w:sz w:val="24"/>
          <w:szCs w:val="24"/>
        </w:rPr>
        <w:t xml:space="preserve"> </w:t>
      </w:r>
      <w:r>
        <w:rPr>
          <w:sz w:val="24"/>
          <w:szCs w:val="24"/>
        </w:rPr>
        <w:t xml:space="preserve">технол</w:t>
      </w:r>
      <w:r>
        <w:rPr>
          <w:sz w:val="24"/>
          <w:szCs w:val="24"/>
        </w:rPr>
        <w:t xml:space="preserve">огий</w:t>
      </w:r>
      <w:r>
        <w:rPr>
          <w:sz w:val="24"/>
          <w:szCs w:val="24"/>
        </w:rPr>
        <w:t xml:space="preserve">; </w:t>
      </w:r>
      <w:r>
        <w:rPr>
          <w:sz w:val="24"/>
          <w:szCs w:val="24"/>
        </w:rPr>
        <w:t xml:space="preserve">электронный</w:t>
      </w:r>
      <w:r>
        <w:rPr>
          <w:sz w:val="24"/>
          <w:szCs w:val="24"/>
        </w:rPr>
        <w:t xml:space="preserve"> </w:t>
      </w:r>
      <w:r>
        <w:rPr>
          <w:sz w:val="24"/>
          <w:szCs w:val="24"/>
        </w:rPr>
        <w:t xml:space="preserve">ката</w:t>
      </w:r>
      <w:r>
        <w:rPr>
          <w:sz w:val="24"/>
          <w:szCs w:val="24"/>
        </w:rPr>
        <w:t xml:space="preserve">лог</w:t>
      </w:r>
      <w:r>
        <w:rPr>
          <w:sz w:val="24"/>
          <w:szCs w:val="24"/>
        </w:rPr>
        <w:t xml:space="preserve"> </w:t>
      </w:r>
      <w:r>
        <w:rPr>
          <w:sz w:val="24"/>
          <w:szCs w:val="24"/>
        </w:rPr>
        <w:t xml:space="preserve">и</w:t>
      </w:r>
      <w:r>
        <w:rPr>
          <w:sz w:val="24"/>
          <w:szCs w:val="24"/>
        </w:rPr>
        <w:t xml:space="preserve"> </w:t>
      </w:r>
      <w:r>
        <w:rPr>
          <w:sz w:val="24"/>
          <w:szCs w:val="24"/>
        </w:rPr>
        <w:t xml:space="preserve">библиотечны</w:t>
      </w:r>
      <w:r>
        <w:rPr>
          <w:sz w:val="24"/>
          <w:szCs w:val="24"/>
        </w:rPr>
        <w:t xml:space="preserve">й</w:t>
      </w:r>
      <w:r>
        <w:rPr>
          <w:sz w:val="24"/>
          <w:szCs w:val="24"/>
        </w:rPr>
        <w:t xml:space="preserve"> </w:t>
      </w:r>
      <w:r>
        <w:rPr>
          <w:sz w:val="24"/>
          <w:szCs w:val="24"/>
        </w:rPr>
        <w:t xml:space="preserve">фон</w:t>
      </w:r>
      <w:r>
        <w:rPr>
          <w:sz w:val="24"/>
          <w:szCs w:val="24"/>
        </w:rPr>
        <w:t xml:space="preserve">д</w:t>
      </w:r>
      <w:r>
        <w:rPr>
          <w:sz w:val="24"/>
          <w:szCs w:val="24"/>
        </w:rPr>
        <w:t xml:space="preserve"> </w:t>
      </w:r>
      <w:r>
        <w:rPr>
          <w:sz w:val="24"/>
          <w:szCs w:val="24"/>
        </w:rPr>
        <w:t xml:space="preserve">вуза</w:t>
      </w:r>
      <w:r>
        <w:rPr>
          <w:sz w:val="24"/>
          <w:szCs w:val="24"/>
        </w:rPr>
        <w:t xml:space="preserve">; </w:t>
      </w:r>
      <w:r>
        <w:rPr>
          <w:sz w:val="24"/>
          <w:szCs w:val="24"/>
        </w:rPr>
        <w:t xml:space="preserve">научно</w:t>
      </w:r>
      <w:r>
        <w:rPr>
          <w:sz w:val="24"/>
          <w:szCs w:val="24"/>
        </w:rPr>
        <w:t xml:space="preserve">-</w:t>
      </w:r>
      <w:r>
        <w:rPr>
          <w:sz w:val="24"/>
          <w:szCs w:val="24"/>
        </w:rPr>
      </w:r>
      <w:r/>
    </w:p>
    <w:p>
      <w:pPr>
        <w:pStyle w:val="687"/>
        <w:ind w:right="-998"/>
        <w:jc w:val="both"/>
        <w:rPr>
          <w:sz w:val="24"/>
          <w:szCs w:val="24"/>
        </w:rPr>
      </w:pPr>
      <w:r>
        <w:rPr>
          <w:sz w:val="24"/>
          <w:szCs w:val="24"/>
        </w:rPr>
        <w:t xml:space="preserve">образовательные</w:t>
      </w:r>
      <w:r>
        <w:rPr>
          <w:sz w:val="24"/>
          <w:szCs w:val="24"/>
        </w:rPr>
        <w:t xml:space="preserve"> </w:t>
      </w:r>
      <w:r>
        <w:rPr>
          <w:sz w:val="24"/>
          <w:szCs w:val="24"/>
        </w:rPr>
        <w:t xml:space="preserve">ресурсы</w:t>
      </w:r>
      <w:r>
        <w:rPr>
          <w:sz w:val="24"/>
          <w:szCs w:val="24"/>
        </w:rPr>
        <w:t xml:space="preserve"> </w:t>
      </w:r>
      <w:r>
        <w:rPr>
          <w:sz w:val="24"/>
          <w:szCs w:val="24"/>
        </w:rPr>
        <w:t xml:space="preserve">с</w:t>
      </w:r>
      <w:r>
        <w:rPr>
          <w:sz w:val="24"/>
          <w:szCs w:val="24"/>
        </w:rPr>
        <w:t xml:space="preserve"> </w:t>
      </w:r>
      <w:r>
        <w:rPr>
          <w:sz w:val="24"/>
          <w:szCs w:val="24"/>
        </w:rPr>
        <w:t xml:space="preserve">возможностями</w:t>
      </w:r>
      <w:r>
        <w:rPr>
          <w:sz w:val="24"/>
          <w:szCs w:val="24"/>
        </w:rPr>
        <w:t xml:space="preserve"> </w:t>
      </w:r>
      <w:r>
        <w:rPr>
          <w:sz w:val="24"/>
          <w:szCs w:val="24"/>
        </w:rPr>
        <w:t xml:space="preserve">удаленного</w:t>
      </w:r>
      <w:r>
        <w:rPr>
          <w:sz w:val="24"/>
          <w:szCs w:val="24"/>
        </w:rPr>
        <w:t xml:space="preserve"> </w:t>
      </w:r>
      <w:r>
        <w:rPr>
          <w:sz w:val="24"/>
          <w:szCs w:val="24"/>
        </w:rPr>
        <w:t xml:space="preserve">доступа</w:t>
      </w:r>
      <w:r>
        <w:rPr>
          <w:sz w:val="24"/>
          <w:szCs w:val="24"/>
        </w:rPr>
        <w:t xml:space="preserve"> </w:t>
      </w:r>
      <w:r>
        <w:rPr>
          <w:sz w:val="24"/>
          <w:szCs w:val="24"/>
        </w:rPr>
        <w:t xml:space="preserve">на</w:t>
      </w:r>
      <w:r>
        <w:rPr>
          <w:sz w:val="24"/>
          <w:szCs w:val="24"/>
        </w:rPr>
        <w:t xml:space="preserve"> </w:t>
      </w:r>
      <w:r>
        <w:rPr>
          <w:sz w:val="24"/>
          <w:szCs w:val="24"/>
        </w:rPr>
        <w:t xml:space="preserve">базе</w:t>
      </w:r>
      <w:r>
        <w:rPr>
          <w:sz w:val="24"/>
          <w:szCs w:val="24"/>
        </w:rPr>
        <w:t xml:space="preserve"> </w:t>
      </w:r>
      <w:r>
        <w:rPr>
          <w:sz w:val="24"/>
          <w:szCs w:val="24"/>
        </w:rPr>
        <w:t xml:space="preserve">современного</w:t>
      </w:r>
      <w:r>
        <w:rPr>
          <w:sz w:val="24"/>
          <w:szCs w:val="24"/>
        </w:rPr>
        <w:t xml:space="preserve"> </w:t>
      </w:r>
      <w:r>
        <w:rPr>
          <w:sz w:val="24"/>
          <w:szCs w:val="24"/>
        </w:rPr>
      </w:r>
      <w:r/>
    </w:p>
    <w:p>
      <w:pPr>
        <w:pStyle w:val="687"/>
        <w:ind w:right="-998"/>
        <w:jc w:val="both"/>
        <w:rPr>
          <w:sz w:val="24"/>
          <w:szCs w:val="24"/>
        </w:rPr>
      </w:pPr>
      <w:r>
        <w:rPr>
          <w:sz w:val="24"/>
          <w:szCs w:val="24"/>
        </w:rPr>
        <w:t xml:space="preserve">телекоммуникационного</w:t>
      </w:r>
      <w:r>
        <w:rPr>
          <w:sz w:val="24"/>
          <w:szCs w:val="24"/>
        </w:rPr>
        <w:t xml:space="preserve"> </w:t>
      </w:r>
      <w:r>
        <w:rPr>
          <w:sz w:val="24"/>
          <w:szCs w:val="24"/>
        </w:rPr>
        <w:t xml:space="preserve">ко</w:t>
      </w:r>
      <w:r>
        <w:rPr>
          <w:sz w:val="24"/>
          <w:szCs w:val="24"/>
        </w:rPr>
        <w:t xml:space="preserve">мплекса</w:t>
      </w:r>
      <w:r>
        <w:rPr>
          <w:sz w:val="24"/>
          <w:szCs w:val="24"/>
        </w:rPr>
        <w:t xml:space="preserve">.</w:t>
      </w:r>
      <w:r>
        <w:rPr>
          <w:sz w:val="24"/>
          <w:szCs w:val="24"/>
        </w:rPr>
      </w:r>
      <w:r/>
    </w:p>
    <w:p>
      <w:pPr>
        <w:pStyle w:val="687"/>
        <w:jc w:val="both"/>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t xml:space="preserve">8. Автор (а</w:t>
      </w:r>
      <w:r>
        <w:rPr>
          <w:b/>
          <w:color w:val="000000"/>
          <w:sz w:val="24"/>
          <w:szCs w:val="24"/>
        </w:rPr>
        <w:t xml:space="preserve">вт</w:t>
      </w:r>
      <w:r>
        <w:rPr>
          <w:b/>
          <w:color w:val="000000"/>
          <w:sz w:val="24"/>
          <w:szCs w:val="24"/>
        </w:rPr>
        <w:t xml:space="preserve">оры) программы</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Миронова Д</w:t>
      </w:r>
      <w:r>
        <w:rPr>
          <w:b/>
          <w:color w:val="000000"/>
          <w:sz w:val="24"/>
          <w:szCs w:val="24"/>
        </w:rPr>
        <w:t xml:space="preserve">.В.Г.</w:t>
      </w:r>
      <w:r/>
    </w:p>
    <w:sectPr>
      <w:footerReference w:type="default" r:id="rId9"/>
      <w:footerReference w:type="even" r:id="rId10"/>
      <w:footnotePr/>
      <w:endnotePr/>
      <w:type w:val="nextPage"/>
      <w:pgSz w:w="11906" w:h="16838" w:orient="portrait"/>
      <w:pgMar w:top="1134" w:right="851"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w:panose1 w:val="02020603050405020304"/>
  </w:font>
  <w:font w:name="Times New Roman CYR">
    <w:panose1 w:val="02020603050405020304"/>
  </w:font>
  <w:font w:name="Garamond">
    <w:panose1 w:val="02020502050306020203"/>
  </w:font>
  <w:font w:name="Times New Roman">
    <w:panose1 w:val="02020603050405020304"/>
  </w:font>
  <w:font w:name="Cambria">
    <w:panose1 w:val="02040503050406030204"/>
  </w:font>
  <w:font w:name="Helvetica Neue">
    <w:panose1 w:val="020B0604020202020204"/>
  </w:font>
  <w:font w:name="Calibri">
    <w:panose1 w:val="020F0502020204030204"/>
  </w:font>
  <w:font w:name="Georgia">
    <w:panose1 w:val="02040502050405020303"/>
  </w:font>
  <w:font w:name="SimSun">
    <w:panose1 w:val="02010600030101010101"/>
  </w:font>
  <w:font w:name="Verdana">
    <w:panose1 w:val="020B0604030504040204"/>
  </w:font>
  <w:font w:name="Courier New">
    <w:panose1 w:val="02070309020205020404"/>
  </w:font>
  <w:font w:name="Raavi">
    <w:panose1 w:val="020B0502040204020203"/>
  </w:font>
  <w:font w:name="MS Mincho">
    <w:panose1 w:val="02020603050405090304"/>
  </w:font>
  <w:font w:name="Tahoma">
    <w:panose1 w:val="020B060403050404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rPr>
        <w:rStyle w:val="711"/>
        <w:sz w:val="24"/>
        <w:szCs w:val="24"/>
      </w:rPr>
      <w:framePr w:wrap="around" w:vAnchor="text" w:hAnchor="margin" w:xAlign="center" w:y="1"/>
    </w:pPr>
    <w:r>
      <w:rPr>
        <w:rStyle w:val="711"/>
        <w:sz w:val="24"/>
        <w:szCs w:val="24"/>
      </w:rPr>
      <w:fldChar w:fldCharType="begin"/>
    </w:r>
    <w:r>
      <w:rPr>
        <w:rStyle w:val="711"/>
        <w:sz w:val="24"/>
        <w:szCs w:val="24"/>
      </w:rPr>
      <w:instrText xml:space="preserve">PAGE  </w:instrText>
    </w:r>
    <w:r>
      <w:rPr>
        <w:rStyle w:val="711"/>
        <w:sz w:val="24"/>
        <w:szCs w:val="24"/>
      </w:rPr>
      <w:fldChar w:fldCharType="separate"/>
    </w:r>
    <w:r>
      <w:rPr>
        <w:rStyle w:val="711"/>
        <w:sz w:val="24"/>
        <w:szCs w:val="24"/>
      </w:rPr>
      <w:t xml:space="preserve">20</w:t>
    </w:r>
    <w:r>
      <w:rPr>
        <w:rStyle w:val="711"/>
        <w:sz w:val="24"/>
        <w:szCs w:val="24"/>
      </w:rPr>
      <w:fldChar w:fldCharType="end"/>
    </w:r>
    <w:r>
      <w:rPr>
        <w:rStyle w:val="711"/>
        <w:sz w:val="24"/>
        <w:szCs w:val="24"/>
      </w:rPr>
    </w:r>
    <w:r/>
  </w:p>
  <w:p>
    <w:pPr>
      <w:pStyle w:val="710"/>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rPr>
        <w:rStyle w:val="711"/>
      </w:rPr>
      <w:framePr w:wrap="around" w:vAnchor="text" w:hAnchor="margin" w:xAlign="center" w:y="1"/>
    </w:pPr>
    <w:r>
      <w:rPr>
        <w:rStyle w:val="711"/>
      </w:rPr>
      <w:fldChar w:fldCharType="begin"/>
    </w:r>
    <w:r>
      <w:rPr>
        <w:rStyle w:val="711"/>
      </w:rPr>
      <w:instrText xml:space="preserve">PAGE  </w:instrText>
    </w:r>
    <w:r>
      <w:rPr>
        <w:rStyle w:val="711"/>
      </w:rPr>
      <w:fldChar w:fldCharType="end"/>
    </w:r>
    <w:r>
      <w:rPr>
        <w:rStyle w:val="711"/>
      </w:rPr>
    </w:r>
    <w:r/>
  </w:p>
  <w:p>
    <w:pPr>
      <w:pStyle w:val="710"/>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pStyle w:val="687"/>
        <w:ind w:left="0" w:firstLine="0"/>
        <w:tabs>
          <w:tab w:val="num" w:pos="0" w:leader="none"/>
        </w:tabs>
      </w:pPr>
      <w:rPr>
        <w:rFonts w:ascii="Symbol" w:hAnsi="Symbol"/>
      </w:rPr>
    </w:lvl>
    <w:lvl w:ilvl="1">
      <w:start w:val="1"/>
      <w:numFmt w:val="bullet"/>
      <w:isLgl w:val="false"/>
      <w:suff w:val="tab"/>
      <w:lvlText w:val=""/>
      <w:lvlJc w:val="left"/>
      <w:pPr>
        <w:pStyle w:val="687"/>
        <w:ind w:left="1080" w:hanging="360"/>
        <w:tabs>
          <w:tab w:val="num" w:pos="720" w:leader="none"/>
        </w:tabs>
      </w:pPr>
      <w:rPr>
        <w:rFonts w:ascii="Symbol" w:hAnsi="Symbol"/>
      </w:rPr>
    </w:lvl>
    <w:lvl w:ilvl="2">
      <w:start w:val="1"/>
      <w:numFmt w:val="bullet"/>
      <w:isLgl w:val="false"/>
      <w:suff w:val="tab"/>
      <w:lvlText w:val="o"/>
      <w:lvlJc w:val="left"/>
      <w:pPr>
        <w:pStyle w:val="687"/>
        <w:ind w:left="1800" w:hanging="360"/>
        <w:tabs>
          <w:tab w:val="num" w:pos="1440" w:leader="none"/>
        </w:tabs>
      </w:pPr>
      <w:rPr>
        <w:rFonts w:ascii="Courier New" w:hAnsi="Courier New" w:cs="Courier New"/>
      </w:rPr>
    </w:lvl>
    <w:lvl w:ilvl="3">
      <w:start w:val="1"/>
      <w:numFmt w:val="bullet"/>
      <w:isLgl w:val="false"/>
      <w:suff w:val="tab"/>
      <w:lvlText w:val=""/>
      <w:lvlJc w:val="left"/>
      <w:pPr>
        <w:pStyle w:val="687"/>
        <w:ind w:left="2520" w:hanging="360"/>
        <w:tabs>
          <w:tab w:val="num" w:pos="2160" w:leader="none"/>
        </w:tabs>
      </w:pPr>
      <w:rPr>
        <w:rFonts w:ascii="Wingdings" w:hAnsi="Wingdings"/>
      </w:rPr>
    </w:lvl>
    <w:lvl w:ilvl="4">
      <w:start w:val="1"/>
      <w:numFmt w:val="bullet"/>
      <w:isLgl w:val="false"/>
      <w:suff w:val="tab"/>
      <w:lvlText w:val=""/>
      <w:lvlJc w:val="left"/>
      <w:pPr>
        <w:pStyle w:val="687"/>
        <w:ind w:left="3240" w:hanging="360"/>
        <w:tabs>
          <w:tab w:val="num" w:pos="2880" w:leader="none"/>
        </w:tabs>
      </w:pPr>
      <w:rPr>
        <w:rFonts w:ascii="Wingdings" w:hAnsi="Wingdings"/>
      </w:rPr>
    </w:lvl>
    <w:lvl w:ilvl="5">
      <w:start w:val="1"/>
      <w:numFmt w:val="bullet"/>
      <w:isLgl w:val="false"/>
      <w:suff w:val="tab"/>
      <w:lvlText w:val=""/>
      <w:lvlJc w:val="left"/>
      <w:pPr>
        <w:pStyle w:val="687"/>
        <w:ind w:left="3960" w:hanging="360"/>
        <w:tabs>
          <w:tab w:val="num" w:pos="3600" w:leader="none"/>
        </w:tabs>
      </w:pPr>
      <w:rPr>
        <w:rFonts w:ascii="Symbol" w:hAnsi="Symbol"/>
      </w:rPr>
    </w:lvl>
    <w:lvl w:ilvl="6">
      <w:start w:val="1"/>
      <w:numFmt w:val="bullet"/>
      <w:isLgl w:val="false"/>
      <w:suff w:val="tab"/>
      <w:lvlText w:val="o"/>
      <w:lvlJc w:val="left"/>
      <w:pPr>
        <w:pStyle w:val="687"/>
        <w:ind w:left="4680" w:hanging="360"/>
        <w:tabs>
          <w:tab w:val="num" w:pos="4320" w:leader="none"/>
        </w:tabs>
      </w:pPr>
      <w:rPr>
        <w:rFonts w:ascii="Courier New" w:hAnsi="Courier New" w:cs="Courier New"/>
      </w:rPr>
    </w:lvl>
    <w:lvl w:ilvl="7">
      <w:start w:val="1"/>
      <w:numFmt w:val="bullet"/>
      <w:isLgl w:val="false"/>
      <w:suff w:val="tab"/>
      <w:lvlText w:val=""/>
      <w:lvlJc w:val="left"/>
      <w:pPr>
        <w:pStyle w:val="687"/>
        <w:ind w:left="5400" w:hanging="360"/>
        <w:tabs>
          <w:tab w:val="num" w:pos="5040" w:leader="none"/>
        </w:tabs>
      </w:pPr>
      <w:rPr>
        <w:rFonts w:ascii="Wingdings" w:hAnsi="Wingdings"/>
      </w:rPr>
    </w:lvl>
    <w:lvl w:ilvl="8">
      <w:start w:val="1"/>
      <w:numFmt w:val="bullet"/>
      <w:isLgl w:val="false"/>
      <w:suff w:val="tab"/>
      <w:lvlText w:val=""/>
      <w:lvlJc w:val="left"/>
      <w:pPr>
        <w:pStyle w:val="687"/>
        <w:ind w:left="6120" w:hanging="360"/>
        <w:tabs>
          <w:tab w:val="num" w:pos="5760" w:leader="none"/>
        </w:tabs>
      </w:pPr>
      <w:rPr>
        <w:rFonts w:ascii="Wingdings" w:hAnsi="Wingdings"/>
      </w:rPr>
    </w:lvl>
  </w:abstractNum>
  <w:abstractNum w:abstractNumId="1">
    <w:multiLevelType w:val="hybridMultilevel"/>
    <w:lvl w:ilvl="0">
      <w:start w:val="1"/>
      <w:numFmt w:val="decimal"/>
      <w:isLgl w:val="false"/>
      <w:suff w:val="tab"/>
      <w:lvlText w:val="%1."/>
      <w:lvlJc w:val="left"/>
      <w:pPr>
        <w:pStyle w:val="687"/>
        <w:ind w:left="260" w:firstLine="0"/>
        <w:tabs>
          <w:tab w:val="num" w:pos="260" w:leader="none"/>
        </w:tabs>
      </w:pPr>
      <w:rPr>
        <w:position w:val="0"/>
      </w:rPr>
    </w:lvl>
    <w:lvl w:ilvl="1">
      <w:start w:val="1"/>
      <w:numFmt w:val="lowerLetter"/>
      <w:isLgl w:val="false"/>
      <w:suff w:val="tab"/>
      <w:lvlText w:val="%2."/>
      <w:lvlJc w:val="left"/>
      <w:pPr>
        <w:pStyle w:val="687"/>
        <w:ind w:left="260" w:firstLine="360"/>
        <w:tabs>
          <w:tab w:val="num" w:pos="260" w:leader="none"/>
        </w:tabs>
      </w:pPr>
      <w:rPr>
        <w:position w:val="0"/>
      </w:rPr>
    </w:lvl>
    <w:lvl w:ilvl="2">
      <w:start w:val="1"/>
      <w:numFmt w:val="lowerRoman"/>
      <w:isLgl w:val="false"/>
      <w:suff w:val="tab"/>
      <w:lvlText w:val="%3."/>
      <w:lvlJc w:val="left"/>
      <w:pPr>
        <w:pStyle w:val="687"/>
        <w:ind w:left="260" w:firstLine="720"/>
        <w:tabs>
          <w:tab w:val="num" w:pos="260" w:leader="none"/>
        </w:tabs>
      </w:pPr>
      <w:rPr>
        <w:position w:val="0"/>
      </w:rPr>
    </w:lvl>
    <w:lvl w:ilvl="3">
      <w:start w:val="1"/>
      <w:numFmt w:val="decimal"/>
      <w:isLgl w:val="false"/>
      <w:suff w:val="tab"/>
      <w:lvlText w:val="%4."/>
      <w:lvlJc w:val="left"/>
      <w:pPr>
        <w:pStyle w:val="687"/>
        <w:ind w:left="-1080" w:firstLine="1080"/>
        <w:tabs>
          <w:tab w:val="num" w:pos="-1080" w:leader="none"/>
        </w:tabs>
      </w:pPr>
      <w:rPr>
        <w:position w:val="0"/>
      </w:rPr>
    </w:lvl>
    <w:lvl w:ilvl="4">
      <w:start w:val="1"/>
      <w:numFmt w:val="lowerLetter"/>
      <w:isLgl w:val="false"/>
      <w:suff w:val="tab"/>
      <w:lvlText w:val="%5."/>
      <w:lvlJc w:val="left"/>
      <w:pPr>
        <w:pStyle w:val="687"/>
        <w:ind w:left="260" w:firstLine="1440"/>
        <w:tabs>
          <w:tab w:val="num" w:pos="260" w:leader="none"/>
        </w:tabs>
      </w:pPr>
      <w:rPr>
        <w:position w:val="0"/>
      </w:rPr>
    </w:lvl>
    <w:lvl w:ilvl="5">
      <w:start w:val="1"/>
      <w:numFmt w:val="lowerRoman"/>
      <w:isLgl w:val="false"/>
      <w:suff w:val="tab"/>
      <w:lvlText w:val="%6."/>
      <w:lvlJc w:val="left"/>
      <w:pPr>
        <w:pStyle w:val="687"/>
        <w:ind w:left="260" w:firstLine="1800"/>
        <w:tabs>
          <w:tab w:val="num" w:pos="260" w:leader="none"/>
        </w:tabs>
      </w:pPr>
      <w:rPr>
        <w:position w:val="0"/>
      </w:rPr>
    </w:lvl>
    <w:lvl w:ilvl="6">
      <w:start w:val="1"/>
      <w:numFmt w:val="decimal"/>
      <w:isLgl w:val="false"/>
      <w:suff w:val="tab"/>
      <w:lvlText w:val="%7."/>
      <w:lvlJc w:val="left"/>
      <w:pPr>
        <w:pStyle w:val="687"/>
        <w:ind w:left="260" w:firstLine="2160"/>
        <w:tabs>
          <w:tab w:val="num" w:pos="260" w:leader="none"/>
        </w:tabs>
      </w:pPr>
      <w:rPr>
        <w:position w:val="0"/>
      </w:rPr>
    </w:lvl>
    <w:lvl w:ilvl="7">
      <w:start w:val="1"/>
      <w:numFmt w:val="lowerLetter"/>
      <w:isLgl w:val="false"/>
      <w:suff w:val="tab"/>
      <w:lvlText w:val="%8."/>
      <w:lvlJc w:val="left"/>
      <w:pPr>
        <w:pStyle w:val="687"/>
        <w:ind w:left="260" w:firstLine="2520"/>
        <w:tabs>
          <w:tab w:val="num" w:pos="260" w:leader="none"/>
        </w:tabs>
      </w:pPr>
      <w:rPr>
        <w:position w:val="0"/>
      </w:rPr>
    </w:lvl>
    <w:lvl w:ilvl="8">
      <w:start w:val="1"/>
      <w:numFmt w:val="lowerRoman"/>
      <w:isLgl w:val="false"/>
      <w:suff w:val="tab"/>
      <w:lvlText w:val="%9."/>
      <w:lvlJc w:val="left"/>
      <w:pPr>
        <w:pStyle w:val="687"/>
        <w:ind w:left="260" w:firstLine="2880"/>
        <w:tabs>
          <w:tab w:val="num" w:pos="260" w:leader="none"/>
        </w:tabs>
      </w:pPr>
      <w:rPr>
        <w:position w:val="0"/>
      </w:rPr>
    </w:lvl>
  </w:abstractNum>
  <w:abstractNum w:abstractNumId="2">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3">
    <w:multiLevelType w:val="hybridMultilevel"/>
    <w:lvl w:ilvl="0">
      <w:start w:val="68"/>
      <w:numFmt w:val="bullet"/>
      <w:isLgl w:val="false"/>
      <w:suff w:val="tab"/>
      <w:lvlText w:val="-"/>
      <w:lvlJc w:val="left"/>
      <w:pPr>
        <w:pStyle w:val="687"/>
        <w:ind w:left="1069" w:hanging="36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cs="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cs="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cs="Courier New"/>
      </w:rPr>
    </w:lvl>
    <w:lvl w:ilvl="8">
      <w:start w:val="1"/>
      <w:numFmt w:val="bullet"/>
      <w:isLgl w:val="false"/>
      <w:suff w:val="tab"/>
      <w:lvlText w:val=""/>
      <w:lvlJc w:val="left"/>
      <w:pPr>
        <w:pStyle w:val="687"/>
        <w:ind w:left="6829" w:hanging="360"/>
      </w:pPr>
      <w:rPr>
        <w:rFonts w:ascii="Wingdings" w:hAnsi="Wingdings"/>
      </w:rPr>
    </w:lvl>
  </w:abstractNum>
  <w:abstractNum w:abstractNumId="4">
    <w:multiLevelType w:val="hybridMultilevel"/>
    <w:lvl w:ilvl="0">
      <w:start w:val="1"/>
      <w:numFmt w:val="decimal"/>
      <w:isLgl w:val="false"/>
      <w:suff w:val="tab"/>
      <w:lvlText w:val="%1."/>
      <w:lvlJc w:val="left"/>
      <w:pPr>
        <w:pStyle w:val="687"/>
        <w:ind w:left="1144" w:hanging="360"/>
      </w:pPr>
    </w:lvl>
    <w:lvl w:ilvl="1">
      <w:start w:val="1"/>
      <w:numFmt w:val="lowerLetter"/>
      <w:isLgl w:val="false"/>
      <w:suff w:val="tab"/>
      <w:lvlText w:val="%2."/>
      <w:lvlJc w:val="left"/>
      <w:pPr>
        <w:pStyle w:val="687"/>
        <w:ind w:left="1864" w:hanging="360"/>
      </w:pPr>
    </w:lvl>
    <w:lvl w:ilvl="2">
      <w:start w:val="1"/>
      <w:numFmt w:val="lowerRoman"/>
      <w:isLgl w:val="false"/>
      <w:suff w:val="tab"/>
      <w:lvlText w:val="%3."/>
      <w:lvlJc w:val="right"/>
      <w:pPr>
        <w:pStyle w:val="687"/>
        <w:ind w:left="2584" w:hanging="180"/>
      </w:pPr>
    </w:lvl>
    <w:lvl w:ilvl="3">
      <w:start w:val="1"/>
      <w:numFmt w:val="decimal"/>
      <w:isLgl w:val="false"/>
      <w:suff w:val="tab"/>
      <w:lvlText w:val="%4."/>
      <w:lvlJc w:val="left"/>
      <w:pPr>
        <w:pStyle w:val="687"/>
        <w:ind w:left="3304" w:hanging="360"/>
      </w:pPr>
    </w:lvl>
    <w:lvl w:ilvl="4">
      <w:start w:val="1"/>
      <w:numFmt w:val="lowerLetter"/>
      <w:isLgl w:val="false"/>
      <w:suff w:val="tab"/>
      <w:lvlText w:val="%5."/>
      <w:lvlJc w:val="left"/>
      <w:pPr>
        <w:pStyle w:val="687"/>
        <w:ind w:left="4024" w:hanging="360"/>
      </w:pPr>
    </w:lvl>
    <w:lvl w:ilvl="5">
      <w:start w:val="1"/>
      <w:numFmt w:val="lowerRoman"/>
      <w:isLgl w:val="false"/>
      <w:suff w:val="tab"/>
      <w:lvlText w:val="%6."/>
      <w:lvlJc w:val="right"/>
      <w:pPr>
        <w:pStyle w:val="687"/>
        <w:ind w:left="4744" w:hanging="180"/>
      </w:pPr>
    </w:lvl>
    <w:lvl w:ilvl="6">
      <w:start w:val="1"/>
      <w:numFmt w:val="decimal"/>
      <w:isLgl w:val="false"/>
      <w:suff w:val="tab"/>
      <w:lvlText w:val="%7."/>
      <w:lvlJc w:val="left"/>
      <w:pPr>
        <w:pStyle w:val="687"/>
        <w:ind w:left="5464" w:hanging="360"/>
      </w:pPr>
    </w:lvl>
    <w:lvl w:ilvl="7">
      <w:start w:val="1"/>
      <w:numFmt w:val="lowerLetter"/>
      <w:isLgl w:val="false"/>
      <w:suff w:val="tab"/>
      <w:lvlText w:val="%8."/>
      <w:lvlJc w:val="left"/>
      <w:pPr>
        <w:pStyle w:val="687"/>
        <w:ind w:left="6184" w:hanging="360"/>
      </w:pPr>
    </w:lvl>
    <w:lvl w:ilvl="8">
      <w:start w:val="1"/>
      <w:numFmt w:val="lowerRoman"/>
      <w:isLgl w:val="false"/>
      <w:suff w:val="tab"/>
      <w:lvlText w:val="%9."/>
      <w:lvlJc w:val="right"/>
      <w:pPr>
        <w:pStyle w:val="687"/>
        <w:ind w:left="6904" w:hanging="180"/>
      </w:pPr>
    </w:lvl>
  </w:abstractNum>
  <w:abstractNum w:abstractNumId="5">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6">
    <w:multiLevelType w:val="hybridMultilevel"/>
    <w:lvl w:ilvl="0">
      <w:start w:val="1"/>
      <w:numFmt w:val="decimal"/>
      <w:isLgl w:val="false"/>
      <w:suff w:val="tab"/>
      <w:lvlText w:val="%1."/>
      <w:lvlJc w:val="left"/>
      <w:pPr>
        <w:pStyle w:val="687"/>
        <w:ind w:left="720" w:hanging="360"/>
        <w:tabs>
          <w:tab w:val="num" w:pos="720" w:leader="none"/>
        </w:tabs>
      </w:pPr>
    </w:lvl>
    <w:lvl w:ilvl="1">
      <w:start w:val="1"/>
      <w:numFmt w:val="lowerLetter"/>
      <w:isLgl w:val="false"/>
      <w:suff w:val="tab"/>
      <w:lvlText w:val="%2."/>
      <w:lvlJc w:val="left"/>
      <w:pPr>
        <w:pStyle w:val="687"/>
        <w:ind w:left="1440" w:hanging="360"/>
        <w:tabs>
          <w:tab w:val="num" w:pos="1440" w:leader="none"/>
        </w:tabs>
      </w:pPr>
    </w:lvl>
    <w:lvl w:ilvl="2">
      <w:start w:val="1"/>
      <w:numFmt w:val="lowerRoman"/>
      <w:isLgl w:val="false"/>
      <w:suff w:val="tab"/>
      <w:lvlText w:val="%3."/>
      <w:lvlJc w:val="right"/>
      <w:pPr>
        <w:pStyle w:val="687"/>
        <w:ind w:left="2160" w:hanging="180"/>
        <w:tabs>
          <w:tab w:val="num" w:pos="2160" w:leader="none"/>
        </w:tabs>
      </w:pPr>
    </w:lvl>
    <w:lvl w:ilvl="3">
      <w:start w:val="1"/>
      <w:numFmt w:val="decimal"/>
      <w:isLgl w:val="false"/>
      <w:suff w:val="tab"/>
      <w:lvlText w:val="%4."/>
      <w:lvlJc w:val="left"/>
      <w:pPr>
        <w:pStyle w:val="687"/>
        <w:ind w:left="2880" w:hanging="360"/>
        <w:tabs>
          <w:tab w:val="num" w:pos="2880" w:leader="none"/>
        </w:tabs>
      </w:pPr>
    </w:lvl>
    <w:lvl w:ilvl="4">
      <w:start w:val="1"/>
      <w:numFmt w:val="lowerLetter"/>
      <w:isLgl w:val="false"/>
      <w:suff w:val="tab"/>
      <w:lvlText w:val="%5."/>
      <w:lvlJc w:val="left"/>
      <w:pPr>
        <w:pStyle w:val="687"/>
        <w:ind w:left="3600" w:hanging="360"/>
        <w:tabs>
          <w:tab w:val="num" w:pos="3600" w:leader="none"/>
        </w:tabs>
      </w:pPr>
    </w:lvl>
    <w:lvl w:ilvl="5">
      <w:start w:val="1"/>
      <w:numFmt w:val="lowerRoman"/>
      <w:isLgl w:val="false"/>
      <w:suff w:val="tab"/>
      <w:lvlText w:val="%6."/>
      <w:lvlJc w:val="right"/>
      <w:pPr>
        <w:pStyle w:val="687"/>
        <w:ind w:left="4320" w:hanging="180"/>
        <w:tabs>
          <w:tab w:val="num" w:pos="4320" w:leader="none"/>
        </w:tabs>
      </w:pPr>
    </w:lvl>
    <w:lvl w:ilvl="6">
      <w:start w:val="1"/>
      <w:numFmt w:val="decimal"/>
      <w:isLgl w:val="false"/>
      <w:suff w:val="tab"/>
      <w:lvlText w:val="%7."/>
      <w:lvlJc w:val="left"/>
      <w:pPr>
        <w:pStyle w:val="687"/>
        <w:ind w:left="5040" w:hanging="360"/>
        <w:tabs>
          <w:tab w:val="num" w:pos="5040" w:leader="none"/>
        </w:tabs>
      </w:pPr>
    </w:lvl>
    <w:lvl w:ilvl="7">
      <w:start w:val="1"/>
      <w:numFmt w:val="lowerLetter"/>
      <w:isLgl w:val="false"/>
      <w:suff w:val="tab"/>
      <w:lvlText w:val="%8."/>
      <w:lvlJc w:val="left"/>
      <w:pPr>
        <w:pStyle w:val="687"/>
        <w:ind w:left="5760" w:hanging="360"/>
        <w:tabs>
          <w:tab w:val="num" w:pos="5760" w:leader="none"/>
        </w:tabs>
      </w:pPr>
    </w:lvl>
    <w:lvl w:ilvl="8">
      <w:start w:val="1"/>
      <w:numFmt w:val="lowerRoman"/>
      <w:isLgl w:val="false"/>
      <w:suff w:val="tab"/>
      <w:lvlText w:val="%9."/>
      <w:lvlJc w:val="right"/>
      <w:pPr>
        <w:pStyle w:val="687"/>
        <w:ind w:left="6480" w:hanging="180"/>
        <w:tabs>
          <w:tab w:val="num" w:pos="6480" w:leader="none"/>
        </w:tabs>
      </w:pPr>
    </w:lvl>
  </w:abstractNum>
  <w:abstractNum w:abstractNumId="7">
    <w:multiLevelType w:val="hybridMultilevel"/>
    <w:lvl w:ilvl="0">
      <w:start w:val="3"/>
      <w:numFmt w:val="bullet"/>
      <w:isLgl w:val="false"/>
      <w:suff w:val="tab"/>
      <w:lvlText w:val="-"/>
      <w:lvlJc w:val="left"/>
      <w:pPr>
        <w:pStyle w:val="687"/>
        <w:ind w:left="720" w:hanging="360"/>
      </w:pPr>
      <w:rPr>
        <w:rFonts w:ascii="Times New Roman" w:hAnsi="Times New Roman" w:eastAsia="Times New Roman" w:cs="Times New Roman"/>
        <w:b/>
        <w:i/>
      </w:rPr>
    </w:lvl>
    <w:lvl w:ilvl="1">
      <w:start w:val="1"/>
      <w:numFmt w:val="bullet"/>
      <w:isLgl w:val="false"/>
      <w:suff w:val="tab"/>
      <w:lvlText w:val="o"/>
      <w:lvlJc w:val="left"/>
      <w:pPr>
        <w:pStyle w:val="687"/>
        <w:ind w:left="1440" w:hanging="360"/>
      </w:pPr>
      <w:rPr>
        <w:rFonts w:ascii="Courier New" w:hAnsi="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rPr>
    </w:lvl>
    <w:lvl w:ilvl="8">
      <w:start w:val="1"/>
      <w:numFmt w:val="bullet"/>
      <w:isLgl w:val="false"/>
      <w:suff w:val="tab"/>
      <w:lvlText w:val=""/>
      <w:lvlJc w:val="left"/>
      <w:pPr>
        <w:pStyle w:val="687"/>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pStyle w:val="687"/>
        <w:ind w:left="720" w:hanging="360"/>
      </w:pPr>
      <w:rPr>
        <w:b w:val="0"/>
        <w:color w:val="000000"/>
      </w:r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9">
    <w:multiLevelType w:val="hybridMultilevel"/>
    <w:lvl w:ilvl="0">
      <w:start w:val="1"/>
      <w:numFmt w:val="bullet"/>
      <w:pStyle w:val="875"/>
      <w:isLgl w:val="false"/>
      <w:suff w:val="tab"/>
      <w:lvlText w:val=""/>
      <w:lvlJc w:val="left"/>
      <w:pPr>
        <w:pStyle w:val="687"/>
        <w:ind w:left="227" w:firstLine="482"/>
        <w:tabs>
          <w:tab w:val="num" w:pos="709" w:leader="none"/>
        </w:tabs>
      </w:pPr>
      <w:rPr>
        <w:rFonts w:ascii="Symbol" w:hAnsi="Symbol"/>
        <w:sz w:val="24"/>
      </w:rPr>
    </w:lvl>
    <w:lvl w:ilvl="1">
      <w:start w:val="1"/>
      <w:numFmt w:val="bullet"/>
      <w:isLgl w:val="false"/>
      <w:suff w:val="tab"/>
      <w:lvlText w:val="o"/>
      <w:lvlJc w:val="left"/>
      <w:pPr>
        <w:pStyle w:val="687"/>
        <w:ind w:left="2149" w:hanging="360"/>
        <w:tabs>
          <w:tab w:val="num" w:pos="2149" w:leader="none"/>
        </w:tabs>
      </w:pPr>
      <w:rPr>
        <w:rFonts w:ascii="Courier New" w:hAnsi="Courier New" w:cs="Courier New"/>
      </w:rPr>
    </w:lvl>
    <w:lvl w:ilvl="2">
      <w:start w:val="1"/>
      <w:numFmt w:val="bullet"/>
      <w:isLgl w:val="false"/>
      <w:suff w:val="tab"/>
      <w:lvlText w:val=""/>
      <w:lvlJc w:val="left"/>
      <w:pPr>
        <w:pStyle w:val="687"/>
        <w:ind w:left="2869" w:hanging="360"/>
        <w:tabs>
          <w:tab w:val="num" w:pos="2869" w:leader="none"/>
        </w:tabs>
      </w:pPr>
      <w:rPr>
        <w:rFonts w:ascii="Wingdings" w:hAnsi="Wingdings"/>
      </w:rPr>
    </w:lvl>
    <w:lvl w:ilvl="3">
      <w:start w:val="1"/>
      <w:numFmt w:val="bullet"/>
      <w:isLgl w:val="false"/>
      <w:suff w:val="tab"/>
      <w:lvlText w:val=""/>
      <w:lvlJc w:val="left"/>
      <w:pPr>
        <w:pStyle w:val="687"/>
        <w:ind w:left="3589" w:hanging="360"/>
        <w:tabs>
          <w:tab w:val="num" w:pos="3589" w:leader="none"/>
        </w:tabs>
      </w:pPr>
      <w:rPr>
        <w:rFonts w:ascii="Symbol" w:hAnsi="Symbol"/>
      </w:rPr>
    </w:lvl>
    <w:lvl w:ilvl="4">
      <w:start w:val="1"/>
      <w:numFmt w:val="bullet"/>
      <w:isLgl w:val="false"/>
      <w:suff w:val="tab"/>
      <w:lvlText w:val="o"/>
      <w:lvlJc w:val="left"/>
      <w:pPr>
        <w:pStyle w:val="687"/>
        <w:ind w:left="4309" w:hanging="360"/>
        <w:tabs>
          <w:tab w:val="num" w:pos="4309" w:leader="none"/>
        </w:tabs>
      </w:pPr>
      <w:rPr>
        <w:rFonts w:ascii="Courier New" w:hAnsi="Courier New" w:cs="Courier New"/>
      </w:rPr>
    </w:lvl>
    <w:lvl w:ilvl="5">
      <w:start w:val="1"/>
      <w:numFmt w:val="bullet"/>
      <w:isLgl w:val="false"/>
      <w:suff w:val="tab"/>
      <w:lvlText w:val=""/>
      <w:lvlJc w:val="left"/>
      <w:pPr>
        <w:pStyle w:val="687"/>
        <w:ind w:left="5029" w:hanging="360"/>
        <w:tabs>
          <w:tab w:val="num" w:pos="5029" w:leader="none"/>
        </w:tabs>
      </w:pPr>
      <w:rPr>
        <w:rFonts w:ascii="Wingdings" w:hAnsi="Wingdings"/>
      </w:rPr>
    </w:lvl>
    <w:lvl w:ilvl="6">
      <w:start w:val="1"/>
      <w:numFmt w:val="bullet"/>
      <w:isLgl w:val="false"/>
      <w:suff w:val="tab"/>
      <w:lvlText w:val=""/>
      <w:lvlJc w:val="left"/>
      <w:pPr>
        <w:pStyle w:val="687"/>
        <w:ind w:left="5749" w:hanging="360"/>
        <w:tabs>
          <w:tab w:val="num" w:pos="5749" w:leader="none"/>
        </w:tabs>
      </w:pPr>
      <w:rPr>
        <w:rFonts w:ascii="Symbol" w:hAnsi="Symbol"/>
      </w:rPr>
    </w:lvl>
    <w:lvl w:ilvl="7">
      <w:start w:val="1"/>
      <w:numFmt w:val="bullet"/>
      <w:isLgl w:val="false"/>
      <w:suff w:val="tab"/>
      <w:lvlText w:val="o"/>
      <w:lvlJc w:val="left"/>
      <w:pPr>
        <w:pStyle w:val="687"/>
        <w:ind w:left="6469" w:hanging="360"/>
        <w:tabs>
          <w:tab w:val="num" w:pos="6469" w:leader="none"/>
        </w:tabs>
      </w:pPr>
      <w:rPr>
        <w:rFonts w:ascii="Courier New" w:hAnsi="Courier New" w:cs="Courier New"/>
      </w:rPr>
    </w:lvl>
    <w:lvl w:ilvl="8">
      <w:start w:val="1"/>
      <w:numFmt w:val="bullet"/>
      <w:isLgl w:val="false"/>
      <w:suff w:val="tab"/>
      <w:lvlText w:val=""/>
      <w:lvlJc w:val="left"/>
      <w:pPr>
        <w:pStyle w:val="687"/>
        <w:ind w:left="7189" w:hanging="360"/>
        <w:tabs>
          <w:tab w:val="num" w:pos="7189" w:leader="none"/>
        </w:tabs>
      </w:pPr>
      <w:rPr>
        <w:rFonts w:ascii="Wingdings" w:hAnsi="Wingdings"/>
      </w:rPr>
    </w:lvl>
  </w:abstractNum>
  <w:abstractNum w:abstractNumId="10">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11">
    <w:multiLevelType w:val="hybridMultilevel"/>
    <w:lvl w:ilvl="0">
      <w:start w:val="1"/>
      <w:numFmt w:val="decimal"/>
      <w:isLgl w:val="false"/>
      <w:suff w:val="tab"/>
      <w:lvlText w:val="%1."/>
      <w:lvlJc w:val="left"/>
      <w:pPr>
        <w:pStyle w:val="687"/>
        <w:ind w:left="928" w:hanging="360"/>
      </w:pPr>
    </w:lvl>
    <w:lvl w:ilvl="1">
      <w:start w:val="1"/>
      <w:numFmt w:val="decimal"/>
      <w:isLgl w:val="false"/>
      <w:suff w:val="tab"/>
      <w:lvlText w:val="%1.%2."/>
      <w:lvlJc w:val="left"/>
      <w:pPr>
        <w:pStyle w:val="687"/>
        <w:ind w:left="1070" w:hanging="360"/>
      </w:pPr>
      <w:rPr>
        <w:b/>
        <w:i w:val="0"/>
      </w:rPr>
    </w:lvl>
    <w:lvl w:ilvl="2">
      <w:start w:val="1"/>
      <w:numFmt w:val="decimal"/>
      <w:isLgl w:val="false"/>
      <w:suff w:val="tab"/>
      <w:lvlText w:val="%1.%2.%3."/>
      <w:lvlJc w:val="left"/>
      <w:pPr>
        <w:pStyle w:val="687"/>
        <w:ind w:left="1800" w:hanging="720"/>
      </w:pPr>
    </w:lvl>
    <w:lvl w:ilvl="3">
      <w:start w:val="1"/>
      <w:numFmt w:val="decimal"/>
      <w:isLgl w:val="false"/>
      <w:suff w:val="tab"/>
      <w:lvlText w:val="%1.%2.%3.%4."/>
      <w:lvlJc w:val="left"/>
      <w:pPr>
        <w:pStyle w:val="687"/>
        <w:ind w:left="2160" w:hanging="720"/>
      </w:pPr>
    </w:lvl>
    <w:lvl w:ilvl="4">
      <w:start w:val="1"/>
      <w:numFmt w:val="decimal"/>
      <w:isLgl w:val="false"/>
      <w:suff w:val="tab"/>
      <w:lvlText w:val="%1.%2.%3.%4.%5."/>
      <w:lvlJc w:val="left"/>
      <w:pPr>
        <w:pStyle w:val="687"/>
        <w:ind w:left="2880" w:hanging="1080"/>
      </w:pPr>
    </w:lvl>
    <w:lvl w:ilvl="5">
      <w:start w:val="1"/>
      <w:numFmt w:val="decimal"/>
      <w:isLgl w:val="false"/>
      <w:suff w:val="tab"/>
      <w:lvlText w:val="%1.%2.%3.%4.%5.%6."/>
      <w:lvlJc w:val="left"/>
      <w:pPr>
        <w:pStyle w:val="687"/>
        <w:ind w:left="3240" w:hanging="1080"/>
      </w:pPr>
    </w:lvl>
    <w:lvl w:ilvl="6">
      <w:start w:val="1"/>
      <w:numFmt w:val="decimal"/>
      <w:isLgl w:val="false"/>
      <w:suff w:val="tab"/>
      <w:lvlText w:val="%1.%2.%3.%4.%5.%6.%7."/>
      <w:lvlJc w:val="left"/>
      <w:pPr>
        <w:pStyle w:val="687"/>
        <w:ind w:left="3960" w:hanging="1440"/>
      </w:pPr>
    </w:lvl>
    <w:lvl w:ilvl="7">
      <w:start w:val="1"/>
      <w:numFmt w:val="decimal"/>
      <w:isLgl w:val="false"/>
      <w:suff w:val="tab"/>
      <w:lvlText w:val="%1.%2.%3.%4.%5.%6.%7.%8."/>
      <w:lvlJc w:val="left"/>
      <w:pPr>
        <w:pStyle w:val="687"/>
        <w:ind w:left="4320" w:hanging="1440"/>
      </w:pPr>
    </w:lvl>
    <w:lvl w:ilvl="8">
      <w:start w:val="1"/>
      <w:numFmt w:val="decimal"/>
      <w:isLgl w:val="false"/>
      <w:suff w:val="tab"/>
      <w:lvlText w:val="%1.%2.%3.%4.%5.%6.%7.%8.%9."/>
      <w:lvlJc w:val="left"/>
      <w:pPr>
        <w:pStyle w:val="687"/>
        <w:ind w:left="5040" w:hanging="1800"/>
      </w:pPr>
    </w:lvl>
  </w:abstractNum>
  <w:abstractNum w:abstractNumId="12">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13">
    <w:multiLevelType w:val="hybridMultilevel"/>
    <w:lvl w:ilvl="0">
      <w:start w:val="0"/>
      <w:numFmt w:val="bullet"/>
      <w:isLgl w:val="false"/>
      <w:suff w:val="tab"/>
      <w:lvlText w:val="-"/>
      <w:lvlJc w:val="left"/>
      <w:pPr>
        <w:pStyle w:val="687"/>
        <w:ind w:left="720" w:hanging="360"/>
      </w:pPr>
      <w:rPr>
        <w:rFonts w:ascii="Times New Roman" w:hAnsi="Times New Roman" w:eastAsia="Times New Roman" w:cs="Times New Roman"/>
      </w:rPr>
    </w:lvl>
    <w:lvl w:ilvl="1">
      <w:start w:val="1"/>
      <w:numFmt w:val="bullet"/>
      <w:isLgl w:val="false"/>
      <w:suff w:val="tab"/>
      <w:lvlText w:val="o"/>
      <w:lvlJc w:val="left"/>
      <w:pPr>
        <w:pStyle w:val="687"/>
        <w:ind w:left="1440" w:hanging="360"/>
      </w:pPr>
      <w:rPr>
        <w:rFonts w:ascii="Courier New" w:hAnsi="Courier New" w:cs="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cs="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cs="Courier New"/>
      </w:rPr>
    </w:lvl>
    <w:lvl w:ilvl="8">
      <w:start w:val="1"/>
      <w:numFmt w:val="bullet"/>
      <w:isLgl w:val="false"/>
      <w:suff w:val="tab"/>
      <w:lvlText w:val=""/>
      <w:lvlJc w:val="left"/>
      <w:pPr>
        <w:pStyle w:val="687"/>
        <w:ind w:left="6480" w:hanging="360"/>
      </w:pPr>
      <w:rPr>
        <w:rFonts w:ascii="Wingdings" w:hAnsi="Wingdings"/>
      </w:rPr>
    </w:lvl>
  </w:abstractNum>
  <w:abstractNum w:abstractNumId="14">
    <w:multiLevelType w:val="hybridMultilevel"/>
    <w:lvl w:ilvl="0">
      <w:start w:val="1"/>
      <w:numFmt w:val="bullet"/>
      <w:isLgl w:val="false"/>
      <w:suff w:val="tab"/>
      <w:lvlText w:val=""/>
      <w:lvlJc w:val="left"/>
      <w:pPr>
        <w:pStyle w:val="687"/>
        <w:ind w:left="1629" w:hanging="92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5">
    <w:multiLevelType w:val="hybridMultilevel"/>
    <w:lvl w:ilvl="0">
      <w:start w:val="29"/>
      <w:numFmt w:val="bullet"/>
      <w:isLgl w:val="false"/>
      <w:suff w:val="tab"/>
      <w:lvlText w:val=""/>
      <w:lvlJc w:val="left"/>
      <w:pPr>
        <w:pStyle w:val="687"/>
        <w:ind w:left="1069" w:hanging="36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6">
    <w:multiLevelType w:val="hybridMultilevel"/>
    <w:lvl w:ilvl="0">
      <w:start w:val="0"/>
      <w:numFmt w:val="bullet"/>
      <w:isLgl w:val="false"/>
      <w:suff w:val="tab"/>
      <w:lvlText w:val="-"/>
      <w:lvlJc w:val="left"/>
      <w:pPr>
        <w:pStyle w:val="687"/>
        <w:ind w:left="787" w:hanging="360"/>
      </w:pPr>
      <w:rPr>
        <w:rFonts w:ascii="Times New Roman" w:hAnsi="Times New Roman" w:eastAsia="Times New Roman" w:cs="Times New Roman"/>
      </w:rPr>
    </w:lvl>
    <w:lvl w:ilvl="1">
      <w:start w:val="1"/>
      <w:numFmt w:val="bullet"/>
      <w:isLgl w:val="false"/>
      <w:suff w:val="tab"/>
      <w:lvlText w:val="o"/>
      <w:lvlJc w:val="left"/>
      <w:pPr>
        <w:pStyle w:val="687"/>
        <w:ind w:left="1507" w:hanging="360"/>
      </w:pPr>
      <w:rPr>
        <w:rFonts w:ascii="Courier New" w:hAnsi="Courier New" w:cs="Courier New"/>
      </w:rPr>
    </w:lvl>
    <w:lvl w:ilvl="2">
      <w:start w:val="1"/>
      <w:numFmt w:val="bullet"/>
      <w:isLgl w:val="false"/>
      <w:suff w:val="tab"/>
      <w:lvlText w:val=""/>
      <w:lvlJc w:val="left"/>
      <w:pPr>
        <w:pStyle w:val="687"/>
        <w:ind w:left="2227" w:hanging="360"/>
      </w:pPr>
      <w:rPr>
        <w:rFonts w:ascii="Wingdings" w:hAnsi="Wingdings"/>
      </w:rPr>
    </w:lvl>
    <w:lvl w:ilvl="3">
      <w:start w:val="1"/>
      <w:numFmt w:val="bullet"/>
      <w:isLgl w:val="false"/>
      <w:suff w:val="tab"/>
      <w:lvlText w:val=""/>
      <w:lvlJc w:val="left"/>
      <w:pPr>
        <w:pStyle w:val="687"/>
        <w:ind w:left="2947" w:hanging="360"/>
      </w:pPr>
      <w:rPr>
        <w:rFonts w:ascii="Symbol" w:hAnsi="Symbol"/>
      </w:rPr>
    </w:lvl>
    <w:lvl w:ilvl="4">
      <w:start w:val="1"/>
      <w:numFmt w:val="bullet"/>
      <w:isLgl w:val="false"/>
      <w:suff w:val="tab"/>
      <w:lvlText w:val="o"/>
      <w:lvlJc w:val="left"/>
      <w:pPr>
        <w:pStyle w:val="687"/>
        <w:ind w:left="3667" w:hanging="360"/>
      </w:pPr>
      <w:rPr>
        <w:rFonts w:ascii="Courier New" w:hAnsi="Courier New" w:cs="Courier New"/>
      </w:rPr>
    </w:lvl>
    <w:lvl w:ilvl="5">
      <w:start w:val="1"/>
      <w:numFmt w:val="bullet"/>
      <w:isLgl w:val="false"/>
      <w:suff w:val="tab"/>
      <w:lvlText w:val=""/>
      <w:lvlJc w:val="left"/>
      <w:pPr>
        <w:pStyle w:val="687"/>
        <w:ind w:left="4387" w:hanging="360"/>
      </w:pPr>
      <w:rPr>
        <w:rFonts w:ascii="Wingdings" w:hAnsi="Wingdings"/>
      </w:rPr>
    </w:lvl>
    <w:lvl w:ilvl="6">
      <w:start w:val="1"/>
      <w:numFmt w:val="bullet"/>
      <w:isLgl w:val="false"/>
      <w:suff w:val="tab"/>
      <w:lvlText w:val=""/>
      <w:lvlJc w:val="left"/>
      <w:pPr>
        <w:pStyle w:val="687"/>
        <w:ind w:left="5107" w:hanging="360"/>
      </w:pPr>
      <w:rPr>
        <w:rFonts w:ascii="Symbol" w:hAnsi="Symbol"/>
      </w:rPr>
    </w:lvl>
    <w:lvl w:ilvl="7">
      <w:start w:val="1"/>
      <w:numFmt w:val="bullet"/>
      <w:isLgl w:val="false"/>
      <w:suff w:val="tab"/>
      <w:lvlText w:val="o"/>
      <w:lvlJc w:val="left"/>
      <w:pPr>
        <w:pStyle w:val="687"/>
        <w:ind w:left="5827" w:hanging="360"/>
      </w:pPr>
      <w:rPr>
        <w:rFonts w:ascii="Courier New" w:hAnsi="Courier New" w:cs="Courier New"/>
      </w:rPr>
    </w:lvl>
    <w:lvl w:ilvl="8">
      <w:start w:val="1"/>
      <w:numFmt w:val="bullet"/>
      <w:isLgl w:val="false"/>
      <w:suff w:val="tab"/>
      <w:lvlText w:val=""/>
      <w:lvlJc w:val="left"/>
      <w:pPr>
        <w:pStyle w:val="687"/>
        <w:ind w:left="6547" w:hanging="360"/>
      </w:pPr>
      <w:rPr>
        <w:rFonts w:ascii="Wingdings" w:hAnsi="Wingdings"/>
      </w:rPr>
    </w:lvl>
  </w:abstractNum>
  <w:abstractNum w:abstractNumId="17">
    <w:multiLevelType w:val="hybridMultilevel"/>
    <w:lvl w:ilvl="0">
      <w:start w:val="38"/>
      <w:numFmt w:val="bullet"/>
      <w:isLgl w:val="false"/>
      <w:suff w:val="tab"/>
      <w:lvlText w:val="-"/>
      <w:lvlJc w:val="left"/>
      <w:pPr>
        <w:pStyle w:val="687"/>
        <w:ind w:left="1749" w:hanging="1040"/>
      </w:pPr>
      <w:rPr>
        <w:rFonts w:ascii="Times New Roman" w:hAnsi="Times New Roman" w:eastAsia="Times New Roman" w:cs="Times New Roman"/>
        <w:color w:val="000000"/>
        <w:sz w:val="24"/>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8">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19">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20">
    <w:multiLevelType w:val="hybridMultilevel"/>
    <w:lvl w:ilvl="0">
      <w:start w:val="3"/>
      <w:numFmt w:val="bullet"/>
      <w:isLgl w:val="false"/>
      <w:suff w:val="tab"/>
      <w:lvlText w:val="-"/>
      <w:lvlJc w:val="left"/>
      <w:pPr>
        <w:pStyle w:val="687"/>
        <w:ind w:left="720" w:hanging="360"/>
      </w:pPr>
      <w:rPr>
        <w:rFonts w:ascii="Times New Roman" w:hAnsi="Times New Roman" w:eastAsia="Times New Roman" w:cs="Times New Roman"/>
        <w:color w:val="000000"/>
        <w:sz w:val="24"/>
      </w:rPr>
    </w:lvl>
    <w:lvl w:ilvl="1">
      <w:start w:val="1"/>
      <w:numFmt w:val="bullet"/>
      <w:isLgl w:val="false"/>
      <w:suff w:val="tab"/>
      <w:lvlText w:val="o"/>
      <w:lvlJc w:val="left"/>
      <w:pPr>
        <w:pStyle w:val="687"/>
        <w:ind w:left="1440" w:hanging="360"/>
      </w:pPr>
      <w:rPr>
        <w:rFonts w:ascii="Courier New" w:hAnsi="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rPr>
    </w:lvl>
    <w:lvl w:ilvl="8">
      <w:start w:val="1"/>
      <w:numFmt w:val="bullet"/>
      <w:isLgl w:val="false"/>
      <w:suff w:val="tab"/>
      <w:lvlText w:val=""/>
      <w:lvlJc w:val="left"/>
      <w:pPr>
        <w:pStyle w:val="687"/>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pStyle w:val="687"/>
        <w:ind w:left="1353"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22">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23">
    <w:multiLevelType w:val="hybridMultilevel"/>
    <w:lvl w:ilvl="0">
      <w:start w:val="43"/>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24">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num w:numId="1">
    <w:abstractNumId w:val="9"/>
  </w:num>
  <w:num w:numId="2">
    <w:abstractNumId w:val="11"/>
  </w:num>
  <w:num w:numId="3">
    <w:abstractNumId w:val="15"/>
  </w:num>
  <w:num w:numId="4">
    <w:abstractNumId w:val="20"/>
  </w:num>
  <w:num w:numId="5">
    <w:abstractNumId w:val="0"/>
  </w:num>
  <w:num w:numId="6">
    <w:abstractNumId w:val="1"/>
  </w:num>
  <w:num w:numId="7">
    <w:abstractNumId w:val="5"/>
  </w:num>
  <w:num w:numId="8">
    <w:abstractNumId w:val="23"/>
  </w:num>
  <w:num w:numId="9">
    <w:abstractNumId w:val="18"/>
  </w:num>
  <w:num w:numId="10">
    <w:abstractNumId w:val="21"/>
  </w:num>
  <w:num w:numId="11">
    <w:abstractNumId w:val="12"/>
  </w:num>
  <w:num w:numId="12">
    <w:abstractNumId w:val="6"/>
  </w:num>
  <w:num w:numId="13">
    <w:abstractNumId w:val="14"/>
  </w:num>
  <w:num w:numId="14">
    <w:abstractNumId w:val="17"/>
  </w:num>
  <w:num w:numId="15">
    <w:abstractNumId w:val="3"/>
  </w:num>
  <w:num w:numId="16">
    <w:abstractNumId w:val="16"/>
  </w:num>
  <w:num w:numId="17">
    <w:abstractNumId w:val="7"/>
  </w:num>
  <w:num w:numId="18">
    <w:abstractNumId w:val="13"/>
  </w:num>
  <w:num w:numId="19">
    <w:abstractNumId w:val="24"/>
  </w:num>
  <w:num w:numId="20">
    <w:abstractNumId w:val="19"/>
  </w:num>
  <w:num w:numId="21">
    <w:abstractNumId w:val="10"/>
  </w:num>
  <w:num w:numId="22">
    <w:abstractNumId w:val="22"/>
  </w:num>
  <w:num w:numId="23">
    <w:abstractNumId w:val="2"/>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10"/>
    <w:next w:val="8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10"/>
    <w:next w:val="810"/>
    <w:link w:val="788"/>
    <w:uiPriority w:val="9"/>
    <w:unhideWhenUsed/>
    <w:qFormat/>
    <w:pPr>
      <w:keepLines/>
      <w:keepNext/>
      <w:spacing w:before="360" w:after="200"/>
      <w:outlineLvl w:val="1"/>
    </w:pPr>
    <w:rPr>
      <w:rFonts w:ascii="Arial" w:hAnsi="Arial" w:eastAsia="Arial" w:cs="Arial"/>
      <w:sz w:val="34"/>
    </w:rPr>
  </w:style>
  <w:style w:type="paragraph" w:styleId="17">
    <w:name w:val="Heading 3"/>
    <w:basedOn w:val="810"/>
    <w:next w:val="8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10"/>
    <w:next w:val="8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10"/>
    <w:next w:val="8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10"/>
    <w:next w:val="8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10"/>
    <w:next w:val="8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10"/>
    <w:next w:val="8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10"/>
    <w:next w:val="8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11"/>
    <w:link w:val="771"/>
    <w:uiPriority w:val="10"/>
    <w:rPr>
      <w:sz w:val="48"/>
      <w:szCs w:val="48"/>
    </w:rPr>
  </w:style>
  <w:style w:type="character" w:styleId="37">
    <w:name w:val="Subtitle Char"/>
    <w:basedOn w:val="11"/>
    <w:link w:val="854"/>
    <w:uiPriority w:val="11"/>
    <w:rPr>
      <w:sz w:val="24"/>
      <w:szCs w:val="24"/>
    </w:rPr>
  </w:style>
  <w:style w:type="paragraph" w:styleId="38">
    <w:name w:val="Quote"/>
    <w:basedOn w:val="810"/>
    <w:next w:val="810"/>
    <w:link w:val="39"/>
    <w:uiPriority w:val="29"/>
    <w:qFormat/>
    <w:pPr>
      <w:ind w:left="720" w:right="720"/>
    </w:pPr>
    <w:rPr>
      <w:i/>
    </w:rPr>
  </w:style>
  <w:style w:type="character" w:styleId="39">
    <w:name w:val="Quote Char"/>
    <w:link w:val="38"/>
    <w:uiPriority w:val="29"/>
    <w:rPr>
      <w:i/>
    </w:rPr>
  </w:style>
  <w:style w:type="paragraph" w:styleId="40">
    <w:name w:val="Intense Quote"/>
    <w:basedOn w:val="810"/>
    <w:next w:val="8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10"/>
    <w:next w:val="8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10"/>
    <w:next w:val="810"/>
    <w:uiPriority w:val="39"/>
    <w:unhideWhenUsed/>
    <w:pPr>
      <w:ind w:left="0" w:right="0" w:firstLine="0"/>
      <w:spacing w:after="57"/>
    </w:pPr>
  </w:style>
  <w:style w:type="paragraph" w:styleId="182">
    <w:name w:val="toc 2"/>
    <w:basedOn w:val="810"/>
    <w:next w:val="810"/>
    <w:uiPriority w:val="39"/>
    <w:unhideWhenUsed/>
    <w:pPr>
      <w:ind w:left="283" w:right="0" w:firstLine="0"/>
      <w:spacing w:after="57"/>
    </w:pPr>
  </w:style>
  <w:style w:type="paragraph" w:styleId="183">
    <w:name w:val="toc 3"/>
    <w:basedOn w:val="810"/>
    <w:next w:val="810"/>
    <w:uiPriority w:val="39"/>
    <w:unhideWhenUsed/>
    <w:pPr>
      <w:ind w:left="567" w:right="0" w:firstLine="0"/>
      <w:spacing w:after="57"/>
    </w:pPr>
  </w:style>
  <w:style w:type="paragraph" w:styleId="184">
    <w:name w:val="toc 4"/>
    <w:basedOn w:val="810"/>
    <w:next w:val="810"/>
    <w:uiPriority w:val="39"/>
    <w:unhideWhenUsed/>
    <w:pPr>
      <w:ind w:left="850" w:right="0" w:firstLine="0"/>
      <w:spacing w:after="57"/>
    </w:pPr>
  </w:style>
  <w:style w:type="paragraph" w:styleId="185">
    <w:name w:val="toc 5"/>
    <w:basedOn w:val="810"/>
    <w:next w:val="810"/>
    <w:uiPriority w:val="39"/>
    <w:unhideWhenUsed/>
    <w:pPr>
      <w:ind w:left="1134" w:right="0" w:firstLine="0"/>
      <w:spacing w:after="57"/>
    </w:pPr>
  </w:style>
  <w:style w:type="paragraph" w:styleId="186">
    <w:name w:val="toc 6"/>
    <w:basedOn w:val="810"/>
    <w:next w:val="810"/>
    <w:uiPriority w:val="39"/>
    <w:unhideWhenUsed/>
    <w:pPr>
      <w:ind w:left="1417" w:right="0" w:firstLine="0"/>
      <w:spacing w:after="57"/>
    </w:pPr>
  </w:style>
  <w:style w:type="paragraph" w:styleId="187">
    <w:name w:val="toc 7"/>
    <w:basedOn w:val="810"/>
    <w:next w:val="810"/>
    <w:uiPriority w:val="39"/>
    <w:unhideWhenUsed/>
    <w:pPr>
      <w:ind w:left="1701" w:right="0" w:firstLine="0"/>
      <w:spacing w:after="57"/>
    </w:pPr>
  </w:style>
  <w:style w:type="paragraph" w:styleId="188">
    <w:name w:val="toc 8"/>
    <w:basedOn w:val="810"/>
    <w:next w:val="810"/>
    <w:uiPriority w:val="39"/>
    <w:unhideWhenUsed/>
    <w:pPr>
      <w:ind w:left="1984" w:right="0" w:firstLine="0"/>
      <w:spacing w:after="57"/>
    </w:pPr>
  </w:style>
  <w:style w:type="paragraph" w:styleId="189">
    <w:name w:val="toc 9"/>
    <w:basedOn w:val="810"/>
    <w:next w:val="8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810"/>
    <w:next w:val="810"/>
    <w:uiPriority w:val="99"/>
    <w:unhideWhenUsed/>
    <w:pPr>
      <w:spacing w:after="0" w:afterAutospacing="0"/>
    </w:pPr>
  </w:style>
  <w:style w:type="paragraph" w:styleId="687">
    <w:name w:val="Normal"/>
    <w:next w:val="687"/>
    <w:link w:val="687"/>
    <w:qFormat/>
    <w:rPr>
      <w:sz w:val="28"/>
      <w:lang w:val="ru-RU" w:eastAsia="ru-RU" w:bidi="ar-SA"/>
    </w:rPr>
  </w:style>
  <w:style w:type="paragraph" w:styleId="688">
    <w:name w:val="Заголовок 1,Заголовок 1 Знак"/>
    <w:basedOn w:val="687"/>
    <w:next w:val="687"/>
    <w:link w:val="687"/>
    <w:qFormat/>
    <w:pPr>
      <w:keepNext/>
      <w:spacing w:before="240" w:after="60"/>
      <w:outlineLvl w:val="0"/>
    </w:pPr>
    <w:rPr>
      <w:rFonts w:ascii="Arial" w:hAnsi="Arial" w:cs="Arial"/>
      <w:b/>
      <w:bCs/>
      <w:sz w:val="32"/>
      <w:szCs w:val="32"/>
    </w:rPr>
  </w:style>
  <w:style w:type="paragraph" w:styleId="689">
    <w:name w:val="Заголовок 2"/>
    <w:basedOn w:val="687"/>
    <w:next w:val="687"/>
    <w:link w:val="700"/>
    <w:qFormat/>
    <w:pPr>
      <w:keepNext/>
      <w:spacing w:before="240" w:after="60"/>
      <w:outlineLvl w:val="1"/>
    </w:pPr>
    <w:rPr>
      <w:rFonts w:ascii="Arial" w:hAnsi="Arial"/>
      <w:b/>
      <w:i/>
    </w:rPr>
  </w:style>
  <w:style w:type="paragraph" w:styleId="690">
    <w:name w:val="Заголовок 3"/>
    <w:basedOn w:val="687"/>
    <w:next w:val="687"/>
    <w:link w:val="702"/>
    <w:qFormat/>
    <w:pPr>
      <w:keepNext/>
      <w:spacing w:before="240" w:after="60"/>
      <w:outlineLvl w:val="2"/>
    </w:pPr>
    <w:rPr>
      <w:rFonts w:ascii="Arial" w:hAnsi="Arial" w:cs="Arial"/>
      <w:b/>
      <w:bCs/>
      <w:sz w:val="26"/>
      <w:szCs w:val="26"/>
    </w:rPr>
  </w:style>
  <w:style w:type="paragraph" w:styleId="691">
    <w:name w:val="Заголовок 4"/>
    <w:basedOn w:val="687"/>
    <w:next w:val="687"/>
    <w:link w:val="703"/>
    <w:qFormat/>
    <w:pPr>
      <w:keepNext/>
      <w:spacing w:before="240" w:after="60"/>
      <w:outlineLvl w:val="3"/>
    </w:pPr>
    <w:rPr>
      <w:rFonts w:eastAsia="MS Mincho"/>
      <w:b/>
      <w:bCs/>
      <w:szCs w:val="28"/>
      <w:lang w:eastAsia="ja-JP"/>
    </w:rPr>
  </w:style>
  <w:style w:type="paragraph" w:styleId="692">
    <w:name w:val="Заголовок 5"/>
    <w:basedOn w:val="687"/>
    <w:next w:val="687"/>
    <w:link w:val="704"/>
    <w:qFormat/>
    <w:pPr>
      <w:ind w:firstLine="709"/>
      <w:jc w:val="both"/>
      <w:keepNext/>
      <w:spacing w:line="360" w:lineRule="exact"/>
      <w:outlineLvl w:val="4"/>
    </w:pPr>
    <w:rPr>
      <w:b/>
      <w:color w:val="ff0000"/>
    </w:rPr>
  </w:style>
  <w:style w:type="paragraph" w:styleId="693">
    <w:name w:val="Заголовок 6"/>
    <w:basedOn w:val="687"/>
    <w:next w:val="687"/>
    <w:link w:val="687"/>
    <w:qFormat/>
    <w:pPr>
      <w:spacing w:before="240" w:after="60"/>
      <w:outlineLvl w:val="5"/>
    </w:pPr>
    <w:rPr>
      <w:rFonts w:eastAsia="MS Mincho"/>
      <w:b/>
      <w:bCs/>
      <w:sz w:val="22"/>
      <w:szCs w:val="22"/>
      <w:lang w:eastAsia="ja-JP"/>
    </w:rPr>
  </w:style>
  <w:style w:type="paragraph" w:styleId="694">
    <w:name w:val="Заголовок 7"/>
    <w:basedOn w:val="687"/>
    <w:next w:val="687"/>
    <w:link w:val="687"/>
    <w:qFormat/>
    <w:pPr>
      <w:ind w:firstLine="709"/>
      <w:jc w:val="center"/>
      <w:keepNext/>
      <w:spacing w:line="360" w:lineRule="exact"/>
      <w:outlineLvl w:val="6"/>
    </w:pPr>
    <w:rPr>
      <w:rFonts w:cs="Raavi"/>
      <w:b/>
      <w:bCs/>
      <w:szCs w:val="28"/>
      <w:lang w:bidi="pa-IN"/>
    </w:rPr>
  </w:style>
  <w:style w:type="paragraph" w:styleId="695">
    <w:name w:val="Заголовок 8"/>
    <w:basedOn w:val="687"/>
    <w:next w:val="687"/>
    <w:link w:val="687"/>
    <w:qFormat/>
    <w:pPr>
      <w:spacing w:before="240" w:after="60"/>
      <w:outlineLvl w:val="7"/>
    </w:pPr>
    <w:rPr>
      <w:bCs/>
      <w:i/>
      <w:iCs/>
      <w:sz w:val="24"/>
      <w:szCs w:val="24"/>
    </w:rPr>
  </w:style>
  <w:style w:type="paragraph" w:styleId="696">
    <w:name w:val="Заголовок 9"/>
    <w:basedOn w:val="687"/>
    <w:next w:val="687"/>
    <w:link w:val="687"/>
    <w:qFormat/>
    <w:pPr>
      <w:spacing w:before="240" w:after="60"/>
      <w:outlineLvl w:val="8"/>
    </w:pPr>
    <w:rPr>
      <w:rFonts w:ascii="Arial" w:hAnsi="Arial" w:cs="Arial"/>
      <w:sz w:val="22"/>
      <w:szCs w:val="22"/>
    </w:rPr>
  </w:style>
  <w:style w:type="character" w:styleId="697">
    <w:name w:val="Основной шрифт абзаца"/>
    <w:next w:val="697"/>
    <w:link w:val="687"/>
    <w:semiHidden/>
  </w:style>
  <w:style w:type="table" w:styleId="698">
    <w:name w:val="Обычная таблица"/>
    <w:next w:val="698"/>
    <w:link w:val="687"/>
    <w:semiHidden/>
    <w:tblPr/>
  </w:style>
  <w:style w:type="numbering" w:styleId="699">
    <w:name w:val="Нет списка"/>
    <w:next w:val="699"/>
    <w:link w:val="687"/>
    <w:semiHidden/>
  </w:style>
  <w:style w:type="character" w:styleId="700">
    <w:name w:val="Заголовок 2 Знак"/>
    <w:next w:val="700"/>
    <w:link w:val="689"/>
    <w:semiHidden/>
    <w:rPr>
      <w:rFonts w:ascii="Arial" w:hAnsi="Arial"/>
      <w:b/>
      <w:i/>
      <w:sz w:val="28"/>
      <w:lang w:val="ru-RU" w:eastAsia="ru-RU" w:bidi="ar-SA"/>
    </w:rPr>
  </w:style>
  <w:style w:type="paragraph" w:styleId="701">
    <w:name w:val="Основной+"/>
    <w:basedOn w:val="687"/>
    <w:next w:val="701"/>
    <w:link w:val="687"/>
    <w:pPr>
      <w:jc w:val="both"/>
    </w:pPr>
    <w:rPr>
      <w:b/>
      <w:color w:val="ff0000"/>
      <w:szCs w:val="28"/>
      <w:lang w:val="en-US" w:eastAsia="en-US"/>
    </w:rPr>
  </w:style>
  <w:style w:type="character" w:styleId="702">
    <w:name w:val="Заголовок 3 Знак"/>
    <w:next w:val="702"/>
    <w:link w:val="690"/>
    <w:rPr>
      <w:rFonts w:ascii="Arial" w:hAnsi="Arial" w:cs="Arial"/>
      <w:b/>
      <w:bCs/>
      <w:sz w:val="26"/>
      <w:szCs w:val="26"/>
      <w:lang w:val="ru-RU" w:eastAsia="ru-RU" w:bidi="ar-SA"/>
    </w:rPr>
  </w:style>
  <w:style w:type="character" w:styleId="703">
    <w:name w:val="Заголовок 4 Знак"/>
    <w:next w:val="703"/>
    <w:link w:val="691"/>
    <w:rPr>
      <w:rFonts w:eastAsia="MS Mincho"/>
      <w:b/>
      <w:bCs/>
      <w:sz w:val="28"/>
      <w:szCs w:val="28"/>
      <w:lang w:val="ru-RU" w:eastAsia="ja-JP" w:bidi="ar-SA"/>
    </w:rPr>
  </w:style>
  <w:style w:type="character" w:styleId="704">
    <w:name w:val="Заголовок 5 Знак"/>
    <w:next w:val="704"/>
    <w:link w:val="692"/>
    <w:rPr>
      <w:b/>
      <w:color w:val="ff0000"/>
      <w:sz w:val="28"/>
      <w:lang w:val="ru-RU" w:eastAsia="ru-RU" w:bidi="ar-SA"/>
    </w:rPr>
  </w:style>
  <w:style w:type="paragraph" w:styleId="705">
    <w:name w:val="Основной текст с отступом 2"/>
    <w:basedOn w:val="687"/>
    <w:next w:val="705"/>
    <w:link w:val="687"/>
    <w:pPr>
      <w:ind w:left="567" w:hanging="283"/>
      <w:jc w:val="both"/>
    </w:pPr>
  </w:style>
  <w:style w:type="table" w:styleId="706">
    <w:name w:val="Сетка таблицы"/>
    <w:basedOn w:val="698"/>
    <w:next w:val="706"/>
    <w:link w:val="687"/>
    <w:uiPriority w:val="39"/>
    <w:tblPr/>
  </w:style>
  <w:style w:type="paragraph" w:styleId="707">
    <w:name w:val="Текст сноски,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687"/>
    <w:next w:val="707"/>
    <w:link w:val="708"/>
    <w:semiHidden/>
    <w:rPr>
      <w:sz w:val="20"/>
    </w:rPr>
  </w:style>
  <w:style w:type="character" w:styleId="708">
    <w:name w:val="Текст сноски Знак1,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1,Знак Знак"/>
    <w:next w:val="708"/>
    <w:link w:val="707"/>
    <w:rPr>
      <w:lang w:val="ru-RU" w:eastAsia="ru-RU" w:bidi="ar-SA"/>
    </w:rPr>
  </w:style>
  <w:style w:type="character" w:styleId="709">
    <w:name w:val="Знак сноски,Знак сноски-FN,Ciae niinee-FN,Знак сноски 1"/>
    <w:next w:val="709"/>
    <w:link w:val="687"/>
    <w:uiPriority w:val="99"/>
    <w:semiHidden/>
    <w:rPr>
      <w:vertAlign w:val="superscript"/>
    </w:rPr>
  </w:style>
  <w:style w:type="paragraph" w:styleId="710">
    <w:name w:val="Нижний колонтитул"/>
    <w:basedOn w:val="687"/>
    <w:next w:val="710"/>
    <w:link w:val="687"/>
    <w:pPr>
      <w:tabs>
        <w:tab w:val="center" w:pos="4677" w:leader="none"/>
        <w:tab w:val="right" w:pos="9355" w:leader="none"/>
      </w:tabs>
    </w:pPr>
  </w:style>
  <w:style w:type="character" w:styleId="711">
    <w:name w:val="Номер страницы"/>
    <w:basedOn w:val="697"/>
    <w:next w:val="711"/>
    <w:link w:val="687"/>
  </w:style>
  <w:style w:type="paragraph" w:styleId="712">
    <w:name w:val="Схема документа"/>
    <w:basedOn w:val="687"/>
    <w:next w:val="712"/>
    <w:link w:val="687"/>
    <w:semiHidden/>
    <w:pPr>
      <w:shd w:val="clear" w:color="auto" w:fill="000080"/>
    </w:pPr>
    <w:rPr>
      <w:rFonts w:ascii="Tahoma" w:hAnsi="Tahoma" w:cs="Tahoma"/>
      <w:sz w:val="20"/>
    </w:rPr>
  </w:style>
  <w:style w:type="paragraph" w:styleId="713">
    <w:name w:val="Обычный (Интернет),Обычный (Web)"/>
    <w:basedOn w:val="687"/>
    <w:next w:val="713"/>
    <w:link w:val="687"/>
    <w:uiPriority w:val="99"/>
    <w:unhideWhenUsed/>
    <w:pPr>
      <w:spacing w:before="100" w:beforeAutospacing="1" w:after="100" w:afterAutospacing="1"/>
    </w:pPr>
    <w:rPr>
      <w:rFonts w:ascii="Arial" w:hAnsi="Arial" w:cs="Arial"/>
      <w:color w:val="323232"/>
      <w:sz w:val="18"/>
      <w:szCs w:val="18"/>
    </w:rPr>
  </w:style>
  <w:style w:type="paragraph" w:styleId="714">
    <w:name w:val="Основной текст+14"/>
    <w:basedOn w:val="687"/>
    <w:next w:val="687"/>
    <w:link w:val="687"/>
    <w:pPr>
      <w:ind w:firstLine="709"/>
      <w:jc w:val="both"/>
      <w:shd w:val="clear" w:color="auto" w:fill="ffffff"/>
    </w:pPr>
    <w:rPr>
      <w:szCs w:val="22"/>
      <w:lang w:eastAsia="en-US"/>
    </w:rPr>
  </w:style>
  <w:style w:type="paragraph" w:styleId="715">
    <w:name w:val="Обычный+14"/>
    <w:basedOn w:val="687"/>
    <w:next w:val="715"/>
    <w:link w:val="687"/>
    <w:pPr>
      <w:ind w:firstLine="709"/>
      <w:jc w:val="both"/>
    </w:pPr>
    <w:rPr>
      <w:color w:val="ff0000"/>
      <w:sz w:val="24"/>
      <w:szCs w:val="28"/>
    </w:rPr>
  </w:style>
  <w:style w:type="paragraph" w:styleId="716">
    <w:name w:val="Основной текст + 14"/>
    <w:basedOn w:val="687"/>
    <w:next w:val="716"/>
    <w:link w:val="687"/>
    <w:pPr>
      <w:numPr>
        <w:ilvl w:val="12"/>
        <w:numId w:val="0"/>
      </w:numPr>
      <w:ind w:firstLine="709"/>
      <w:jc w:val="both"/>
    </w:pPr>
    <w:rPr>
      <w:color w:val="000000"/>
      <w:szCs w:val="28"/>
    </w:rPr>
  </w:style>
  <w:style w:type="paragraph" w:styleId="717">
    <w:name w:val="Основной текст с отступом"/>
    <w:basedOn w:val="687"/>
    <w:next w:val="717"/>
    <w:link w:val="718"/>
    <w:pPr>
      <w:ind w:left="283"/>
      <w:spacing w:after="120"/>
    </w:pPr>
  </w:style>
  <w:style w:type="character" w:styleId="718">
    <w:name w:val="Основной текст с отступом Знак"/>
    <w:next w:val="718"/>
    <w:link w:val="717"/>
    <w:semiHidden/>
    <w:rPr>
      <w:sz w:val="28"/>
      <w:lang w:val="ru-RU" w:eastAsia="ru-RU" w:bidi="ar-SA"/>
    </w:rPr>
  </w:style>
  <w:style w:type="paragraph" w:styleId="719">
    <w:name w:val="msonormalcxspmiddle"/>
    <w:basedOn w:val="687"/>
    <w:next w:val="719"/>
    <w:link w:val="687"/>
    <w:pPr>
      <w:spacing w:before="100" w:beforeAutospacing="1" w:after="100" w:afterAutospacing="1"/>
    </w:pPr>
    <w:rPr>
      <w:sz w:val="24"/>
      <w:szCs w:val="24"/>
    </w:rPr>
  </w:style>
  <w:style w:type="paragraph" w:styleId="720">
    <w:name w:val="Char Char Знак Знак Char Char Знак Знак Char Char Знак Знак Знак"/>
    <w:basedOn w:val="687"/>
    <w:next w:val="720"/>
    <w:link w:val="687"/>
    <w:pPr>
      <w:spacing w:after="160" w:line="240" w:lineRule="exact"/>
    </w:pPr>
    <w:rPr>
      <w:rFonts w:ascii="Verdana" w:hAnsi="Verdana"/>
      <w:sz w:val="20"/>
      <w:u w:val="single"/>
      <w:lang w:val="en-US" w:eastAsia="en-US"/>
    </w:rPr>
  </w:style>
  <w:style w:type="paragraph" w:styleId="721">
    <w:name w:val="ConsPlusNonformat"/>
    <w:next w:val="721"/>
    <w:link w:val="687"/>
    <w:pPr>
      <w:widowControl w:val="off"/>
    </w:pPr>
    <w:rPr>
      <w:rFonts w:ascii="Courier New" w:hAnsi="Courier New" w:cs="Courier New"/>
      <w:lang w:val="ru-RU" w:eastAsia="ru-RU" w:bidi="ar-SA"/>
    </w:rPr>
  </w:style>
  <w:style w:type="character" w:styleId="722">
    <w:name w:val="font31"/>
    <w:next w:val="722"/>
    <w:link w:val="687"/>
    <w:rPr>
      <w:rFonts w:ascii="Georgia" w:hAnsi="Georgia"/>
      <w:sz w:val="24"/>
      <w:szCs w:val="24"/>
    </w:rPr>
  </w:style>
  <w:style w:type="character" w:styleId="723">
    <w:name w:val="font51"/>
    <w:next w:val="723"/>
    <w:link w:val="687"/>
    <w:rPr>
      <w:rFonts w:ascii="Georgia" w:hAnsi="Georgia"/>
      <w:sz w:val="26"/>
      <w:szCs w:val="26"/>
    </w:rPr>
  </w:style>
  <w:style w:type="paragraph" w:styleId="724">
    <w:name w:val="ConsPlusNormal"/>
    <w:next w:val="724"/>
    <w:link w:val="725"/>
    <w:pPr>
      <w:ind w:firstLine="720"/>
    </w:pPr>
    <w:rPr>
      <w:rFonts w:ascii="Arial" w:hAnsi="Arial" w:cs="Arial"/>
      <w:lang w:val="ru-RU" w:eastAsia="ru-RU" w:bidi="ar-SA"/>
    </w:rPr>
  </w:style>
  <w:style w:type="character" w:styleId="725">
    <w:name w:val="ConsPlusNormal Знак"/>
    <w:next w:val="725"/>
    <w:link w:val="724"/>
    <w:rPr>
      <w:rFonts w:ascii="Arial" w:hAnsi="Arial" w:cs="Arial"/>
      <w:lang w:val="ru-RU" w:eastAsia="ru-RU" w:bidi="ar-SA"/>
    </w:rPr>
  </w:style>
  <w:style w:type="paragraph" w:styleId="726">
    <w:name w:val="Основной текст"/>
    <w:basedOn w:val="687"/>
    <w:next w:val="726"/>
    <w:link w:val="727"/>
    <w:pPr>
      <w:spacing w:after="120"/>
    </w:pPr>
  </w:style>
  <w:style w:type="character" w:styleId="727">
    <w:name w:val="Основной текст Знак1"/>
    <w:next w:val="727"/>
    <w:link w:val="726"/>
    <w:rPr>
      <w:sz w:val="28"/>
      <w:lang w:val="ru-RU" w:eastAsia="ru-RU" w:bidi="ar-SA"/>
    </w:rPr>
  </w:style>
  <w:style w:type="paragraph" w:styleId="728">
    <w:name w:val="List Paragraph"/>
    <w:basedOn w:val="687"/>
    <w:next w:val="728"/>
    <w:link w:val="687"/>
    <w:pPr>
      <w:contextualSpacing/>
      <w:ind w:left="720"/>
      <w:spacing w:after="200" w:line="276" w:lineRule="auto"/>
    </w:pPr>
    <w:rPr>
      <w:rFonts w:ascii="Calibri" w:hAnsi="Calibri"/>
      <w:sz w:val="22"/>
      <w:szCs w:val="22"/>
      <w:lang w:eastAsia="en-US"/>
    </w:rPr>
  </w:style>
  <w:style w:type="paragraph" w:styleId="729">
    <w:name w:val="Верхний колонтитул"/>
    <w:basedOn w:val="687"/>
    <w:next w:val="729"/>
    <w:link w:val="730"/>
    <w:pPr>
      <w:tabs>
        <w:tab w:val="center" w:pos="4677" w:leader="none"/>
        <w:tab w:val="right" w:pos="9355" w:leader="none"/>
      </w:tabs>
    </w:pPr>
    <w:rPr>
      <w:sz w:val="24"/>
      <w:szCs w:val="24"/>
    </w:rPr>
  </w:style>
  <w:style w:type="character" w:styleId="730">
    <w:name w:val="Верхний колонтитул Знак"/>
    <w:next w:val="730"/>
    <w:link w:val="729"/>
    <w:rPr>
      <w:sz w:val="24"/>
      <w:szCs w:val="24"/>
      <w:lang w:val="ru-RU" w:eastAsia="ru-RU" w:bidi="ar-SA"/>
    </w:rPr>
  </w:style>
  <w:style w:type="character" w:styleId="731">
    <w:name w:val="Гиперссылка"/>
    <w:next w:val="731"/>
    <w:link w:val="687"/>
    <w:rPr>
      <w:color w:val="0000ff"/>
      <w:u w:val="single"/>
    </w:rPr>
  </w:style>
  <w:style w:type="character" w:styleId="732">
    <w:name w:val="Текст сноски Знак,Текст сноски-FN Знак,Oaeno niinee-FN Знак,Footnote Text Char Знак"/>
    <w:next w:val="732"/>
    <w:link w:val="687"/>
    <w:rPr>
      <w:lang w:val="ru-RU"/>
    </w:rPr>
  </w:style>
  <w:style w:type="paragraph" w:styleId="733">
    <w:name w:val="textnormal"/>
    <w:basedOn w:val="687"/>
    <w:next w:val="733"/>
    <w:link w:val="687"/>
    <w:pPr>
      <w:jc w:val="both"/>
      <w:spacing w:before="100" w:beforeAutospacing="1" w:after="100" w:afterAutospacing="1" w:line="300" w:lineRule="atLeast"/>
    </w:pPr>
    <w:rPr>
      <w:rFonts w:ascii="Arial" w:hAnsi="Arial" w:cs="Arial"/>
      <w:color w:val="000000"/>
      <w:sz w:val="24"/>
      <w:szCs w:val="24"/>
    </w:rPr>
  </w:style>
  <w:style w:type="character" w:styleId="734">
    <w:name w:val="Текст сноски Знак Знак2,Текст сноски Знак1 Знак Знак1,Текст сноски Знак Знак1 Знак Знак1,Char Знак Знак Знак Знак Знак Знак1,Char Знак Char Char Знак Знак Знак Знак Знак1,Footnote Text1 Знак Знак1 Знак Знак Знак Знак1"/>
    <w:next w:val="734"/>
    <w:link w:val="687"/>
    <w:rPr>
      <w:lang w:val="ru-RU" w:eastAsia="ru-RU" w:bidi="ar-SA"/>
    </w:rPr>
  </w:style>
  <w:style w:type="character" w:styleId="735">
    <w:name w:val="Просмотренная гиперссылка"/>
    <w:next w:val="735"/>
    <w:link w:val="687"/>
    <w:rPr>
      <w:color w:val="800080"/>
      <w:u w:val="single"/>
    </w:rPr>
  </w:style>
  <w:style w:type="paragraph" w:styleId="736">
    <w:name w:val="p2"/>
    <w:basedOn w:val="687"/>
    <w:next w:val="736"/>
    <w:link w:val="687"/>
    <w:pPr>
      <w:jc w:val="both"/>
      <w:spacing w:before="100" w:beforeAutospacing="1" w:after="100" w:afterAutospacing="1"/>
    </w:pPr>
    <w:rPr>
      <w:rFonts w:ascii="Arial" w:hAnsi="Arial" w:eastAsia="MS Mincho" w:cs="Arial"/>
      <w:color w:val="000000"/>
      <w:sz w:val="20"/>
      <w:lang w:eastAsia="ja-JP"/>
    </w:rPr>
  </w:style>
  <w:style w:type="paragraph" w:styleId="737">
    <w:name w:val="текст сноски"/>
    <w:basedOn w:val="687"/>
    <w:next w:val="737"/>
    <w:link w:val="687"/>
    <w:rPr>
      <w:sz w:val="20"/>
    </w:rPr>
  </w:style>
  <w:style w:type="paragraph" w:styleId="738">
    <w:name w:val="Normal1"/>
    <w:next w:val="738"/>
    <w:link w:val="809"/>
    <w:pPr>
      <w:jc w:val="both"/>
      <w:spacing w:line="480" w:lineRule="auto"/>
      <w:widowControl w:val="off"/>
    </w:pPr>
    <w:rPr>
      <w:sz w:val="24"/>
      <w:lang w:val="ru-RU" w:eastAsia="ru-RU" w:bidi="ar-SA"/>
    </w:rPr>
  </w:style>
  <w:style w:type="character" w:styleId="739">
    <w:name w:val="знак сноски"/>
    <w:next w:val="739"/>
    <w:link w:val="687"/>
    <w:rPr>
      <w:vertAlign w:val="superscript"/>
    </w:rPr>
  </w:style>
  <w:style w:type="paragraph" w:styleId="740">
    <w:name w:val="Основной текст 2"/>
    <w:basedOn w:val="687"/>
    <w:next w:val="740"/>
    <w:link w:val="687"/>
    <w:pPr>
      <w:spacing w:after="120" w:line="480" w:lineRule="auto"/>
    </w:pPr>
    <w:rPr>
      <w:sz w:val="24"/>
      <w:szCs w:val="24"/>
    </w:rPr>
  </w:style>
  <w:style w:type="paragraph" w:styleId="741">
    <w:name w:val="Обычный1"/>
    <w:next w:val="741"/>
    <w:link w:val="687"/>
    <w:pPr>
      <w:ind w:firstLine="720"/>
      <w:jc w:val="both"/>
      <w:spacing w:line="264" w:lineRule="auto"/>
    </w:pPr>
    <w:rPr>
      <w:sz w:val="28"/>
      <w:lang w:val="ru-RU" w:eastAsia="ru-RU" w:bidi="ar-SA"/>
    </w:rPr>
  </w:style>
  <w:style w:type="paragraph" w:styleId="742">
    <w:name w:val="h1tema"/>
    <w:basedOn w:val="687"/>
    <w:next w:val="742"/>
    <w:link w:val="687"/>
    <w:pPr>
      <w:jc w:val="center"/>
      <w:spacing w:before="100" w:beforeAutospacing="1" w:after="100" w:afterAutospacing="1" w:line="300" w:lineRule="atLeast"/>
    </w:pPr>
    <w:rPr>
      <w:rFonts w:ascii="Arial" w:hAnsi="Arial" w:cs="Arial"/>
      <w:b/>
      <w:bCs/>
      <w:color w:val="ff0000"/>
      <w:sz w:val="24"/>
      <w:szCs w:val="24"/>
    </w:rPr>
  </w:style>
  <w:style w:type="paragraph" w:styleId="743">
    <w:name w:val="Заголовок"/>
    <w:basedOn w:val="687"/>
    <w:next w:val="687"/>
    <w:link w:val="744"/>
    <w:qFormat/>
    <w:pPr>
      <w:jc w:val="center"/>
      <w:spacing w:line="480" w:lineRule="exact"/>
    </w:pPr>
    <w:rPr>
      <w:b/>
      <w:lang w:eastAsia="ar-SA"/>
    </w:rPr>
  </w:style>
  <w:style w:type="character" w:styleId="744">
    <w:name w:val="Заголовок Знак"/>
    <w:next w:val="744"/>
    <w:link w:val="743"/>
    <w:rPr>
      <w:b/>
      <w:sz w:val="28"/>
      <w:lang w:val="ru-RU" w:eastAsia="ar-SA" w:bidi="ar-SA"/>
    </w:rPr>
  </w:style>
  <w:style w:type="character" w:styleId="745">
    <w:name w:val="rvts7"/>
    <w:basedOn w:val="697"/>
    <w:next w:val="745"/>
    <w:link w:val="687"/>
  </w:style>
  <w:style w:type="character" w:styleId="746">
    <w:name w:val="rvts6"/>
    <w:basedOn w:val="697"/>
    <w:next w:val="746"/>
    <w:link w:val="687"/>
  </w:style>
  <w:style w:type="character" w:styleId="747">
    <w:name w:val="mw-headline"/>
    <w:basedOn w:val="697"/>
    <w:next w:val="747"/>
    <w:link w:val="687"/>
  </w:style>
  <w:style w:type="character" w:styleId="748">
    <w:name w:val="Строгий"/>
    <w:next w:val="748"/>
    <w:link w:val="687"/>
    <w:uiPriority w:val="22"/>
    <w:qFormat/>
    <w:rPr>
      <w:b/>
      <w:bCs/>
    </w:rPr>
  </w:style>
  <w:style w:type="paragraph" w:styleId="749">
    <w:name w:val="Подзаголовок"/>
    <w:basedOn w:val="687"/>
    <w:next w:val="687"/>
    <w:link w:val="750"/>
    <w:qFormat/>
    <w:pPr>
      <w:numPr>
        <w:ilvl w:val="1"/>
        <w:numId w:val="0"/>
      </w:numPr>
    </w:pPr>
    <w:rPr>
      <w:rFonts w:ascii="Cambria" w:hAnsi="Cambria" w:cs="Cambria"/>
      <w:i/>
      <w:iCs/>
      <w:color w:val="4f81bd"/>
      <w:spacing w:val="15"/>
      <w:sz w:val="24"/>
      <w:szCs w:val="24"/>
    </w:rPr>
  </w:style>
  <w:style w:type="character" w:styleId="750">
    <w:name w:val="Подзаголовок Знак"/>
    <w:next w:val="750"/>
    <w:link w:val="749"/>
    <w:rPr>
      <w:rFonts w:ascii="Cambria" w:hAnsi="Cambria" w:cs="Cambria"/>
      <w:i/>
      <w:iCs/>
      <w:color w:val="4f81bd"/>
      <w:spacing w:val="15"/>
      <w:sz w:val="24"/>
      <w:szCs w:val="24"/>
      <w:lang w:val="ru-RU" w:eastAsia="ru-RU" w:bidi="ar-SA"/>
    </w:rPr>
  </w:style>
  <w:style w:type="paragraph" w:styleId="751">
    <w:name w:val="Title1"/>
    <w:basedOn w:val="687"/>
    <w:next w:val="751"/>
    <w:link w:val="687"/>
    <w:pPr>
      <w:jc w:val="center"/>
    </w:pPr>
    <w:rPr>
      <w:lang w:val="en-US"/>
    </w:rPr>
  </w:style>
  <w:style w:type="character" w:styleId="753">
    <w:name w:val="Текст Знак1"/>
    <w:next w:val="753"/>
    <w:link w:val="978"/>
    <w:rPr>
      <w:rFonts w:ascii="Courier New" w:hAnsi="Courier New" w:cs="Courier New"/>
      <w:lang w:val="ru-RU" w:eastAsia="ru-RU" w:bidi="ar-SA"/>
    </w:rPr>
  </w:style>
  <w:style w:type="paragraph" w:styleId="754">
    <w:name w:val="ConsPlusTitle"/>
    <w:next w:val="754"/>
    <w:link w:val="687"/>
    <w:rPr>
      <w:b/>
      <w:bCs/>
      <w:sz w:val="28"/>
      <w:szCs w:val="28"/>
      <w:lang w:val="ru-RU" w:eastAsia="ru-RU" w:bidi="ar-SA"/>
    </w:rPr>
  </w:style>
  <w:style w:type="paragraph" w:styleId="755">
    <w:name w:val="Средняя сетка 1 - Акцент 2"/>
    <w:basedOn w:val="687"/>
    <w:next w:val="755"/>
    <w:link w:val="687"/>
    <w:uiPriority w:val="34"/>
    <w:qFormat/>
    <w:pPr>
      <w:contextualSpacing/>
      <w:ind w:left="720" w:firstLine="709"/>
      <w:jc w:val="both"/>
      <w:spacing w:after="200" w:line="276" w:lineRule="auto"/>
    </w:pPr>
    <w:rPr>
      <w:rFonts w:ascii="Calibri" w:hAnsi="Calibri" w:eastAsia="Calibri"/>
      <w:sz w:val="22"/>
      <w:szCs w:val="22"/>
      <w:lang w:eastAsia="en-US"/>
    </w:rPr>
  </w:style>
  <w:style w:type="character" w:styleId="756">
    <w:name w:val="Гипертекстовая ссылка"/>
    <w:next w:val="756"/>
    <w:link w:val="687"/>
    <w:rPr>
      <w:b/>
      <w:bCs/>
      <w:color w:val="008000"/>
      <w:sz w:val="20"/>
      <w:szCs w:val="20"/>
      <w:u w:val="single"/>
    </w:rPr>
  </w:style>
  <w:style w:type="paragraph" w:styleId="757">
    <w:name w:val="Прижатый влево"/>
    <w:basedOn w:val="687"/>
    <w:next w:val="687"/>
    <w:link w:val="687"/>
    <w:rPr>
      <w:rFonts w:ascii="Arial" w:hAnsi="Arial"/>
      <w:sz w:val="20"/>
    </w:rPr>
  </w:style>
  <w:style w:type="paragraph" w:styleId="758">
    <w:name w:val="Основной текст с отступом 3"/>
    <w:basedOn w:val="687"/>
    <w:next w:val="758"/>
    <w:link w:val="759"/>
    <w:pPr>
      <w:ind w:left="283"/>
      <w:spacing w:after="120"/>
    </w:pPr>
    <w:rPr>
      <w:sz w:val="16"/>
      <w:szCs w:val="16"/>
    </w:rPr>
  </w:style>
  <w:style w:type="character" w:styleId="759">
    <w:name w:val="Основной текст с отступом 3 Знак"/>
    <w:next w:val="759"/>
    <w:link w:val="758"/>
    <w:rPr>
      <w:sz w:val="16"/>
      <w:szCs w:val="16"/>
      <w:lang w:val="ru-RU" w:eastAsia="ru-RU" w:bidi="ar-SA"/>
    </w:rPr>
  </w:style>
  <w:style w:type="paragraph" w:styleId="760">
    <w:name w:val="ConsNormal"/>
    <w:next w:val="760"/>
    <w:link w:val="687"/>
    <w:pPr>
      <w:ind w:firstLine="720"/>
      <w:widowControl w:val="off"/>
    </w:pPr>
    <w:rPr>
      <w:rFonts w:ascii="Arial" w:hAnsi="Arial" w:eastAsia="Calibri"/>
      <w:sz w:val="16"/>
      <w:lang w:val="ru-RU" w:eastAsia="ru-RU" w:bidi="ar-SA"/>
    </w:rPr>
  </w:style>
  <w:style w:type="paragraph" w:styleId="761">
    <w:name w:val="Style3"/>
    <w:basedOn w:val="687"/>
    <w:next w:val="761"/>
    <w:link w:val="687"/>
    <w:pPr>
      <w:ind w:firstLine="715"/>
      <w:jc w:val="both"/>
      <w:spacing w:line="466" w:lineRule="exact"/>
      <w:widowControl w:val="off"/>
    </w:pPr>
    <w:rPr>
      <w:rFonts w:eastAsia="Calibri"/>
      <w:sz w:val="24"/>
      <w:szCs w:val="24"/>
    </w:rPr>
  </w:style>
  <w:style w:type="paragraph" w:styleId="762">
    <w:name w:val="переч"/>
    <w:basedOn w:val="687"/>
    <w:next w:val="762"/>
    <w:link w:val="687"/>
    <w:pPr>
      <w:ind w:left="567" w:hanging="360"/>
      <w:spacing w:after="200" w:line="276" w:lineRule="auto"/>
      <w:tabs>
        <w:tab w:val="num" w:pos="567" w:leader="none"/>
      </w:tabs>
    </w:pPr>
    <w:rPr>
      <w:rFonts w:ascii="Calibri" w:hAnsi="Calibri"/>
      <w:sz w:val="22"/>
      <w:szCs w:val="22"/>
      <w:lang w:eastAsia="en-US"/>
    </w:rPr>
  </w:style>
  <w:style w:type="paragraph" w:styleId="763">
    <w:name w:val="ТекстГаля"/>
    <w:basedOn w:val="687"/>
    <w:next w:val="763"/>
    <w:link w:val="687"/>
    <w:pPr>
      <w:jc w:val="both"/>
      <w:spacing w:after="80" w:line="276" w:lineRule="auto"/>
    </w:pPr>
    <w:rPr>
      <w:sz w:val="24"/>
      <w:szCs w:val="24"/>
      <w:lang w:eastAsia="en-US"/>
    </w:rPr>
  </w:style>
  <w:style w:type="paragraph" w:styleId="764">
    <w:name w:val="ЗаголовокГаля1"/>
    <w:basedOn w:val="687"/>
    <w:next w:val="764"/>
    <w:link w:val="687"/>
    <w:pPr>
      <w:jc w:val="both"/>
      <w:spacing w:after="200" w:line="276" w:lineRule="auto"/>
    </w:pPr>
    <w:rPr>
      <w:rFonts w:eastAsia="Calibri"/>
      <w:b/>
      <w:caps/>
      <w:szCs w:val="24"/>
      <w:lang w:eastAsia="en-US"/>
    </w:rPr>
  </w:style>
  <w:style w:type="paragraph" w:styleId="765">
    <w:name w:val="ЗаголовокГаля4"/>
    <w:basedOn w:val="687"/>
    <w:next w:val="765"/>
    <w:link w:val="687"/>
    <w:pPr>
      <w:ind w:left="720" w:hanging="720"/>
      <w:jc w:val="both"/>
      <w:spacing w:after="200" w:line="276" w:lineRule="auto"/>
      <w:tabs>
        <w:tab w:val="num" w:pos="720" w:leader="none"/>
      </w:tabs>
    </w:pPr>
    <w:rPr>
      <w:rFonts w:eastAsia="Calibri"/>
      <w:i/>
      <w:sz w:val="24"/>
      <w:szCs w:val="24"/>
      <w:lang w:eastAsia="en-US"/>
    </w:rPr>
  </w:style>
  <w:style w:type="paragraph" w:styleId="766">
    <w:name w:val="ConsTitle"/>
    <w:next w:val="766"/>
    <w:link w:val="687"/>
    <w:pPr>
      <w:widowControl w:val="off"/>
    </w:pPr>
    <w:rPr>
      <w:rFonts w:ascii="Arial" w:hAnsi="Arial" w:cs="Arial"/>
      <w:b/>
      <w:bCs/>
      <w:sz w:val="16"/>
      <w:szCs w:val="16"/>
      <w:lang w:val="ru-RU" w:eastAsia="ru-RU" w:bidi="ar-SA"/>
    </w:rPr>
  </w:style>
  <w:style w:type="paragraph" w:styleId="767">
    <w:name w:val="Body Text 2"/>
    <w:basedOn w:val="687"/>
    <w:next w:val="767"/>
    <w:link w:val="687"/>
    <w:pPr>
      <w:ind w:right="72" w:firstLine="720"/>
      <w:jc w:val="both"/>
      <w:widowControl w:val="off"/>
    </w:pPr>
  </w:style>
  <w:style w:type="paragraph" w:styleId="768">
    <w:name w:val="Цитаты"/>
    <w:basedOn w:val="687"/>
    <w:next w:val="768"/>
    <w:link w:val="687"/>
    <w:pPr>
      <w:ind w:left="360" w:right="360"/>
      <w:spacing w:before="100" w:after="100"/>
    </w:pPr>
    <w:rPr>
      <w:sz w:val="24"/>
    </w:rPr>
  </w:style>
  <w:style w:type="paragraph" w:styleId="769">
    <w:name w:val="Оглавление 1"/>
    <w:basedOn w:val="687"/>
    <w:next w:val="687"/>
    <w:link w:val="687"/>
    <w:pPr>
      <w:tabs>
        <w:tab w:val="right" w:pos="9345" w:leader="dot"/>
      </w:tabs>
    </w:pPr>
    <w:rPr>
      <w:b/>
      <w:sz w:val="24"/>
      <w:szCs w:val="24"/>
    </w:rPr>
  </w:style>
  <w:style w:type="paragraph" w:styleId="770">
    <w:name w:val="Оглавление 2"/>
    <w:basedOn w:val="687"/>
    <w:next w:val="687"/>
    <w:link w:val="687"/>
    <w:pPr>
      <w:ind w:left="240"/>
    </w:pPr>
    <w:rPr>
      <w:sz w:val="24"/>
      <w:szCs w:val="24"/>
    </w:rPr>
  </w:style>
  <w:style w:type="character" w:styleId="771">
    <w:name w:val="Title"/>
    <w:basedOn w:val="697"/>
    <w:next w:val="771"/>
    <w:link w:val="687"/>
  </w:style>
  <w:style w:type="paragraph" w:styleId="772">
    <w:name w:val="Оглавление 3"/>
    <w:basedOn w:val="687"/>
    <w:next w:val="687"/>
    <w:link w:val="687"/>
    <w:pPr>
      <w:ind w:left="480"/>
    </w:pPr>
    <w:rPr>
      <w:sz w:val="24"/>
      <w:szCs w:val="24"/>
    </w:rPr>
  </w:style>
  <w:style w:type="paragraph" w:styleId="773">
    <w:name w:val="Оглавление 4"/>
    <w:basedOn w:val="687"/>
    <w:next w:val="687"/>
    <w:link w:val="687"/>
    <w:unhideWhenUsed/>
    <w:pPr>
      <w:ind w:left="660"/>
      <w:spacing w:after="100" w:line="276" w:lineRule="auto"/>
    </w:pPr>
    <w:rPr>
      <w:rFonts w:ascii="Calibri" w:hAnsi="Calibri"/>
      <w:sz w:val="22"/>
      <w:szCs w:val="22"/>
    </w:rPr>
  </w:style>
  <w:style w:type="paragraph" w:styleId="774">
    <w:name w:val="Оглавление 5"/>
    <w:basedOn w:val="687"/>
    <w:next w:val="687"/>
    <w:link w:val="687"/>
    <w:unhideWhenUsed/>
    <w:pPr>
      <w:ind w:left="880"/>
      <w:spacing w:after="100" w:line="276" w:lineRule="auto"/>
    </w:pPr>
    <w:rPr>
      <w:rFonts w:ascii="Calibri" w:hAnsi="Calibri"/>
      <w:sz w:val="22"/>
      <w:szCs w:val="22"/>
    </w:rPr>
  </w:style>
  <w:style w:type="paragraph" w:styleId="775">
    <w:name w:val="Оглавление 6"/>
    <w:basedOn w:val="687"/>
    <w:next w:val="687"/>
    <w:link w:val="687"/>
    <w:unhideWhenUsed/>
    <w:pPr>
      <w:ind w:left="1100"/>
      <w:spacing w:after="100" w:line="276" w:lineRule="auto"/>
    </w:pPr>
    <w:rPr>
      <w:rFonts w:ascii="Calibri" w:hAnsi="Calibri"/>
      <w:sz w:val="22"/>
      <w:szCs w:val="22"/>
    </w:rPr>
  </w:style>
  <w:style w:type="paragraph" w:styleId="776">
    <w:name w:val="Оглавление 7"/>
    <w:basedOn w:val="687"/>
    <w:next w:val="687"/>
    <w:link w:val="687"/>
    <w:unhideWhenUsed/>
    <w:pPr>
      <w:ind w:left="1320"/>
      <w:spacing w:after="100" w:line="276" w:lineRule="auto"/>
    </w:pPr>
    <w:rPr>
      <w:rFonts w:ascii="Calibri" w:hAnsi="Calibri"/>
      <w:sz w:val="22"/>
      <w:szCs w:val="22"/>
    </w:rPr>
  </w:style>
  <w:style w:type="paragraph" w:styleId="777">
    <w:name w:val="Оглавление 8"/>
    <w:basedOn w:val="687"/>
    <w:next w:val="687"/>
    <w:link w:val="687"/>
    <w:unhideWhenUsed/>
    <w:pPr>
      <w:ind w:left="1540"/>
      <w:spacing w:after="100" w:line="276" w:lineRule="auto"/>
    </w:pPr>
    <w:rPr>
      <w:rFonts w:ascii="Calibri" w:hAnsi="Calibri"/>
      <w:sz w:val="22"/>
      <w:szCs w:val="22"/>
    </w:rPr>
  </w:style>
  <w:style w:type="paragraph" w:styleId="778">
    <w:name w:val="Оглавление 9"/>
    <w:basedOn w:val="687"/>
    <w:next w:val="687"/>
    <w:link w:val="687"/>
    <w:unhideWhenUsed/>
    <w:pPr>
      <w:ind w:left="1760"/>
      <w:spacing w:after="100" w:line="276" w:lineRule="auto"/>
    </w:pPr>
    <w:rPr>
      <w:rFonts w:ascii="Calibri" w:hAnsi="Calibri"/>
      <w:sz w:val="22"/>
      <w:szCs w:val="22"/>
    </w:rPr>
  </w:style>
  <w:style w:type="character" w:styleId="779">
    <w:name w:val="Основной текст Знак"/>
    <w:next w:val="779"/>
    <w:link w:val="687"/>
    <w:rPr>
      <w:rFonts w:ascii="Times New Roman" w:hAnsi="Times New Roman" w:cs="Times New Roman"/>
      <w:sz w:val="24"/>
      <w:szCs w:val="24"/>
      <w:lang w:val="en-US" w:eastAsia="ru-RU"/>
    </w:rPr>
  </w:style>
  <w:style w:type="paragraph" w:styleId="780">
    <w:name w:val="мой_1_5"/>
    <w:basedOn w:val="717"/>
    <w:next w:val="780"/>
    <w:link w:val="687"/>
    <w:pPr>
      <w:ind w:left="0" w:firstLine="720"/>
      <w:jc w:val="both"/>
      <w:spacing w:after="0" w:line="360" w:lineRule="auto"/>
      <w:tabs>
        <w:tab w:val="left" w:pos="5103" w:leader="none"/>
        <w:tab w:val="left" w:pos="5245" w:leader="none"/>
      </w:tabs>
    </w:pPr>
    <w:rPr>
      <w:rFonts w:ascii="Calibri" w:hAnsi="Calibri"/>
    </w:rPr>
  </w:style>
  <w:style w:type="character" w:styleId="781">
    <w:name w:val="Текст Знак"/>
    <w:next w:val="781"/>
    <w:link w:val="687"/>
    <w:rPr>
      <w:rFonts w:ascii="Courier New" w:hAnsi="Courier New" w:cs="Times New Roman"/>
      <w:sz w:val="20"/>
      <w:szCs w:val="20"/>
      <w:lang w:val="en-US" w:eastAsia="ru-RU"/>
    </w:rPr>
  </w:style>
  <w:style w:type="paragraph" w:styleId="782">
    <w:name w:val="Текст выноски"/>
    <w:basedOn w:val="687"/>
    <w:next w:val="782"/>
    <w:link w:val="783"/>
    <w:semiHidden/>
    <w:pPr>
      <w:widowControl w:val="off"/>
    </w:pPr>
    <w:rPr>
      <w:rFonts w:ascii="Tahoma" w:hAnsi="Tahoma" w:cs="Tahoma"/>
      <w:sz w:val="16"/>
      <w:szCs w:val="16"/>
    </w:rPr>
  </w:style>
  <w:style w:type="character" w:styleId="783">
    <w:name w:val="Текст выноски Знак"/>
    <w:next w:val="783"/>
    <w:link w:val="782"/>
    <w:semiHidden/>
    <w:rPr>
      <w:rFonts w:ascii="Tahoma" w:hAnsi="Tahoma" w:cs="Tahoma"/>
      <w:sz w:val="16"/>
      <w:szCs w:val="16"/>
      <w:lang w:val="ru-RU" w:eastAsia="ru-RU" w:bidi="ar-SA"/>
    </w:rPr>
  </w:style>
  <w:style w:type="paragraph" w:styleId="784">
    <w:name w:val="Текст примечания"/>
    <w:basedOn w:val="687"/>
    <w:next w:val="784"/>
    <w:link w:val="785"/>
    <w:semiHidden/>
    <w:pPr>
      <w:widowControl w:val="off"/>
    </w:pPr>
    <w:rPr>
      <w:sz w:val="20"/>
    </w:rPr>
  </w:style>
  <w:style w:type="character" w:styleId="785">
    <w:name w:val="Текст примечания Знак"/>
    <w:next w:val="785"/>
    <w:link w:val="784"/>
    <w:semiHidden/>
    <w:rPr>
      <w:lang w:val="ru-RU" w:eastAsia="ru-RU" w:bidi="ar-SA"/>
    </w:rPr>
  </w:style>
  <w:style w:type="paragraph" w:styleId="786">
    <w:name w:val="Тема примечания"/>
    <w:basedOn w:val="784"/>
    <w:next w:val="784"/>
    <w:link w:val="787"/>
    <w:semiHidden/>
    <w:rPr>
      <w:b/>
      <w:bCs/>
    </w:rPr>
  </w:style>
  <w:style w:type="character" w:styleId="787">
    <w:name w:val="Тема примечания Знак"/>
    <w:next w:val="787"/>
    <w:link w:val="786"/>
    <w:semiHidden/>
    <w:rPr>
      <w:b/>
      <w:bCs/>
      <w:lang w:val="ru-RU" w:eastAsia="ru-RU" w:bidi="ar-SA"/>
    </w:rPr>
  </w:style>
  <w:style w:type="character" w:styleId="788">
    <w:name w:val="Heading 2 Char"/>
    <w:next w:val="788"/>
    <w:link w:val="687"/>
    <w:rPr>
      <w:rFonts w:eastAsia="Times New Roman" w:cs="Times New Roman"/>
      <w:b/>
      <w:bCs/>
      <w:iCs/>
      <w:sz w:val="24"/>
      <w:szCs w:val="24"/>
      <w:lang w:val="ru-RU" w:eastAsia="ru-RU" w:bidi="ar-SA"/>
    </w:rPr>
  </w:style>
  <w:style w:type="character" w:styleId="789">
    <w:name w:val="Heading 3 Char1"/>
    <w:next w:val="789"/>
    <w:link w:val="687"/>
    <w:rPr>
      <w:rFonts w:eastAsia="Times New Roman" w:cs="Arial"/>
      <w:b/>
      <w:bCs/>
      <w:i/>
      <w:sz w:val="26"/>
      <w:szCs w:val="26"/>
      <w:lang w:val="ru-RU" w:eastAsia="ru-RU" w:bidi="ar-SA"/>
    </w:rPr>
  </w:style>
  <w:style w:type="character" w:styleId="790">
    <w:name w:val="text-10"/>
    <w:basedOn w:val="697"/>
    <w:next w:val="790"/>
    <w:link w:val="687"/>
  </w:style>
  <w:style w:type="character" w:styleId="791">
    <w:name w:val="Знак примечания"/>
    <w:next w:val="791"/>
    <w:link w:val="687"/>
    <w:rPr>
      <w:rFonts w:cs="Times New Roman"/>
      <w:sz w:val="16"/>
      <w:szCs w:val="16"/>
    </w:rPr>
  </w:style>
  <w:style w:type="character" w:styleId="792">
    <w:name w:val="Знак Знак11"/>
    <w:next w:val="792"/>
    <w:link w:val="687"/>
    <w:rPr>
      <w:rFonts w:eastAsia="MS Mincho"/>
      <w:b/>
      <w:bCs/>
      <w:sz w:val="28"/>
      <w:szCs w:val="28"/>
      <w:lang w:val="ru-RU" w:eastAsia="ja-JP" w:bidi="ar-SA"/>
    </w:rPr>
  </w:style>
  <w:style w:type="character" w:styleId="793">
    <w:name w:val="apple-converted-space"/>
    <w:basedOn w:val="697"/>
    <w:next w:val="793"/>
    <w:link w:val="687"/>
  </w:style>
  <w:style w:type="paragraph" w:styleId="794">
    <w:name w:val="Стиль 12 пт полужирный Черный По ширине Первая строка:  125 см"/>
    <w:basedOn w:val="687"/>
    <w:next w:val="794"/>
    <w:link w:val="687"/>
    <w:pPr>
      <w:ind w:firstLine="709"/>
      <w:jc w:val="both"/>
    </w:pPr>
    <w:rPr>
      <w:b/>
      <w:bCs/>
      <w:color w:val="ff0000"/>
      <w:sz w:val="24"/>
    </w:rPr>
  </w:style>
  <w:style w:type="character" w:styleId="795">
    <w:name w:val="Знак Знак4"/>
    <w:next w:val="795"/>
    <w:link w:val="687"/>
    <w:rPr>
      <w:rFonts w:ascii="Courier New" w:hAnsi="Courier New" w:cs="Courier New"/>
      <w:lang w:val="ru-RU" w:eastAsia="ru-RU" w:bidi="ar-SA"/>
    </w:rPr>
  </w:style>
  <w:style w:type="paragraph" w:styleId="796">
    <w:name w:val=" Знак Знак Знак Знак"/>
    <w:basedOn w:val="687"/>
    <w:next w:val="687"/>
    <w:link w:val="687"/>
    <w:pPr>
      <w:ind w:firstLine="709"/>
      <w:shd w:val="clear" w:color="auto" w:fill="ffffff"/>
    </w:pPr>
    <w:rPr>
      <w:szCs w:val="22"/>
      <w:lang w:eastAsia="en-US"/>
    </w:rPr>
  </w:style>
  <w:style w:type="paragraph" w:styleId="797">
    <w:name w:val="Название объекта"/>
    <w:basedOn w:val="687"/>
    <w:next w:val="687"/>
    <w:link w:val="687"/>
    <w:qFormat/>
    <w:rPr>
      <w:szCs w:val="24"/>
    </w:rPr>
  </w:style>
  <w:style w:type="paragraph" w:styleId="798">
    <w:name w:val="Цитата"/>
    <w:basedOn w:val="687"/>
    <w:next w:val="798"/>
    <w:link w:val="687"/>
    <w:semiHidden/>
    <w:pPr>
      <w:ind w:left="851" w:right="51"/>
    </w:pPr>
    <w:rPr>
      <w:szCs w:val="24"/>
    </w:rPr>
  </w:style>
  <w:style w:type="paragraph" w:styleId="799">
    <w:name w:val="Основной текст 3"/>
    <w:basedOn w:val="687"/>
    <w:next w:val="799"/>
    <w:link w:val="687"/>
    <w:semiHidden/>
    <w:rPr>
      <w:szCs w:val="24"/>
    </w:rPr>
  </w:style>
  <w:style w:type="paragraph" w:styleId="800">
    <w:name w:val="список с точками"/>
    <w:basedOn w:val="687"/>
    <w:next w:val="800"/>
    <w:link w:val="687"/>
    <w:pPr>
      <w:ind w:left="756" w:hanging="360"/>
      <w:jc w:val="both"/>
      <w:spacing w:line="312" w:lineRule="auto"/>
      <w:tabs>
        <w:tab w:val="num" w:pos="720" w:leader="none"/>
        <w:tab w:val="num" w:pos="756" w:leader="none"/>
      </w:tabs>
    </w:pPr>
    <w:rPr>
      <w:sz w:val="24"/>
      <w:szCs w:val="24"/>
    </w:rPr>
  </w:style>
  <w:style w:type="paragraph" w:styleId="801">
    <w:name w:val=" Знак Знак Знак"/>
    <w:basedOn w:val="687"/>
    <w:next w:val="801"/>
    <w:link w:val="687"/>
    <w:pPr>
      <w:spacing w:after="160" w:line="240" w:lineRule="exact"/>
    </w:pPr>
    <w:rPr>
      <w:rFonts w:ascii="Verdana" w:hAnsi="Verdana"/>
      <w:sz w:val="24"/>
      <w:szCs w:val="24"/>
      <w:lang w:val="en-US" w:eastAsia="en-US"/>
    </w:rPr>
  </w:style>
  <w:style w:type="paragraph" w:styleId="802">
    <w:name w:val="Цветной список - Акцент 11"/>
    <w:basedOn w:val="687"/>
    <w:next w:val="802"/>
    <w:link w:val="687"/>
    <w:qFormat/>
    <w:pPr>
      <w:ind w:left="720" w:firstLine="709"/>
    </w:pPr>
    <w:rPr>
      <w:rFonts w:ascii="Tahoma" w:hAnsi="Tahoma" w:cs="Tahoma"/>
      <w:color w:val="0d0d0d"/>
      <w:sz w:val="24"/>
      <w:szCs w:val="14"/>
      <w:lang w:eastAsia="en-US"/>
    </w:rPr>
  </w:style>
  <w:style w:type="paragraph" w:styleId="803">
    <w:name w:val="Содержимое таблицы"/>
    <w:basedOn w:val="687"/>
    <w:next w:val="803"/>
    <w:link w:val="687"/>
    <w:pPr>
      <w:suppressLineNumbers/>
    </w:pPr>
    <w:rPr>
      <w:rFonts w:eastAsia="SimSun"/>
      <w:sz w:val="24"/>
      <w:szCs w:val="24"/>
      <w:lang w:eastAsia="ar-SA"/>
    </w:rPr>
  </w:style>
  <w:style w:type="paragraph" w:styleId="804">
    <w:name w:val="Стиль Заголовок 1 + Times New Roman 14 пт По ширине Первая строк..."/>
    <w:basedOn w:val="688"/>
    <w:next w:val="804"/>
    <w:link w:val="687"/>
    <w:pPr>
      <w:ind w:firstLine="567"/>
      <w:jc w:val="both"/>
      <w:spacing w:before="0" w:after="0"/>
    </w:pPr>
    <w:rPr>
      <w:rFonts w:ascii="Times New Roman" w:hAnsi="Times New Roman" w:cs="Times New Roman"/>
      <w:sz w:val="28"/>
      <w:szCs w:val="28"/>
    </w:rPr>
  </w:style>
  <w:style w:type="paragraph" w:styleId="805">
    <w:name w:val="Стиль Заголовок 2 + 14 пт Первая строка:  125 см1 + курсив1"/>
    <w:basedOn w:val="687"/>
    <w:next w:val="805"/>
    <w:link w:val="687"/>
    <w:pPr>
      <w:jc w:val="center"/>
      <w:keepNext/>
      <w:outlineLvl w:val="1"/>
    </w:pPr>
    <w:rPr>
      <w:b/>
      <w:bCs/>
      <w:iCs/>
      <w:color w:val="ff0000"/>
      <w:szCs w:val="28"/>
    </w:rPr>
  </w:style>
  <w:style w:type="paragraph" w:styleId="806">
    <w:name w:val="Таблицы (моноширинный)"/>
    <w:basedOn w:val="687"/>
    <w:next w:val="687"/>
    <w:link w:val="687"/>
    <w:pPr>
      <w:jc w:val="both"/>
      <w:widowControl w:val="off"/>
    </w:pPr>
    <w:rPr>
      <w:rFonts w:ascii="Courier New" w:hAnsi="Courier New" w:cs="Courier New"/>
      <w:sz w:val="24"/>
      <w:szCs w:val="24"/>
    </w:rPr>
  </w:style>
  <w:style w:type="character" w:styleId="807">
    <w:name w:val="Текст сноски + 12 Знак,Текст сноски + Знак,Текст сноски Знак Знак,Текст сноски1 Знак,Знак Знак Знак Знак Знак Знак Знак1 Знак,Знак Знак Знак Знак Знак Знак Знак Знак Знак Знак1 Знак,Знак Знак Знак Знак Знак Знак Знак Знак Знак Знак2 Знак,Знак Знак Знак1"/>
    <w:next w:val="807"/>
    <w:link w:val="687"/>
    <w:rPr>
      <w:lang w:val="ru-RU" w:eastAsia="ru-RU" w:bidi="ar-SA"/>
    </w:rPr>
  </w:style>
  <w:style w:type="paragraph" w:styleId="808">
    <w:name w:val="Body Text Indent 2"/>
    <w:basedOn w:val="687"/>
    <w:next w:val="808"/>
    <w:link w:val="687"/>
    <w:pPr>
      <w:ind w:firstLine="454"/>
      <w:jc w:val="both"/>
      <w:shd w:val="clear" w:color="auto" w:fill="ffffff"/>
    </w:pPr>
    <w:rPr>
      <w:color w:val="800000"/>
      <w:sz w:val="22"/>
    </w:rPr>
  </w:style>
  <w:style w:type="character" w:styleId="809">
    <w:name w:val="Normal Знак"/>
    <w:next w:val="809"/>
    <w:link w:val="738"/>
    <w:rPr>
      <w:sz w:val="24"/>
      <w:lang w:val="ru-RU" w:eastAsia="ru-RU" w:bidi="ar-SA"/>
    </w:rPr>
  </w:style>
  <w:style w:type="paragraph" w:styleId="810">
    <w:name w:val="Normal"/>
    <w:next w:val="810"/>
    <w:link w:val="687"/>
    <w:pPr>
      <w:spacing w:line="276" w:lineRule="auto"/>
    </w:pPr>
    <w:rPr>
      <w:rFonts w:ascii="Arial" w:hAnsi="Arial" w:eastAsia="Calibri" w:cs="Arial"/>
      <w:color w:val="000000"/>
      <w:sz w:val="22"/>
      <w:szCs w:val="22"/>
      <w:lang w:val="ru-RU" w:eastAsia="ru-RU" w:bidi="ar-SA"/>
    </w:rPr>
  </w:style>
  <w:style w:type="paragraph" w:styleId="811">
    <w:name w:val="Default"/>
    <w:next w:val="811"/>
    <w:link w:val="687"/>
    <w:rPr>
      <w:color w:val="000000"/>
      <w:sz w:val="24"/>
      <w:szCs w:val="24"/>
      <w:lang w:val="ru-RU" w:eastAsia="ru-RU" w:bidi="ar-SA"/>
    </w:rPr>
  </w:style>
  <w:style w:type="paragraph" w:styleId="812">
    <w:name w:val="Красная строка 2"/>
    <w:basedOn w:val="717"/>
    <w:next w:val="812"/>
    <w:link w:val="687"/>
    <w:pPr>
      <w:ind w:firstLine="210"/>
    </w:pPr>
    <w:rPr>
      <w:sz w:val="20"/>
    </w:rPr>
  </w:style>
  <w:style w:type="paragraph" w:styleId="813">
    <w:name w:val="Стиль2"/>
    <w:basedOn w:val="687"/>
    <w:next w:val="813"/>
    <w:link w:val="687"/>
    <w:rPr>
      <w:position w:val="4"/>
    </w:rPr>
  </w:style>
  <w:style w:type="paragraph" w:styleId="814">
    <w:name w:val="Выступ обычный"/>
    <w:basedOn w:val="687"/>
    <w:next w:val="814"/>
    <w:link w:val="687"/>
    <w:pPr>
      <w:ind w:left="360" w:hanging="360"/>
      <w:jc w:val="both"/>
      <w:spacing w:line="240" w:lineRule="atLeast"/>
      <w:widowControl w:val="off"/>
      <w:tabs>
        <w:tab w:val="left" w:pos="360" w:leader="none"/>
      </w:tabs>
    </w:pPr>
    <w:rPr>
      <w:rFonts w:ascii="Garamond" w:hAnsi="Garamond"/>
      <w:sz w:val="24"/>
      <w:lang w:val="en-US"/>
    </w:rPr>
  </w:style>
  <w:style w:type="paragraph" w:styleId="815">
    <w:name w:val="Заголовок 2.Тема"/>
    <w:basedOn w:val="687"/>
    <w:next w:val="687"/>
    <w:link w:val="687"/>
    <w:pPr>
      <w:jc w:val="center"/>
      <w:keepNext/>
      <w:spacing w:before="240" w:after="240" w:line="360" w:lineRule="auto"/>
    </w:pPr>
    <w:rPr>
      <w:b/>
      <w:smallCaps/>
    </w:rPr>
  </w:style>
  <w:style w:type="character" w:styleId="816">
    <w:name w:val="Выделение"/>
    <w:next w:val="816"/>
    <w:link w:val="687"/>
    <w:uiPriority w:val="20"/>
    <w:qFormat/>
    <w:rPr>
      <w:i/>
      <w:iCs/>
    </w:rPr>
  </w:style>
  <w:style w:type="character" w:styleId="817">
    <w:name w:val="A0"/>
    <w:next w:val="817"/>
    <w:link w:val="687"/>
    <w:rPr>
      <w:color w:val="000000"/>
    </w:rPr>
  </w:style>
  <w:style w:type="paragraph" w:styleId="818">
    <w:name w:val="western"/>
    <w:basedOn w:val="687"/>
    <w:next w:val="818"/>
    <w:link w:val="687"/>
    <w:pPr>
      <w:spacing w:before="100" w:beforeAutospacing="1" w:after="115"/>
    </w:pPr>
    <w:rPr>
      <w:color w:val="000000"/>
      <w:sz w:val="24"/>
      <w:szCs w:val="24"/>
    </w:rPr>
  </w:style>
  <w:style w:type="paragraph" w:styleId="819">
    <w:name w:val="Обычный+"/>
    <w:basedOn w:val="687"/>
    <w:next w:val="687"/>
    <w:link w:val="687"/>
    <w:pPr>
      <w:ind w:firstLine="709"/>
      <w:shd w:val="clear" w:color="auto" w:fill="ffffff"/>
    </w:pPr>
    <w:rPr>
      <w:sz w:val="20"/>
      <w:szCs w:val="22"/>
      <w:lang w:eastAsia="en-US"/>
    </w:rPr>
  </w:style>
  <w:style w:type="paragraph" w:styleId="820">
    <w:name w:val="Body Text Indent 3"/>
    <w:basedOn w:val="687"/>
    <w:next w:val="820"/>
    <w:link w:val="687"/>
    <w:pPr>
      <w:ind w:firstLine="709"/>
      <w:jc w:val="both"/>
      <w:spacing w:line="360" w:lineRule="exact"/>
    </w:pPr>
    <w:rPr>
      <w:rFonts w:cs="Raavi"/>
      <w:color w:val="008000"/>
      <w:szCs w:val="28"/>
      <w:lang w:bidi="pa-IN"/>
    </w:rPr>
  </w:style>
  <w:style w:type="character" w:styleId="821">
    <w:name w:val="Hyperlink1"/>
    <w:next w:val="821"/>
    <w:link w:val="687"/>
    <w:rPr>
      <w:color w:val="0000ff"/>
      <w:u w:val="single"/>
    </w:rPr>
  </w:style>
  <w:style w:type="character" w:styleId="822">
    <w:name w:val="FollowedHyperlink1"/>
    <w:next w:val="822"/>
    <w:link w:val="687"/>
    <w:rPr>
      <w:color w:val="8b008b"/>
      <w:u w:val="single"/>
    </w:rPr>
  </w:style>
  <w:style w:type="paragraph" w:styleId="823">
    <w:name w:val="Указатель 2"/>
    <w:basedOn w:val="687"/>
    <w:next w:val="687"/>
    <w:link w:val="687"/>
    <w:semiHidden/>
    <w:pPr>
      <w:ind w:left="400" w:hanging="200"/>
      <w:tabs>
        <w:tab w:val="right" w:pos="4175" w:leader="dot"/>
      </w:tabs>
    </w:pPr>
    <w:rPr>
      <w:rFonts w:cs="Raavi"/>
      <w:sz w:val="24"/>
      <w:szCs w:val="24"/>
      <w:lang w:bidi="pa-IN"/>
    </w:rPr>
  </w:style>
  <w:style w:type="paragraph" w:styleId="824">
    <w:name w:val="Указатель 4"/>
    <w:basedOn w:val="687"/>
    <w:next w:val="687"/>
    <w:link w:val="687"/>
    <w:semiHidden/>
    <w:pPr>
      <w:ind w:left="800" w:hanging="200"/>
      <w:tabs>
        <w:tab w:val="right" w:pos="4175" w:leader="dot"/>
      </w:tabs>
    </w:pPr>
    <w:rPr>
      <w:rFonts w:cs="Raavi"/>
      <w:sz w:val="24"/>
      <w:szCs w:val="24"/>
      <w:lang w:bidi="pa-IN"/>
    </w:rPr>
  </w:style>
  <w:style w:type="paragraph" w:styleId="825">
    <w:name w:val="Указатель 5"/>
    <w:basedOn w:val="687"/>
    <w:next w:val="687"/>
    <w:link w:val="687"/>
    <w:semiHidden/>
    <w:pPr>
      <w:ind w:left="1000" w:hanging="200"/>
      <w:tabs>
        <w:tab w:val="right" w:pos="4175" w:leader="dot"/>
      </w:tabs>
    </w:pPr>
    <w:rPr>
      <w:rFonts w:cs="Raavi"/>
      <w:sz w:val="24"/>
      <w:szCs w:val="24"/>
      <w:lang w:bidi="pa-IN"/>
    </w:rPr>
  </w:style>
  <w:style w:type="paragraph" w:styleId="826">
    <w:name w:val="Стандартный HTML"/>
    <w:basedOn w:val="687"/>
    <w:next w:val="826"/>
    <w:link w:val="68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character" w:styleId="827">
    <w:name w:val="wide-date1"/>
    <w:next w:val="827"/>
    <w:link w:val="687"/>
    <w:rPr>
      <w:color w:val="ffffff"/>
      <w:sz w:val="17"/>
      <w:szCs w:val="17"/>
      <w:shd w:val="clear" w:color="auto" w:fill="999999"/>
    </w:rPr>
  </w:style>
  <w:style w:type="paragraph" w:styleId="828">
    <w:name w:val="toptextmenu"/>
    <w:basedOn w:val="687"/>
    <w:next w:val="828"/>
    <w:link w:val="687"/>
    <w:pPr>
      <w:spacing w:before="100" w:beforeAutospacing="1" w:after="100" w:afterAutospacing="1" w:line="312" w:lineRule="atLeast"/>
      <w:pBdr>
        <w:top w:val="single" w:color="BBBBBB" w:sz="6" w:space="3"/>
        <w:left w:val="single" w:color="BBBBBB" w:sz="6" w:space="5"/>
        <w:bottom w:val="single" w:color="BBBBBB" w:sz="6" w:space="3"/>
        <w:right w:val="single" w:color="BBBBBB" w:sz="6" w:space="5"/>
      </w:pBdr>
    </w:pPr>
    <w:rPr>
      <w:sz w:val="24"/>
      <w:szCs w:val="24"/>
    </w:rPr>
  </w:style>
  <w:style w:type="paragraph" w:styleId="829">
    <w:name w:val="toplink"/>
    <w:basedOn w:val="687"/>
    <w:next w:val="829"/>
    <w:link w:val="687"/>
    <w:pPr>
      <w:spacing w:before="100" w:beforeAutospacing="1" w:after="100" w:afterAutospacing="1" w:line="312" w:lineRule="atLeast"/>
    </w:pPr>
    <w:rPr>
      <w:rFonts w:ascii="Verdana" w:hAnsi="Verdana"/>
      <w:b/>
      <w:bCs/>
      <w:color w:val="000000"/>
      <w:sz w:val="20"/>
    </w:rPr>
  </w:style>
  <w:style w:type="paragraph" w:styleId="830">
    <w:name w:val="sujetlinks"/>
    <w:basedOn w:val="687"/>
    <w:next w:val="830"/>
    <w:link w:val="687"/>
    <w:pPr>
      <w:spacing w:before="100" w:beforeAutospacing="1" w:after="100" w:afterAutospacing="1" w:line="312" w:lineRule="atLeast"/>
    </w:pPr>
    <w:rPr>
      <w:sz w:val="24"/>
      <w:szCs w:val="24"/>
    </w:rPr>
  </w:style>
  <w:style w:type="paragraph" w:styleId="831">
    <w:name w:val="section"/>
    <w:basedOn w:val="687"/>
    <w:next w:val="831"/>
    <w:link w:val="687"/>
    <w:pPr>
      <w:spacing w:after="75" w:line="312" w:lineRule="atLeast"/>
      <w:shd w:val="clear" w:color="auto" w:fill="cccccc"/>
    </w:pPr>
    <w:rPr>
      <w:rFonts w:ascii="Verdana" w:hAnsi="Verdana"/>
      <w:b/>
      <w:bCs/>
      <w:color w:val="ffffff"/>
      <w:sz w:val="20"/>
    </w:rPr>
  </w:style>
  <w:style w:type="paragraph" w:styleId="832">
    <w:name w:val="authors"/>
    <w:basedOn w:val="687"/>
    <w:next w:val="832"/>
    <w:link w:val="687"/>
    <w:pPr>
      <w:spacing w:before="100" w:beforeAutospacing="1" w:after="150" w:line="312" w:lineRule="atLeast"/>
    </w:pPr>
    <w:rPr>
      <w:sz w:val="20"/>
    </w:rPr>
  </w:style>
  <w:style w:type="paragraph" w:styleId="833">
    <w:name w:val="article_issue"/>
    <w:basedOn w:val="687"/>
    <w:next w:val="833"/>
    <w:link w:val="687"/>
    <w:pPr>
      <w:spacing w:before="100" w:beforeAutospacing="1" w:after="150" w:line="312" w:lineRule="atLeast"/>
    </w:pPr>
    <w:rPr>
      <w:sz w:val="20"/>
    </w:rPr>
  </w:style>
  <w:style w:type="paragraph" w:styleId="834">
    <w:name w:val="maintext"/>
    <w:basedOn w:val="687"/>
    <w:next w:val="834"/>
    <w:link w:val="687"/>
    <w:pPr>
      <w:spacing w:before="100" w:beforeAutospacing="1" w:after="100" w:afterAutospacing="1" w:line="312" w:lineRule="atLeast"/>
    </w:pPr>
    <w:rPr>
      <w:sz w:val="18"/>
      <w:szCs w:val="18"/>
    </w:rPr>
  </w:style>
  <w:style w:type="paragraph" w:styleId="835">
    <w:name w:val="bodyarticletext"/>
    <w:basedOn w:val="687"/>
    <w:next w:val="835"/>
    <w:link w:val="687"/>
    <w:pPr>
      <w:spacing w:before="100" w:beforeAutospacing="1" w:after="100" w:afterAutospacing="1" w:line="312" w:lineRule="atLeast"/>
    </w:pPr>
    <w:rPr>
      <w:sz w:val="18"/>
      <w:szCs w:val="18"/>
    </w:rPr>
  </w:style>
  <w:style w:type="paragraph" w:styleId="836">
    <w:name w:val="datetime"/>
    <w:basedOn w:val="687"/>
    <w:next w:val="836"/>
    <w:link w:val="687"/>
    <w:pPr>
      <w:ind w:left="225"/>
      <w:spacing w:before="100" w:beforeAutospacing="1" w:after="100" w:afterAutospacing="1" w:line="312" w:lineRule="atLeast"/>
    </w:pPr>
    <w:rPr>
      <w:color w:val="999999"/>
      <w:sz w:val="17"/>
      <w:szCs w:val="17"/>
    </w:rPr>
  </w:style>
  <w:style w:type="paragraph" w:styleId="837">
    <w:name w:val="hctd"/>
    <w:basedOn w:val="687"/>
    <w:next w:val="837"/>
    <w:link w:val="687"/>
    <w:pPr>
      <w:spacing w:before="100" w:beforeAutospacing="1" w:after="100" w:afterAutospacing="1" w:line="312" w:lineRule="atLeast"/>
    </w:pPr>
    <w:rPr>
      <w:sz w:val="24"/>
      <w:szCs w:val="24"/>
    </w:rPr>
  </w:style>
  <w:style w:type="paragraph" w:styleId="838">
    <w:name w:val="blogstable"/>
    <w:basedOn w:val="687"/>
    <w:next w:val="838"/>
    <w:link w:val="687"/>
    <w:pPr>
      <w:spacing w:before="150" w:after="150" w:line="312" w:lineRule="atLeast"/>
    </w:pPr>
    <w:rPr>
      <w:sz w:val="24"/>
      <w:szCs w:val="24"/>
    </w:rPr>
  </w:style>
  <w:style w:type="paragraph" w:styleId="839">
    <w:name w:val="yadirectbottom"/>
    <w:basedOn w:val="687"/>
    <w:next w:val="839"/>
    <w:link w:val="687"/>
    <w:pPr>
      <w:spacing w:before="100" w:beforeAutospacing="1" w:after="100" w:afterAutospacing="1" w:line="312" w:lineRule="atLeast"/>
    </w:pPr>
    <w:rPr>
      <w:rFonts w:ascii="Arial" w:hAnsi="Arial" w:cs="Arial"/>
      <w:sz w:val="18"/>
      <w:szCs w:val="18"/>
    </w:rPr>
  </w:style>
  <w:style w:type="paragraph" w:styleId="840">
    <w:name w:val="bodyarticlelink"/>
    <w:basedOn w:val="687"/>
    <w:next w:val="840"/>
    <w:link w:val="687"/>
    <w:pPr>
      <w:spacing w:before="100" w:beforeAutospacing="1" w:after="100" w:afterAutospacing="1" w:line="312" w:lineRule="atLeast"/>
    </w:pPr>
    <w:rPr>
      <w:rFonts w:ascii="Arial" w:hAnsi="Arial" w:cs="Arial"/>
      <w:color w:val="003399"/>
      <w:sz w:val="18"/>
      <w:szCs w:val="18"/>
    </w:rPr>
  </w:style>
  <w:style w:type="paragraph" w:styleId="841">
    <w:name w:val="copy"/>
    <w:basedOn w:val="687"/>
    <w:next w:val="841"/>
    <w:link w:val="687"/>
    <w:pPr>
      <w:spacing w:before="100" w:beforeAutospacing="1" w:after="100" w:afterAutospacing="1" w:line="312" w:lineRule="atLeast"/>
    </w:pPr>
    <w:rPr>
      <w:rFonts w:ascii="Verdana" w:hAnsi="Verdana"/>
      <w:color w:val="ffffff"/>
      <w:sz w:val="14"/>
      <w:szCs w:val="14"/>
    </w:rPr>
  </w:style>
  <w:style w:type="paragraph" w:styleId="842">
    <w:name w:val="top_readed"/>
    <w:basedOn w:val="687"/>
    <w:next w:val="842"/>
    <w:link w:val="687"/>
    <w:pPr>
      <w:spacing w:before="100" w:beforeAutospacing="1" w:after="100" w:afterAutospacing="1" w:line="312" w:lineRule="atLeast"/>
    </w:pPr>
    <w:rPr>
      <w:sz w:val="20"/>
    </w:rPr>
  </w:style>
  <w:style w:type="paragraph" w:styleId="843">
    <w:name w:val="horizontal_include"/>
    <w:basedOn w:val="687"/>
    <w:next w:val="843"/>
    <w:link w:val="687"/>
    <w:pPr>
      <w:spacing w:before="100" w:beforeAutospacing="1" w:after="100" w:afterAutospacing="1" w:line="360" w:lineRule="atLeast"/>
    </w:pPr>
    <w:rPr>
      <w:sz w:val="24"/>
      <w:szCs w:val="24"/>
    </w:rPr>
  </w:style>
  <w:style w:type="paragraph" w:styleId="844">
    <w:name w:val="rubricator2"/>
    <w:basedOn w:val="687"/>
    <w:next w:val="844"/>
    <w:link w:val="687"/>
    <w:pPr>
      <w:spacing w:before="100" w:beforeAutospacing="1" w:after="100" w:afterAutospacing="1" w:line="312" w:lineRule="atLeast"/>
    </w:pPr>
    <w:rPr>
      <w:sz w:val="24"/>
      <w:szCs w:val="24"/>
    </w:rPr>
  </w:style>
  <w:style w:type="paragraph" w:styleId="845">
    <w:name w:val="rc10"/>
    <w:basedOn w:val="687"/>
    <w:next w:val="845"/>
    <w:link w:val="687"/>
    <w:pPr>
      <w:spacing w:before="100" w:beforeAutospacing="1" w:after="100" w:afterAutospacing="1" w:line="312" w:lineRule="atLeast"/>
    </w:pPr>
    <w:rPr>
      <w:sz w:val="24"/>
      <w:szCs w:val="24"/>
    </w:rPr>
  </w:style>
  <w:style w:type="paragraph" w:styleId="846">
    <w:name w:val="daily_news_link"/>
    <w:basedOn w:val="687"/>
    <w:next w:val="846"/>
    <w:link w:val="687"/>
    <w:pPr>
      <w:spacing w:before="100" w:beforeAutospacing="1" w:after="100" w:afterAutospacing="1" w:line="312" w:lineRule="atLeast"/>
    </w:pPr>
    <w:rPr>
      <w:color w:val="000000"/>
      <w:sz w:val="24"/>
      <w:szCs w:val="24"/>
    </w:rPr>
  </w:style>
  <w:style w:type="paragraph" w:styleId="847">
    <w:name w:val="most_comments"/>
    <w:basedOn w:val="687"/>
    <w:next w:val="847"/>
    <w:link w:val="687"/>
    <w:pPr>
      <w:spacing w:before="100" w:beforeAutospacing="1" w:after="100" w:afterAutospacing="1" w:line="312" w:lineRule="atLeast"/>
    </w:pPr>
    <w:rPr>
      <w:sz w:val="18"/>
      <w:szCs w:val="18"/>
    </w:rPr>
  </w:style>
  <w:style w:type="paragraph" w:styleId="848">
    <w:name w:val="social_bar"/>
    <w:basedOn w:val="687"/>
    <w:next w:val="848"/>
    <w:link w:val="687"/>
    <w:pPr>
      <w:ind w:right="150"/>
      <w:spacing w:line="312" w:lineRule="atLeast"/>
    </w:pPr>
    <w:rPr>
      <w:sz w:val="24"/>
      <w:szCs w:val="24"/>
    </w:rPr>
  </w:style>
  <w:style w:type="paragraph" w:styleId="849">
    <w:name w:val="grey_plashka"/>
    <w:basedOn w:val="687"/>
    <w:next w:val="849"/>
    <w:link w:val="687"/>
    <w:pPr>
      <w:spacing w:before="100" w:beforeAutospacing="1" w:after="100" w:afterAutospacing="1" w:line="312" w:lineRule="atLeast"/>
    </w:pPr>
    <w:rPr>
      <w:sz w:val="24"/>
      <w:szCs w:val="24"/>
    </w:rPr>
  </w:style>
  <w:style w:type="paragraph" w:styleId="850">
    <w:name w:val="pagelink"/>
    <w:basedOn w:val="687"/>
    <w:next w:val="850"/>
    <w:link w:val="687"/>
    <w:pPr>
      <w:spacing w:before="100" w:beforeAutospacing="1" w:after="100" w:afterAutospacing="1" w:line="312" w:lineRule="atLeast"/>
    </w:pPr>
    <w:rPr>
      <w:sz w:val="24"/>
      <w:szCs w:val="24"/>
    </w:rPr>
  </w:style>
  <w:style w:type="paragraph" w:styleId="851">
    <w:name w:val="rg_authors"/>
    <w:basedOn w:val="687"/>
    <w:next w:val="851"/>
    <w:link w:val="687"/>
    <w:pPr>
      <w:spacing w:before="100" w:beforeAutospacing="1" w:after="100" w:afterAutospacing="1" w:line="312" w:lineRule="atLeast"/>
    </w:pPr>
    <w:rPr>
      <w:sz w:val="24"/>
      <w:szCs w:val="24"/>
    </w:rPr>
  </w:style>
  <w:style w:type="paragraph" w:styleId="852">
    <w:name w:val="tab"/>
    <w:basedOn w:val="687"/>
    <w:next w:val="852"/>
    <w:link w:val="687"/>
    <w:pPr>
      <w:spacing w:before="100" w:beforeAutospacing="1" w:after="100" w:afterAutospacing="1" w:line="312" w:lineRule="atLeast"/>
    </w:pPr>
    <w:rPr>
      <w:sz w:val="24"/>
      <w:szCs w:val="24"/>
    </w:rPr>
  </w:style>
  <w:style w:type="paragraph" w:styleId="853">
    <w:name w:val="tab_button"/>
    <w:basedOn w:val="687"/>
    <w:next w:val="853"/>
    <w:link w:val="687"/>
    <w:pPr>
      <w:spacing w:before="100" w:beforeAutospacing="1" w:after="100" w:afterAutospacing="1" w:line="312" w:lineRule="atLeast"/>
    </w:pPr>
    <w:rPr>
      <w:sz w:val="24"/>
      <w:szCs w:val="24"/>
    </w:rPr>
  </w:style>
  <w:style w:type="character" w:styleId="854">
    <w:name w:val="Subtitle"/>
    <w:next w:val="854"/>
    <w:link w:val="687"/>
    <w:rPr>
      <w:sz w:val="18"/>
      <w:szCs w:val="18"/>
    </w:rPr>
  </w:style>
  <w:style w:type="character" w:styleId="855">
    <w:name w:val="lead"/>
    <w:next w:val="855"/>
    <w:link w:val="687"/>
    <w:rPr>
      <w:b/>
      <w:bCs/>
      <w:color w:val="666666"/>
    </w:rPr>
  </w:style>
  <w:style w:type="character" w:styleId="856">
    <w:name w:val="in_story"/>
    <w:next w:val="856"/>
    <w:link w:val="687"/>
    <w:rPr>
      <w:b/>
      <w:bCs/>
      <w:color w:val="666666"/>
      <w:sz w:val="18"/>
      <w:szCs w:val="18"/>
    </w:rPr>
  </w:style>
  <w:style w:type="character" w:styleId="857">
    <w:name w:val="maintext1"/>
    <w:next w:val="857"/>
    <w:link w:val="687"/>
    <w:rPr>
      <w:sz w:val="18"/>
      <w:szCs w:val="18"/>
    </w:rPr>
  </w:style>
  <w:style w:type="character" w:styleId="858">
    <w:name w:val="datetime1"/>
    <w:next w:val="858"/>
    <w:link w:val="687"/>
    <w:rPr>
      <w:color w:val="999999"/>
      <w:sz w:val="17"/>
      <w:szCs w:val="17"/>
      <w:u w:val="none"/>
    </w:rPr>
  </w:style>
  <w:style w:type="paragraph" w:styleId="859">
    <w:name w:val="toplink1"/>
    <w:basedOn w:val="687"/>
    <w:next w:val="859"/>
    <w:link w:val="687"/>
    <w:pPr>
      <w:ind w:right="225"/>
      <w:spacing w:before="100" w:beforeAutospacing="1" w:after="100" w:afterAutospacing="1" w:line="312" w:lineRule="atLeast"/>
    </w:pPr>
    <w:rPr>
      <w:rFonts w:ascii="Verdana" w:hAnsi="Verdana"/>
      <w:b/>
      <w:bCs/>
      <w:color w:val="000000"/>
      <w:sz w:val="20"/>
    </w:rPr>
  </w:style>
  <w:style w:type="character" w:styleId="860">
    <w:name w:val="subtitle1"/>
    <w:next w:val="860"/>
    <w:link w:val="687"/>
    <w:rPr>
      <w:sz w:val="18"/>
      <w:szCs w:val="18"/>
    </w:rPr>
  </w:style>
  <w:style w:type="character" w:styleId="861">
    <w:name w:val="datetime2"/>
    <w:next w:val="861"/>
    <w:link w:val="687"/>
    <w:rPr>
      <w:color w:val="999999"/>
      <w:sz w:val="17"/>
      <w:szCs w:val="17"/>
      <w:u w:val="none"/>
    </w:rPr>
  </w:style>
  <w:style w:type="paragraph" w:styleId="862">
    <w:name w:val="pagelink1"/>
    <w:basedOn w:val="687"/>
    <w:next w:val="862"/>
    <w:link w:val="687"/>
    <w:pPr>
      <w:ind w:left="45" w:right="45"/>
      <w:spacing w:line="312" w:lineRule="atLeast"/>
    </w:pPr>
    <w:rPr>
      <w:rFonts w:ascii="Verdana" w:hAnsi="Verdana"/>
      <w:b/>
      <w:bCs/>
      <w:color w:val="000000"/>
      <w:sz w:val="18"/>
      <w:szCs w:val="18"/>
    </w:rPr>
  </w:style>
  <w:style w:type="paragraph" w:styleId="863">
    <w:name w:val="datetime3"/>
    <w:basedOn w:val="687"/>
    <w:next w:val="863"/>
    <w:link w:val="687"/>
    <w:pPr>
      <w:spacing w:before="100" w:beforeAutospacing="1" w:after="100" w:afterAutospacing="1" w:line="312" w:lineRule="atLeast"/>
    </w:pPr>
    <w:rPr>
      <w:color w:val="999999"/>
      <w:sz w:val="17"/>
      <w:szCs w:val="17"/>
    </w:rPr>
  </w:style>
  <w:style w:type="paragraph" w:styleId="864">
    <w:name w:val="grey_plashka1"/>
    <w:basedOn w:val="687"/>
    <w:next w:val="864"/>
    <w:link w:val="687"/>
    <w:pPr>
      <w:spacing w:before="100" w:beforeAutospacing="1" w:after="120" w:line="312" w:lineRule="atLeast"/>
    </w:pPr>
    <w:rPr>
      <w:sz w:val="24"/>
      <w:szCs w:val="24"/>
    </w:rPr>
  </w:style>
  <w:style w:type="paragraph" w:styleId="865">
    <w:name w:val="grey_plashka2"/>
    <w:basedOn w:val="687"/>
    <w:next w:val="865"/>
    <w:link w:val="687"/>
    <w:pPr>
      <w:spacing w:line="312" w:lineRule="atLeast"/>
    </w:pPr>
    <w:rPr>
      <w:sz w:val="24"/>
      <w:szCs w:val="24"/>
    </w:rPr>
  </w:style>
  <w:style w:type="paragraph" w:styleId="866">
    <w:name w:val="datetime4"/>
    <w:basedOn w:val="687"/>
    <w:next w:val="866"/>
    <w:link w:val="687"/>
    <w:pPr>
      <w:spacing w:before="100" w:beforeAutospacing="1" w:after="100" w:afterAutospacing="1" w:line="312" w:lineRule="atLeast"/>
    </w:pPr>
    <w:rPr>
      <w:color w:val="999999"/>
      <w:sz w:val="17"/>
      <w:szCs w:val="17"/>
    </w:rPr>
  </w:style>
  <w:style w:type="character" w:styleId="867">
    <w:name w:val="datetime5"/>
    <w:next w:val="867"/>
    <w:link w:val="687"/>
    <w:rPr>
      <w:color w:val="999999"/>
      <w:sz w:val="17"/>
      <w:szCs w:val="17"/>
      <w:u w:val="none"/>
    </w:rPr>
  </w:style>
  <w:style w:type="paragraph" w:styleId="868">
    <w:name w:val="rg_authors1"/>
    <w:basedOn w:val="687"/>
    <w:next w:val="868"/>
    <w:link w:val="687"/>
    <w:pPr>
      <w:spacing w:before="100" w:beforeAutospacing="1" w:after="225" w:line="312" w:lineRule="atLeast"/>
    </w:pPr>
    <w:rPr>
      <w:sz w:val="24"/>
      <w:szCs w:val="24"/>
    </w:rPr>
  </w:style>
  <w:style w:type="paragraph" w:styleId="869">
    <w:name w:val="datetime6"/>
    <w:basedOn w:val="687"/>
    <w:next w:val="869"/>
    <w:link w:val="687"/>
    <w:pPr>
      <w:spacing w:before="100" w:beforeAutospacing="1" w:after="100" w:afterAutospacing="1" w:line="312" w:lineRule="atLeast"/>
    </w:pPr>
    <w:rPr>
      <w:color w:val="999999"/>
      <w:sz w:val="17"/>
      <w:szCs w:val="17"/>
    </w:rPr>
  </w:style>
  <w:style w:type="paragraph" w:styleId="870">
    <w:name w:val="grey_plashka3"/>
    <w:basedOn w:val="687"/>
    <w:next w:val="870"/>
    <w:link w:val="687"/>
    <w:pPr>
      <w:spacing w:before="150" w:after="100" w:afterAutospacing="1" w:line="312" w:lineRule="atLeast"/>
    </w:pPr>
    <w:rPr>
      <w:sz w:val="24"/>
      <w:szCs w:val="24"/>
    </w:rPr>
  </w:style>
  <w:style w:type="character" w:styleId="871">
    <w:name w:val="datetime7"/>
    <w:next w:val="871"/>
    <w:link w:val="687"/>
    <w:rPr>
      <w:color w:val="999999"/>
      <w:sz w:val="17"/>
      <w:szCs w:val="17"/>
      <w:u w:val="none"/>
    </w:rPr>
  </w:style>
  <w:style w:type="paragraph" w:styleId="872">
    <w:name w:val="toplink2"/>
    <w:basedOn w:val="687"/>
    <w:next w:val="872"/>
    <w:link w:val="687"/>
    <w:pPr>
      <w:spacing w:before="100" w:beforeAutospacing="1" w:after="100" w:afterAutospacing="1" w:line="312" w:lineRule="atLeast"/>
    </w:pPr>
    <w:rPr>
      <w:rFonts w:ascii="Verdana" w:hAnsi="Verdana"/>
      <w:b/>
      <w:bCs/>
      <w:color w:val="000000"/>
      <w:sz w:val="20"/>
    </w:rPr>
  </w:style>
  <w:style w:type="paragraph" w:styleId="873">
    <w:name w:val="tab1"/>
    <w:basedOn w:val="687"/>
    <w:next w:val="873"/>
    <w:link w:val="687"/>
    <w:pPr>
      <w:spacing w:before="100" w:beforeAutospacing="1" w:after="100" w:afterAutospacing="1" w:line="312" w:lineRule="atLeast"/>
    </w:pPr>
    <w:rPr>
      <w:sz w:val="24"/>
      <w:szCs w:val="24"/>
    </w:rPr>
  </w:style>
  <w:style w:type="paragraph" w:styleId="874">
    <w:name w:val="tab_button1"/>
    <w:basedOn w:val="687"/>
    <w:next w:val="874"/>
    <w:link w:val="687"/>
    <w:pPr>
      <w:spacing w:before="100" w:beforeAutospacing="1" w:after="100" w:afterAutospacing="1" w:line="312" w:lineRule="atLeast"/>
      <w:shd w:val="clear" w:color="auto" w:fill="f5f5f5"/>
    </w:pPr>
    <w:rPr>
      <w:sz w:val="24"/>
      <w:szCs w:val="24"/>
    </w:rPr>
  </w:style>
  <w:style w:type="numbering" w:styleId="875">
    <w:name w:val="Стиль маркированный 12 пт"/>
    <w:basedOn w:val="699"/>
    <w:next w:val="875"/>
    <w:link w:val="687"/>
    <w:pPr>
      <w:numPr>
        <w:numId w:val="1"/>
      </w:numPr>
    </w:pPr>
  </w:style>
  <w:style w:type="paragraph" w:styleId="876">
    <w:name w:val="Стиль Заголовок 1 + + 13 пт Междустр.интервал:  точно 18 пт"/>
    <w:basedOn w:val="687"/>
    <w:next w:val="876"/>
    <w:link w:val="687"/>
    <w:pPr>
      <w:keepNext/>
      <w:spacing w:line="360" w:lineRule="exact"/>
      <w:outlineLvl w:val="0"/>
    </w:pPr>
    <w:rPr>
      <w:b/>
      <w:bCs/>
      <w:color w:val="ff0000"/>
      <w:sz w:val="26"/>
    </w:rPr>
  </w:style>
  <w:style w:type="paragraph" w:styleId="877">
    <w:name w:val="Стиль Заголовок 4 + 12 пт полужирный все прописные Первая строка..."/>
    <w:basedOn w:val="691"/>
    <w:next w:val="877"/>
    <w:link w:val="687"/>
    <w:pPr>
      <w:ind w:firstLine="709"/>
      <w:jc w:val="both"/>
      <w:spacing w:before="0" w:after="0"/>
    </w:pPr>
    <w:rPr>
      <w:rFonts w:eastAsia="Times New Roman"/>
      <w:color w:val="ff0000"/>
      <w:szCs w:val="24"/>
      <w:lang w:val="en-US" w:eastAsia="ru-RU"/>
    </w:rPr>
  </w:style>
  <w:style w:type="paragraph" w:styleId="878">
    <w:name w:val="Заголовок 3 +"/>
    <w:basedOn w:val="690"/>
    <w:next w:val="878"/>
    <w:link w:val="687"/>
    <w:pPr>
      <w:ind w:firstLine="709"/>
      <w:spacing w:before="0" w:after="0"/>
    </w:pPr>
    <w:rPr>
      <w:rFonts w:ascii="Times New Roman" w:hAnsi="Times New Roman" w:cs="Times New Roman"/>
      <w:bCs w:val="0"/>
      <w:color w:val="ff0000"/>
      <w:sz w:val="28"/>
      <w:szCs w:val="20"/>
      <w:lang w:val="en-US"/>
    </w:rPr>
  </w:style>
  <w:style w:type="character" w:styleId="879">
    <w:name w:val="Текст сноски + Times New Roman Знак,14 пт Знак,По ширине Знак,текст сноски Знак Знак Знак,Текст сноски + 楔imes New Roman Знак,Текст сноски Знак Знак Знак1,Текст сноски Знак Знак Знак Знак1,Знак Знак Знак"/>
    <w:next w:val="879"/>
    <w:link w:val="687"/>
    <w:semiHidden/>
    <w:rPr>
      <w:sz w:val="24"/>
      <w:szCs w:val="24"/>
      <w:lang w:val="ru-RU" w:eastAsia="ru-RU" w:bidi="ar-SA"/>
    </w:rPr>
  </w:style>
  <w:style w:type="paragraph" w:styleId="880">
    <w:name w:val="Стиль ConsPlusNormal + Times New Roman 12 пт Красный"/>
    <w:basedOn w:val="819"/>
    <w:next w:val="880"/>
    <w:link w:val="687"/>
    <w:rPr>
      <w:color w:val="ff0000"/>
      <w:sz w:val="18"/>
      <w:szCs w:val="18"/>
    </w:rPr>
  </w:style>
  <w:style w:type="paragraph" w:styleId="881">
    <w:name w:val="Стиль Заголовок 2 + 13 пт"/>
    <w:basedOn w:val="689"/>
    <w:next w:val="881"/>
    <w:link w:val="687"/>
    <w:pPr>
      <w:ind w:firstLine="567"/>
      <w:spacing w:before="0" w:after="0"/>
    </w:pPr>
    <w:rPr>
      <w:rFonts w:ascii="Times New Roman" w:hAnsi="Times New Roman"/>
      <w:bCs/>
      <w:i w:val="0"/>
      <w:sz w:val="26"/>
      <w:szCs w:val="24"/>
    </w:rPr>
  </w:style>
  <w:style w:type="paragraph" w:styleId="882">
    <w:name w:val="Стиль 12 пт полужирный"/>
    <w:basedOn w:val="687"/>
    <w:next w:val="882"/>
    <w:link w:val="687"/>
    <w:pPr>
      <w:ind w:firstLine="709"/>
    </w:pPr>
    <w:rPr>
      <w:b/>
      <w:color w:val="000000"/>
      <w:sz w:val="16"/>
      <w:szCs w:val="18"/>
    </w:rPr>
  </w:style>
  <w:style w:type="character" w:styleId="883">
    <w:name w:val="Стиль полужирный"/>
    <w:next w:val="883"/>
    <w:link w:val="687"/>
    <w:rPr>
      <w:bCs/>
      <w:color w:val="000000"/>
      <w:sz w:val="18"/>
      <w:szCs w:val="22"/>
      <w:lang w:val="ru-RU" w:eastAsia="en-US" w:bidi="ar-SA"/>
    </w:rPr>
  </w:style>
  <w:style w:type="paragraph" w:styleId="884">
    <w:name w:val="Стиль Слева:  125 см Первая строка:  0 см"/>
    <w:basedOn w:val="687"/>
    <w:next w:val="884"/>
    <w:link w:val="687"/>
    <w:pPr>
      <w:ind w:left="709"/>
    </w:pPr>
    <w:rPr>
      <w:bCs/>
      <w:color w:val="000000"/>
    </w:rPr>
  </w:style>
  <w:style w:type="paragraph" w:styleId="885">
    <w:name w:val="article_title"/>
    <w:basedOn w:val="687"/>
    <w:next w:val="885"/>
    <w:link w:val="687"/>
    <w:pPr>
      <w:spacing w:before="100" w:beforeAutospacing="1" w:after="100" w:afterAutospacing="1"/>
    </w:pPr>
    <w:rPr>
      <w:rFonts w:ascii="Arial" w:hAnsi="Arial" w:cs="Arial"/>
      <w:color w:val="0000ff"/>
      <w:sz w:val="36"/>
      <w:szCs w:val="36"/>
      <w:lang w:val="en-US"/>
    </w:rPr>
  </w:style>
  <w:style w:type="paragraph" w:styleId="886">
    <w:name w:val="Основной текст+"/>
    <w:basedOn w:val="687"/>
    <w:next w:val="886"/>
    <w:link w:val="687"/>
    <w:rPr>
      <w:color w:val="000000"/>
      <w:sz w:val="16"/>
      <w:szCs w:val="18"/>
      <w:lang w:val="en-US" w:eastAsia="en-US"/>
    </w:rPr>
  </w:style>
  <w:style w:type="paragraph" w:styleId="887">
    <w:name w:val="Стиль Заголовок 5 + По ширине"/>
    <w:basedOn w:val="692"/>
    <w:next w:val="887"/>
    <w:link w:val="687"/>
    <w:pPr>
      <w:ind w:firstLine="0"/>
      <w:keepNext w:val="0"/>
      <w:spacing w:line="240" w:lineRule="auto"/>
    </w:pPr>
    <w:rPr>
      <w:bCs/>
      <w:i/>
      <w:iCs/>
      <w:sz w:val="16"/>
    </w:rPr>
  </w:style>
  <w:style w:type="character" w:styleId="888">
    <w:name w:val="Стиль Обычный +"/>
    <w:next w:val="888"/>
    <w:link w:val="687"/>
    <w:rPr>
      <w:rFonts w:ascii="Times New Roman" w:hAnsi="Times New Roman"/>
      <w:b/>
      <w:bCs/>
      <w:sz w:val="24"/>
      <w:szCs w:val="22"/>
      <w:lang w:val="ru-RU" w:eastAsia="en-US" w:bidi="ar-SA"/>
    </w:rPr>
  </w:style>
  <w:style w:type="paragraph" w:styleId="889">
    <w:name w:val="Стиль Заголовок 4 + Times New Roman"/>
    <w:basedOn w:val="691"/>
    <w:next w:val="889"/>
    <w:link w:val="687"/>
    <w:pPr>
      <w:jc w:val="center"/>
      <w:spacing w:before="0" w:after="0"/>
    </w:pPr>
    <w:rPr>
      <w:rFonts w:eastAsia="Times New Roman"/>
      <w:bCs w:val="0"/>
      <w:color w:val="ff0000"/>
      <w:szCs w:val="20"/>
      <w:lang w:val="en-US" w:eastAsia="ru-RU"/>
    </w:rPr>
  </w:style>
  <w:style w:type="paragraph" w:styleId="890">
    <w:name w:val="Стиль Заголовок 3 + Times New Roman"/>
    <w:basedOn w:val="690"/>
    <w:next w:val="890"/>
    <w:link w:val="687"/>
    <w:pPr>
      <w:ind w:firstLine="709"/>
      <w:spacing w:before="0" w:after="0"/>
    </w:pPr>
    <w:rPr>
      <w:rFonts w:ascii="Times New Roman" w:hAnsi="Times New Roman" w:cs="Times New Roman"/>
      <w:bCs w:val="0"/>
      <w:color w:val="ff0000"/>
      <w:sz w:val="28"/>
      <w:szCs w:val="20"/>
      <w:lang w:val="en-US"/>
    </w:rPr>
  </w:style>
  <w:style w:type="paragraph" w:styleId="891">
    <w:name w:val="Стиль Заголовок 3 + Times New Roman1"/>
    <w:basedOn w:val="690"/>
    <w:next w:val="891"/>
    <w:link w:val="687"/>
    <w:pPr>
      <w:ind w:firstLine="709"/>
      <w:spacing w:before="0" w:after="0"/>
    </w:pPr>
    <w:rPr>
      <w:rFonts w:ascii="Times New Roman" w:hAnsi="Times New Roman" w:cs="Times New Roman"/>
      <w:bCs w:val="0"/>
      <w:color w:val="ff0000"/>
      <w:sz w:val="28"/>
      <w:szCs w:val="20"/>
      <w:lang w:val="en-US"/>
    </w:rPr>
  </w:style>
  <w:style w:type="paragraph" w:styleId="892">
    <w:name w:val="Заголовок 4+"/>
    <w:basedOn w:val="687"/>
    <w:next w:val="892"/>
    <w:link w:val="687"/>
    <w:rPr>
      <w:b/>
      <w:color w:val="ff0000"/>
      <w:sz w:val="16"/>
      <w:szCs w:val="28"/>
      <w:lang w:val="en-US" w:eastAsia="en-US"/>
    </w:rPr>
  </w:style>
  <w:style w:type="paragraph" w:styleId="893">
    <w:name w:val="Заголовок14"/>
    <w:basedOn w:val="687"/>
    <w:next w:val="893"/>
    <w:link w:val="687"/>
    <w:pPr>
      <w:ind w:firstLine="709"/>
      <w:shd w:val="clear" w:color="auto" w:fill="ffffff"/>
    </w:pPr>
    <w:rPr>
      <w:color w:val="000000"/>
      <w:sz w:val="16"/>
      <w:szCs w:val="28"/>
      <w:lang w:eastAsia="en-US"/>
    </w:rPr>
  </w:style>
  <w:style w:type="paragraph" w:styleId="894">
    <w:name w:val="Заголовок+14"/>
    <w:basedOn w:val="687"/>
    <w:next w:val="894"/>
    <w:link w:val="687"/>
    <w:pPr>
      <w:ind w:firstLine="709"/>
      <w:shd w:val="clear" w:color="auto" w:fill="ffffff"/>
    </w:pPr>
    <w:rPr>
      <w:b/>
      <w:color w:val="ff0000"/>
      <w:sz w:val="16"/>
      <w:szCs w:val="28"/>
      <w:lang w:eastAsia="en-US"/>
    </w:rPr>
  </w:style>
  <w:style w:type="paragraph" w:styleId="895">
    <w:name w:val="Стиль Заголовок 1 + 14 пт Красный"/>
    <w:basedOn w:val="688"/>
    <w:next w:val="895"/>
    <w:link w:val="687"/>
    <w:pPr>
      <w:jc w:val="center"/>
      <w:spacing w:before="0" w:after="0"/>
      <w:widowControl w:val="off"/>
    </w:pPr>
    <w:rPr>
      <w:rFonts w:eastAsia="Arial Unicode MS"/>
      <w:bCs w:val="0"/>
      <w:sz w:val="28"/>
    </w:rPr>
  </w:style>
  <w:style w:type="paragraph" w:styleId="896">
    <w:name w:val="Стиль Заголовок 2 + 14 пт"/>
    <w:basedOn w:val="689"/>
    <w:next w:val="896"/>
    <w:link w:val="687"/>
    <w:pPr>
      <w:ind w:firstLine="567"/>
      <w:jc w:val="center"/>
      <w:spacing w:before="0" w:after="0"/>
    </w:pPr>
    <w:rPr>
      <w:rFonts w:ascii="Times New Roman" w:hAnsi="Times New Roman" w:cs="Arial"/>
      <w:bCs/>
      <w:sz w:val="24"/>
      <w:szCs w:val="24"/>
    </w:rPr>
  </w:style>
  <w:style w:type="paragraph" w:styleId="897">
    <w:name w:val="Заголовок 3А"/>
    <w:basedOn w:val="690"/>
    <w:next w:val="897"/>
    <w:link w:val="687"/>
    <w:pPr>
      <w:ind w:firstLine="709"/>
      <w:jc w:val="center"/>
      <w:spacing w:before="0" w:after="0"/>
    </w:pPr>
    <w:rPr>
      <w:rFonts w:ascii="Times New Roman" w:hAnsi="Times New Roman" w:cs="Times New Roman"/>
      <w:bCs w:val="0"/>
      <w:color w:val="ff0000"/>
      <w:sz w:val="28"/>
      <w:szCs w:val="28"/>
      <w:lang w:val="en-US"/>
    </w:rPr>
  </w:style>
  <w:style w:type="paragraph" w:styleId="898">
    <w:name w:val="Заголовок2+"/>
    <w:basedOn w:val="689"/>
    <w:next w:val="898"/>
    <w:link w:val="687"/>
    <w:pPr>
      <w:ind w:firstLine="567"/>
      <w:jc w:val="center"/>
      <w:spacing w:before="0" w:after="0"/>
      <w:shd w:val="clear" w:color="auto" w:fill="ffffff"/>
    </w:pPr>
    <w:rPr>
      <w:rFonts w:ascii="Times New Roman" w:hAnsi="Times New Roman" w:cs="Arial"/>
      <w:bCs/>
      <w:iCs/>
      <w:sz w:val="24"/>
      <w:szCs w:val="22"/>
      <w:lang w:eastAsia="en-US"/>
    </w:rPr>
  </w:style>
  <w:style w:type="paragraph" w:styleId="899">
    <w:name w:val="Заголовок 14+"/>
    <w:basedOn w:val="687"/>
    <w:next w:val="899"/>
    <w:link w:val="687"/>
    <w:pPr>
      <w:ind w:firstLine="709"/>
    </w:pPr>
    <w:rPr>
      <w:color w:val="ff0000"/>
      <w:sz w:val="16"/>
      <w:szCs w:val="28"/>
      <w:lang w:eastAsia="en-US"/>
    </w:rPr>
  </w:style>
  <w:style w:type="paragraph" w:styleId="900">
    <w:name w:val="Обычный +14"/>
    <w:basedOn w:val="687"/>
    <w:next w:val="819"/>
    <w:link w:val="687"/>
    <w:pPr>
      <w:ind w:firstLine="709"/>
    </w:pPr>
    <w:rPr>
      <w:color w:val="000000"/>
      <w:sz w:val="16"/>
      <w:szCs w:val="18"/>
    </w:rPr>
  </w:style>
  <w:style w:type="paragraph" w:styleId="901">
    <w:name w:val="Заголовок 3+14"/>
    <w:basedOn w:val="690"/>
    <w:next w:val="901"/>
    <w:link w:val="687"/>
    <w:pPr>
      <w:ind w:firstLine="709"/>
      <w:spacing w:before="0" w:after="0"/>
    </w:pPr>
    <w:rPr>
      <w:rFonts w:ascii="Times New Roman" w:hAnsi="Times New Roman" w:cs="Times New Roman"/>
      <w:bCs w:val="0"/>
      <w:color w:val="ff0000"/>
      <w:sz w:val="28"/>
      <w:szCs w:val="28"/>
      <w:lang w:val="en-US"/>
    </w:rPr>
  </w:style>
  <w:style w:type="paragraph" w:styleId="902">
    <w:name w:val="Заголовок+14 с абзацем"/>
    <w:basedOn w:val="687"/>
    <w:next w:val="902"/>
    <w:link w:val="687"/>
    <w:pPr>
      <w:ind w:firstLine="709"/>
      <w:shd w:val="clear" w:color="auto" w:fill="ffffff"/>
    </w:pPr>
    <w:rPr>
      <w:b/>
      <w:color w:val="ff0000"/>
      <w:sz w:val="16"/>
      <w:szCs w:val="22"/>
      <w:lang w:eastAsia="en-US"/>
    </w:rPr>
  </w:style>
  <w:style w:type="character" w:styleId="903">
    <w:name w:val="Стиль Знак сноски + 14 пт Красный"/>
    <w:next w:val="903"/>
    <w:link w:val="687"/>
    <w:rPr>
      <w:rFonts w:cs="Raavi"/>
      <w:bCs/>
      <w:color w:val="000000"/>
      <w:sz w:val="28"/>
      <w:szCs w:val="28"/>
      <w:vertAlign w:val="superscript"/>
      <w:lang w:val="ru-RU" w:eastAsia="ru-RU" w:bidi="pa-IN"/>
    </w:rPr>
  </w:style>
  <w:style w:type="character" w:styleId="904">
    <w:name w:val="Стиль Знак сноски + 14 пт не полужирный курсив"/>
    <w:next w:val="904"/>
    <w:link w:val="687"/>
    <w:rPr>
      <w:rFonts w:cs="Raavi"/>
      <w:iCs/>
      <w:color w:val="000000"/>
      <w:sz w:val="28"/>
      <w:szCs w:val="24"/>
      <w:vertAlign w:val="superscript"/>
      <w:lang w:val="ru-RU" w:eastAsia="ru-RU" w:bidi="pa-IN"/>
    </w:rPr>
  </w:style>
  <w:style w:type="character" w:styleId="905">
    <w:name w:val="Знак сноски + 14 пт"/>
    <w:next w:val="905"/>
    <w:link w:val="687"/>
    <w:rPr>
      <w:rFonts w:cs="Raavi"/>
      <w:bCs/>
      <w:color w:val="000000"/>
      <w:sz w:val="18"/>
      <w:szCs w:val="28"/>
      <w:vertAlign w:val="superscript"/>
      <w:lang w:val="ru-RU" w:eastAsia="ru-RU" w:bidi="pa-IN"/>
    </w:rPr>
  </w:style>
  <w:style w:type="character" w:styleId="906">
    <w:name w:val="Знак сноски + 14 пт обычный"/>
    <w:next w:val="906"/>
    <w:link w:val="687"/>
    <w:rPr>
      <w:rFonts w:cs="Raavi"/>
      <w:bCs/>
      <w:color w:val="000000"/>
      <w:sz w:val="28"/>
      <w:szCs w:val="28"/>
      <w:vertAlign w:val="superscript"/>
      <w:lang w:val="ru-RU" w:eastAsia="ru-RU" w:bidi="pa-IN"/>
    </w:rPr>
  </w:style>
  <w:style w:type="paragraph" w:styleId="907">
    <w:name w:val="Стиль По ширине Первая строка:  125 см Междустр.интервал:  точно..."/>
    <w:basedOn w:val="687"/>
    <w:next w:val="907"/>
    <w:link w:val="687"/>
    <w:pPr>
      <w:ind w:firstLine="709"/>
      <w:spacing w:line="360" w:lineRule="exact"/>
    </w:pPr>
    <w:rPr>
      <w:color w:val="000000"/>
      <w:sz w:val="16"/>
    </w:rPr>
  </w:style>
  <w:style w:type="paragraph" w:styleId="908">
    <w:name w:val="Стиль Стиль По ширине Первая строка:  125 см Междустр.интервал:  то..."/>
    <w:basedOn w:val="907"/>
    <w:next w:val="908"/>
    <w:link w:val="687"/>
    <w:rPr>
      <w:iCs/>
    </w:rPr>
  </w:style>
  <w:style w:type="character" w:styleId="909">
    <w:name w:val="Стиль Знак сноски + 14 пт курсив Красный"/>
    <w:next w:val="909"/>
    <w:link w:val="687"/>
    <w:rPr>
      <w:rFonts w:cs="Raavi"/>
      <w:bCs/>
      <w:iCs/>
      <w:color w:val="ff0000"/>
      <w:sz w:val="28"/>
      <w:szCs w:val="24"/>
      <w:vertAlign w:val="superscript"/>
      <w:lang w:val="ru-RU" w:eastAsia="ru-RU" w:bidi="pa-IN"/>
    </w:rPr>
  </w:style>
  <w:style w:type="character" w:styleId="910">
    <w:name w:val="Стиль Знак сноски + 14 пт + полужирный курсив"/>
    <w:next w:val="910"/>
    <w:link w:val="687"/>
    <w:rPr>
      <w:rFonts w:cs="Raavi"/>
      <w:bCs/>
      <w:iCs/>
      <w:color w:val="000000"/>
      <w:sz w:val="18"/>
      <w:szCs w:val="28"/>
      <w:vertAlign w:val="superscript"/>
      <w:lang w:val="ru-RU" w:eastAsia="ru-RU" w:bidi="pa-IN"/>
    </w:rPr>
  </w:style>
  <w:style w:type="paragraph" w:styleId="911">
    <w:name w:val="Текст концевой сноски"/>
    <w:basedOn w:val="687"/>
    <w:next w:val="911"/>
    <w:link w:val="687"/>
    <w:semiHidden/>
    <w:rPr>
      <w:color w:val="000000"/>
      <w:sz w:val="20"/>
    </w:rPr>
  </w:style>
  <w:style w:type="character" w:styleId="912">
    <w:name w:val="Знак концевой сноски"/>
    <w:next w:val="912"/>
    <w:link w:val="687"/>
    <w:semiHidden/>
    <w:rPr>
      <w:sz w:val="18"/>
      <w:szCs w:val="22"/>
      <w:vertAlign w:val="superscript"/>
      <w:lang w:val="ru-RU" w:eastAsia="en-US" w:bidi="ar-SA"/>
    </w:rPr>
  </w:style>
  <w:style w:type="character" w:styleId="913">
    <w:name w:val="Стиль Знак сноски + 14 пт"/>
    <w:basedOn w:val="905"/>
    <w:next w:val="913"/>
    <w:link w:val="687"/>
  </w:style>
  <w:style w:type="paragraph" w:styleId="914">
    <w:name w:val="Заголовок для работ"/>
    <w:basedOn w:val="687"/>
    <w:next w:val="687"/>
    <w:link w:val="687"/>
    <w:pPr>
      <w:ind w:firstLine="709"/>
      <w:shd w:val="clear" w:color="auto" w:fill="ffffff"/>
    </w:pPr>
    <w:rPr>
      <w:color w:val="000000"/>
      <w:sz w:val="16"/>
      <w:szCs w:val="22"/>
      <w:lang w:eastAsia="en-US"/>
    </w:rPr>
  </w:style>
  <w:style w:type="paragraph" w:styleId="915">
    <w:name w:val="Стиль Заголовок 2 + 14 пт Первая строка:  125 см1 + курсив"/>
    <w:basedOn w:val="687"/>
    <w:next w:val="915"/>
    <w:link w:val="687"/>
    <w:pPr>
      <w:ind w:firstLine="709"/>
      <w:keepNext/>
      <w:outlineLvl w:val="1"/>
    </w:pPr>
    <w:rPr>
      <w:b/>
      <w:bCs/>
      <w:iCs/>
      <w:color w:val="ff0000"/>
      <w:szCs w:val="28"/>
    </w:rPr>
  </w:style>
  <w:style w:type="paragraph" w:styleId="916">
    <w:name w:val="Стиль Заголовок 1 + 14 пт Черный"/>
    <w:basedOn w:val="688"/>
    <w:next w:val="916"/>
    <w:link w:val="687"/>
    <w:pPr>
      <w:jc w:val="center"/>
    </w:pPr>
    <w:rPr>
      <w:rFonts w:ascii="Times New Roman" w:hAnsi="Times New Roman" w:eastAsia="Arial Unicode MS"/>
      <w:color w:val="000000"/>
      <w:sz w:val="28"/>
    </w:rPr>
  </w:style>
  <w:style w:type="paragraph" w:styleId="917">
    <w:name w:val="Основной"/>
    <w:basedOn w:val="687"/>
    <w:next w:val="687"/>
    <w:link w:val="687"/>
    <w:pPr>
      <w:ind w:firstLine="709"/>
      <w:shd w:val="clear" w:color="auto" w:fill="ffffff"/>
    </w:pPr>
    <w:rPr>
      <w:color w:val="000000"/>
      <w:szCs w:val="22"/>
      <w:lang w:eastAsia="en-US"/>
    </w:rPr>
  </w:style>
  <w:style w:type="paragraph" w:styleId="918">
    <w:name w:val="Обычный+ 14"/>
    <w:basedOn w:val="687"/>
    <w:next w:val="687"/>
    <w:link w:val="687"/>
    <w:pPr>
      <w:ind w:firstLine="709"/>
      <w:shd w:val="clear" w:color="auto" w:fill="ffffff"/>
    </w:pPr>
    <w:rPr>
      <w:color w:val="000000"/>
      <w:szCs w:val="18"/>
      <w:lang w:eastAsia="en-US"/>
    </w:rPr>
  </w:style>
  <w:style w:type="character" w:styleId="919">
    <w:name w:val="Стиль Знак сноски + 14 пт2"/>
    <w:next w:val="919"/>
    <w:link w:val="687"/>
    <w:rPr>
      <w:rFonts w:cs="Raavi"/>
      <w:bCs/>
      <w:color w:val="000000"/>
      <w:sz w:val="28"/>
      <w:szCs w:val="24"/>
      <w:vertAlign w:val="superscript"/>
      <w:lang w:val="ru-RU" w:eastAsia="ru-RU" w:bidi="pa-IN"/>
    </w:rPr>
  </w:style>
  <w:style w:type="paragraph" w:styleId="920">
    <w:name w:val="Стиль Заголовок 1 + 14 пт + Междустр.интервал:  полуторный"/>
    <w:basedOn w:val="687"/>
    <w:next w:val="920"/>
    <w:link w:val="687"/>
    <w:pPr>
      <w:numPr>
        <w:ilvl w:val="12"/>
        <w:numId w:val="0"/>
      </w:numPr>
      <w:jc w:val="center"/>
      <w:spacing w:line="360" w:lineRule="auto"/>
      <w:shd w:val="clear" w:color="auto" w:fill="ffffff"/>
      <w:widowControl w:val="off"/>
      <w:outlineLvl w:val="0"/>
    </w:pPr>
    <w:rPr>
      <w:rFonts w:eastAsia="Arial Unicode MS"/>
      <w:b/>
      <w:bCs/>
      <w:lang w:eastAsia="en-US"/>
    </w:rPr>
  </w:style>
  <w:style w:type="paragraph" w:styleId="921">
    <w:name w:val="Стиль Заголовок 1 + Times New Roman 14 пт"/>
    <w:basedOn w:val="688"/>
    <w:next w:val="921"/>
    <w:link w:val="687"/>
    <w:pPr>
      <w:spacing w:before="0" w:after="0"/>
    </w:pPr>
    <w:rPr>
      <w:rFonts w:ascii="Times New Roman" w:hAnsi="Times New Roman" w:eastAsia="Arial Unicode MS"/>
      <w:sz w:val="28"/>
    </w:rPr>
  </w:style>
  <w:style w:type="paragraph" w:styleId="922">
    <w:name w:val="Стиль1"/>
    <w:basedOn w:val="687"/>
    <w:next w:val="922"/>
    <w:link w:val="687"/>
    <w:pPr>
      <w:ind w:firstLine="709"/>
      <w:widowControl w:val="off"/>
    </w:pPr>
    <w:rPr>
      <w:color w:val="000000"/>
      <w:lang w:bidi="pa-IN"/>
    </w:rPr>
  </w:style>
  <w:style w:type="paragraph" w:styleId="923">
    <w:name w:val="Стиль Заголовок 2 + не курсив"/>
    <w:basedOn w:val="689"/>
    <w:next w:val="923"/>
    <w:link w:val="687"/>
    <w:pPr>
      <w:ind w:firstLine="567"/>
      <w:jc w:val="center"/>
      <w:spacing w:before="0" w:after="0" w:line="360" w:lineRule="auto"/>
    </w:pPr>
    <w:rPr>
      <w:rFonts w:ascii="Times New Roman" w:hAnsi="Times New Roman" w:cs="Arial"/>
      <w:bCs/>
      <w:color w:val="ff0000"/>
      <w:sz w:val="24"/>
      <w:szCs w:val="24"/>
    </w:rPr>
  </w:style>
  <w:style w:type="paragraph" w:styleId="924">
    <w:name w:val="Основной текст 14"/>
    <w:basedOn w:val="687"/>
    <w:next w:val="687"/>
    <w:link w:val="687"/>
    <w:pPr>
      <w:ind w:firstLine="709"/>
      <w:spacing w:line="360" w:lineRule="auto"/>
      <w:shd w:val="clear" w:color="auto" w:fill="ffffff"/>
    </w:pPr>
    <w:rPr>
      <w:rFonts w:cs="Raavi"/>
      <w:color w:val="000000"/>
      <w:szCs w:val="22"/>
      <w:lang w:eastAsia="en-US" w:bidi="pa-IN"/>
    </w:rPr>
  </w:style>
  <w:style w:type="paragraph" w:styleId="925">
    <w:name w:val="Стиль Заголовок 3 + + курсив"/>
    <w:basedOn w:val="878"/>
    <w:next w:val="925"/>
    <w:link w:val="687"/>
    <w:rPr>
      <w:iCs/>
    </w:rPr>
  </w:style>
  <w:style w:type="paragraph" w:styleId="926">
    <w:name w:val="Заголовок+красный"/>
    <w:basedOn w:val="687"/>
    <w:next w:val="687"/>
    <w:link w:val="687"/>
    <w:pPr>
      <w:ind w:firstLine="709"/>
      <w:shd w:val="clear" w:color="auto" w:fill="ffffff"/>
    </w:pPr>
    <w:rPr>
      <w:color w:val="ff0000"/>
      <w:sz w:val="16"/>
      <w:szCs w:val="22"/>
      <w:lang w:eastAsia="en-US"/>
    </w:rPr>
  </w:style>
  <w:style w:type="paragraph" w:styleId="927">
    <w:name w:val="Заголовок 1+красный"/>
    <w:basedOn w:val="687"/>
    <w:next w:val="687"/>
    <w:link w:val="687"/>
    <w:pPr>
      <w:ind w:firstLine="567"/>
      <w:shd w:val="clear" w:color="auto" w:fill="ffffff"/>
    </w:pPr>
    <w:rPr>
      <w:b/>
      <w:color w:val="ff0000"/>
      <w:szCs w:val="28"/>
      <w:lang w:eastAsia="en-US"/>
    </w:rPr>
  </w:style>
  <w:style w:type="paragraph" w:styleId="928">
    <w:name w:val="Текст сноски+"/>
    <w:basedOn w:val="687"/>
    <w:next w:val="928"/>
    <w:link w:val="687"/>
    <w:rPr>
      <w:color w:val="000000"/>
      <w:sz w:val="16"/>
      <w:szCs w:val="18"/>
    </w:rPr>
  </w:style>
  <w:style w:type="paragraph" w:styleId="929">
    <w:name w:val="Стиль Заголовок 2,Заголовок 2+красный + Черный"/>
    <w:basedOn w:val="689"/>
    <w:next w:val="929"/>
    <w:link w:val="687"/>
    <w:pPr>
      <w:ind w:firstLine="567"/>
      <w:jc w:val="center"/>
      <w:spacing w:before="0" w:after="0"/>
    </w:pPr>
    <w:rPr>
      <w:rFonts w:ascii="Times New Roman" w:hAnsi="Times New Roman" w:cs="Arial"/>
      <w:bCs/>
      <w:sz w:val="24"/>
      <w:szCs w:val="24"/>
    </w:rPr>
  </w:style>
  <w:style w:type="paragraph" w:styleId="930">
    <w:name w:val="Основной текст + 14 пт"/>
    <w:basedOn w:val="726"/>
    <w:next w:val="930"/>
    <w:link w:val="687"/>
    <w:pPr>
      <w:ind w:firstLine="709"/>
      <w:spacing w:after="0"/>
    </w:pPr>
    <w:rPr>
      <w:color w:val="000000"/>
      <w:lang w:bidi="pa-IN"/>
    </w:rPr>
  </w:style>
  <w:style w:type="paragraph" w:styleId="931">
    <w:name w:val="Стиль Основной текст с отступом + Красный"/>
    <w:basedOn w:val="717"/>
    <w:next w:val="931"/>
    <w:link w:val="687"/>
    <w:pPr>
      <w:ind w:left="0" w:firstLine="709"/>
      <w:spacing w:after="0"/>
    </w:pPr>
    <w:rPr>
      <w:color w:val="ff0000"/>
      <w:szCs w:val="18"/>
    </w:rPr>
  </w:style>
  <w:style w:type="paragraph" w:styleId="932">
    <w:name w:val="Стиль Маркированный список 2 + 14 пт Черный"/>
    <w:basedOn w:val="933"/>
    <w:next w:val="932"/>
    <w:link w:val="687"/>
    <w:pPr>
      <w:ind w:left="0" w:firstLine="0"/>
      <w:tabs>
        <w:tab w:val="clear" w:pos="643" w:leader="none"/>
      </w:tabs>
    </w:pPr>
    <w:rPr>
      <w:sz w:val="28"/>
    </w:rPr>
  </w:style>
  <w:style w:type="paragraph" w:styleId="933">
    <w:name w:val="Маркированный список 2"/>
    <w:basedOn w:val="687"/>
    <w:next w:val="933"/>
    <w:link w:val="687"/>
    <w:pPr>
      <w:ind w:left="643" w:hanging="360"/>
      <w:tabs>
        <w:tab w:val="num" w:pos="643" w:leader="none"/>
      </w:tabs>
    </w:pPr>
    <w:rPr>
      <w:color w:val="000000"/>
      <w:sz w:val="16"/>
      <w:szCs w:val="18"/>
    </w:rPr>
  </w:style>
  <w:style w:type="character" w:styleId="934">
    <w:name w:val="Стиль Знак сноски + 14 пт полужирный Черный"/>
    <w:next w:val="934"/>
    <w:link w:val="687"/>
    <w:rPr>
      <w:rFonts w:cs="Raavi"/>
      <w:bCs/>
      <w:color w:val="000000"/>
      <w:sz w:val="28"/>
      <w:szCs w:val="28"/>
      <w:vertAlign w:val="superscript"/>
      <w:lang w:val="ru-RU" w:eastAsia="ru-RU" w:bidi="pa-IN"/>
    </w:rPr>
  </w:style>
  <w:style w:type="character" w:styleId="935">
    <w:name w:val="Стиль Знак сноски + 14 пт1"/>
    <w:next w:val="935"/>
    <w:link w:val="687"/>
    <w:rPr>
      <w:rFonts w:cs="Raavi"/>
      <w:bCs/>
      <w:color w:val="000000"/>
      <w:sz w:val="28"/>
      <w:szCs w:val="28"/>
      <w:vertAlign w:val="superscript"/>
      <w:lang w:val="ru-RU" w:eastAsia="ru-RU" w:bidi="pa-IN"/>
    </w:rPr>
  </w:style>
  <w:style w:type="paragraph" w:styleId="936">
    <w:name w:val="Стиль Заголовок 1 + Междустр.интервал:  полуторный"/>
    <w:basedOn w:val="688"/>
    <w:next w:val="936"/>
    <w:link w:val="687"/>
    <w:pPr>
      <w:jc w:val="center"/>
      <w:keepNext w:val="0"/>
      <w:spacing w:before="108" w:after="108" w:line="360" w:lineRule="auto"/>
    </w:pPr>
    <w:rPr>
      <w:rFonts w:ascii="Times New Roman" w:hAnsi="Times New Roman" w:eastAsia="Arial Unicode MS" w:cs="Times New Roman"/>
      <w:bCs w:val="0"/>
      <w:sz w:val="28"/>
      <w:szCs w:val="20"/>
    </w:rPr>
  </w:style>
  <w:style w:type="paragraph" w:styleId="937">
    <w:name w:val="Стиль Заголовок 1 + Первая строка:  125 см Междустр.интервал:  то..."/>
    <w:basedOn w:val="688"/>
    <w:next w:val="937"/>
    <w:link w:val="687"/>
    <w:pPr>
      <w:jc w:val="center"/>
      <w:spacing w:before="0" w:after="0" w:line="360" w:lineRule="exact"/>
    </w:pPr>
    <w:rPr>
      <w:rFonts w:ascii="Times New Roman" w:hAnsi="Times New Roman" w:eastAsia="Arial Unicode MS" w:cs="Times New Roman"/>
      <w:bCs w:val="0"/>
      <w:sz w:val="28"/>
      <w:szCs w:val="20"/>
    </w:rPr>
  </w:style>
  <w:style w:type="paragraph" w:styleId="938">
    <w:name w:val="Стиль Заголовок 1 + Красный Первая строка:  125 см Междустр.инте..."/>
    <w:basedOn w:val="688"/>
    <w:next w:val="938"/>
    <w:link w:val="687"/>
    <w:pPr>
      <w:jc w:val="center"/>
      <w:spacing w:before="0" w:after="0" w:line="360" w:lineRule="exact"/>
    </w:pPr>
    <w:rPr>
      <w:rFonts w:ascii="Times New Roman" w:hAnsi="Times New Roman" w:eastAsia="Arial Unicode MS" w:cs="Times New Roman"/>
      <w:bCs w:val="0"/>
      <w:sz w:val="28"/>
      <w:szCs w:val="20"/>
    </w:rPr>
  </w:style>
  <w:style w:type="paragraph" w:styleId="939">
    <w:name w:val="Стиль 12 пт Черный По левому краю"/>
    <w:basedOn w:val="687"/>
    <w:next w:val="939"/>
    <w:link w:val="687"/>
    <w:rPr>
      <w:rFonts w:ascii="Times New Roman CYR" w:hAnsi="Times New Roman CYR"/>
      <w:color w:val="000000"/>
      <w:sz w:val="24"/>
    </w:rPr>
  </w:style>
  <w:style w:type="character" w:styleId="940">
    <w:name w:val="Стиль Черный"/>
    <w:next w:val="940"/>
    <w:link w:val="687"/>
    <w:rPr>
      <w:color w:val="000000"/>
      <w:sz w:val="22"/>
      <w:szCs w:val="22"/>
      <w:lang w:val="ru-RU" w:eastAsia="en-US" w:bidi="ar-SA"/>
    </w:rPr>
  </w:style>
  <w:style w:type="paragraph" w:styleId="941">
    <w:name w:val="Стиль полужирный По центру"/>
    <w:basedOn w:val="687"/>
    <w:next w:val="941"/>
    <w:link w:val="687"/>
    <w:pPr>
      <w:jc w:val="center"/>
    </w:pPr>
    <w:rPr>
      <w:b/>
      <w:bCs/>
      <w:sz w:val="24"/>
    </w:rPr>
  </w:style>
  <w:style w:type="paragraph" w:styleId="942">
    <w:name w:val="Обычный С +"/>
    <w:basedOn w:val="687"/>
    <w:next w:val="942"/>
    <w:link w:val="687"/>
    <w:pPr>
      <w:ind w:firstLine="709"/>
      <w:shd w:val="clear" w:color="auto" w:fill="ffffff"/>
    </w:pPr>
    <w:rPr>
      <w:color w:val="000000"/>
      <w:sz w:val="18"/>
      <w:szCs w:val="18"/>
      <w:lang w:eastAsia="en-US"/>
    </w:rPr>
  </w:style>
  <w:style w:type="paragraph" w:styleId="943">
    <w:name w:val="Стиль Заголовок 1 + Times New Roman 14 пт Красный По центру Меж..."/>
    <w:basedOn w:val="688"/>
    <w:next w:val="943"/>
    <w:link w:val="687"/>
    <w:pPr>
      <w:jc w:val="center"/>
      <w:spacing w:before="0" w:after="0"/>
    </w:pPr>
    <w:rPr>
      <w:rFonts w:ascii="Times New Roman" w:hAnsi="Times New Roman" w:eastAsia="Arial Unicode MS" w:cs="Times New Roman"/>
      <w:bCs w:val="0"/>
      <w:color w:val="ff0000"/>
      <w:sz w:val="28"/>
      <w:szCs w:val="20"/>
    </w:rPr>
  </w:style>
  <w:style w:type="paragraph" w:styleId="944">
    <w:name w:val="Стиль Заголовок 1 + 14 пт полужирный"/>
    <w:basedOn w:val="688"/>
    <w:next w:val="944"/>
    <w:link w:val="687"/>
    <w:pPr>
      <w:jc w:val="center"/>
      <w:spacing w:before="0" w:after="0"/>
    </w:pPr>
    <w:rPr>
      <w:rFonts w:ascii="Times New Roman" w:hAnsi="Times New Roman" w:eastAsia="Arial Unicode MS" w:cs="Times New Roman"/>
      <w:b w:val="0"/>
      <w:sz w:val="28"/>
      <w:szCs w:val="24"/>
    </w:rPr>
  </w:style>
  <w:style w:type="paragraph" w:styleId="945">
    <w:name w:val="Стиль Заголовок 1 +"/>
    <w:basedOn w:val="688"/>
    <w:next w:val="945"/>
    <w:link w:val="687"/>
    <w:pPr>
      <w:jc w:val="center"/>
    </w:pPr>
    <w:rPr>
      <w:rFonts w:ascii="Times New Roman" w:hAnsi="Times New Roman"/>
      <w:sz w:val="28"/>
    </w:rPr>
  </w:style>
  <w:style w:type="paragraph" w:styleId="946">
    <w:name w:val="Стиль Стиль Заголовок 1 + +"/>
    <w:basedOn w:val="945"/>
    <w:next w:val="946"/>
    <w:link w:val="687"/>
    <w:rPr>
      <w:color w:val="ff0000"/>
    </w:rPr>
  </w:style>
  <w:style w:type="paragraph" w:styleId="947">
    <w:name w:val="z-Начало формы"/>
    <w:basedOn w:val="687"/>
    <w:next w:val="687"/>
    <w:link w:val="687"/>
    <w:hidden/>
    <w:pPr>
      <w:jc w:val="center"/>
      <w:pBdr>
        <w:bottom w:val="single" w:color="000000" w:sz="6" w:space="1"/>
      </w:pBdr>
    </w:pPr>
    <w:rPr>
      <w:rFonts w:ascii="Arial" w:hAnsi="Arial" w:cs="Arial"/>
      <w:vanish/>
      <w:sz w:val="16"/>
      <w:szCs w:val="16"/>
    </w:rPr>
  </w:style>
  <w:style w:type="paragraph" w:styleId="948">
    <w:name w:val="z-Конец формы"/>
    <w:basedOn w:val="687"/>
    <w:next w:val="687"/>
    <w:link w:val="687"/>
    <w:hidden/>
    <w:pPr>
      <w:jc w:val="center"/>
      <w:pBdr>
        <w:top w:val="single" w:color="000000" w:sz="6" w:space="1"/>
      </w:pBdr>
    </w:pPr>
    <w:rPr>
      <w:rFonts w:ascii="Arial" w:hAnsi="Arial" w:cs="Arial"/>
      <w:vanish/>
      <w:sz w:val="16"/>
      <w:szCs w:val="16"/>
    </w:rPr>
  </w:style>
  <w:style w:type="character" w:styleId="949">
    <w:name w:val="body_noindent"/>
    <w:next w:val="949"/>
    <w:link w:val="687"/>
    <w:rPr>
      <w:b/>
      <w:sz w:val="24"/>
      <w:szCs w:val="24"/>
      <w:lang w:val="ru-RU" w:eastAsia="en-US" w:bidi="ar-SA"/>
    </w:rPr>
  </w:style>
  <w:style w:type="character" w:styleId="950">
    <w:name w:val="initial"/>
    <w:next w:val="950"/>
    <w:link w:val="687"/>
    <w:rPr>
      <w:b/>
      <w:sz w:val="24"/>
      <w:szCs w:val="24"/>
      <w:lang w:val="ru-RU" w:eastAsia="en-US" w:bidi="ar-SA"/>
    </w:rPr>
  </w:style>
  <w:style w:type="paragraph" w:styleId="951">
    <w:name w:val="spip"/>
    <w:basedOn w:val="687"/>
    <w:next w:val="951"/>
    <w:link w:val="687"/>
    <w:pPr>
      <w:spacing w:before="100" w:beforeAutospacing="1" w:after="100" w:afterAutospacing="1"/>
    </w:pPr>
    <w:rPr>
      <w:sz w:val="24"/>
      <w:szCs w:val="24"/>
    </w:rPr>
  </w:style>
  <w:style w:type="character" w:styleId="952">
    <w:name w:val="Цитата HTML"/>
    <w:next w:val="952"/>
    <w:link w:val="687"/>
    <w:rPr>
      <w:i/>
      <w:iCs/>
    </w:rPr>
  </w:style>
  <w:style w:type="paragraph" w:styleId="953">
    <w:name w:val="tinytext"/>
    <w:basedOn w:val="687"/>
    <w:next w:val="953"/>
    <w:link w:val="687"/>
    <w:pPr>
      <w:spacing w:before="100" w:beforeAutospacing="1" w:after="100" w:afterAutospacing="1" w:line="288" w:lineRule="atLeast"/>
    </w:pPr>
    <w:rPr>
      <w:sz w:val="13"/>
      <w:szCs w:val="13"/>
    </w:rPr>
  </w:style>
  <w:style w:type="paragraph" w:styleId="954">
    <w:name w:val="blurb_bq"/>
    <w:basedOn w:val="687"/>
    <w:next w:val="954"/>
    <w:link w:val="687"/>
    <w:pPr>
      <w:spacing w:before="100" w:beforeAutospacing="1" w:after="100" w:afterAutospacing="1"/>
    </w:pPr>
    <w:rPr>
      <w:sz w:val="24"/>
      <w:szCs w:val="24"/>
    </w:rPr>
  </w:style>
  <w:style w:type="paragraph" w:styleId="955">
    <w:name w:val="book"/>
    <w:basedOn w:val="687"/>
    <w:next w:val="955"/>
    <w:link w:val="687"/>
    <w:pPr>
      <w:spacing w:before="100" w:beforeAutospacing="1" w:after="100" w:afterAutospacing="1"/>
    </w:pPr>
    <w:rPr>
      <w:sz w:val="24"/>
      <w:szCs w:val="24"/>
    </w:rPr>
  </w:style>
  <w:style w:type="paragraph" w:styleId="956">
    <w:name w:val="Стиль Заголовок 2 + 14 пт Первая строка:  125 см"/>
    <w:basedOn w:val="689"/>
    <w:next w:val="956"/>
    <w:link w:val="687"/>
    <w:pPr>
      <w:ind w:firstLine="567"/>
      <w:jc w:val="center"/>
      <w:spacing w:before="0" w:after="120"/>
      <w:widowControl w:val="off"/>
    </w:pPr>
    <w:rPr>
      <w:rFonts w:ascii="Times New Roman" w:hAnsi="Times New Roman"/>
      <w:bCs/>
      <w:iCs/>
      <w:color w:val="ff0000"/>
      <w:spacing w:val="-1"/>
      <w:sz w:val="24"/>
      <w:szCs w:val="24"/>
      <w:lang w:bidi="pa-IN"/>
    </w:rPr>
  </w:style>
  <w:style w:type="paragraph" w:styleId="957">
    <w:name w:val="Стиль Заголовок 3 + Times New Roman 14 пт курсив Красный"/>
    <w:basedOn w:val="690"/>
    <w:next w:val="957"/>
    <w:link w:val="687"/>
    <w:pPr>
      <w:ind w:firstLine="709"/>
      <w:spacing w:before="120" w:after="120"/>
      <w:widowControl w:val="off"/>
    </w:pPr>
    <w:rPr>
      <w:rFonts w:ascii="Times New Roman" w:hAnsi="Times New Roman" w:cs="Times New Roman"/>
      <w:i/>
      <w:iCs/>
      <w:color w:val="ff0000"/>
      <w:sz w:val="28"/>
      <w:szCs w:val="28"/>
      <w:lang w:bidi="pa-IN"/>
    </w:rPr>
  </w:style>
  <w:style w:type="paragraph" w:styleId="958">
    <w:name w:val="Стиль 14 пт курсив Черный Первая строка:  127 см Перед:  6 пт..."/>
    <w:basedOn w:val="687"/>
    <w:next w:val="958"/>
    <w:link w:val="687"/>
    <w:pPr>
      <w:ind w:firstLine="720"/>
      <w:jc w:val="both"/>
      <w:shd w:val="clear" w:color="auto" w:fill="ffffff"/>
      <w:widowControl w:val="off"/>
    </w:pPr>
    <w:rPr>
      <w:iCs/>
      <w:color w:val="000000"/>
      <w:spacing w:val="4"/>
      <w:szCs w:val="28"/>
      <w:lang w:bidi="pa-IN"/>
    </w:rPr>
  </w:style>
  <w:style w:type="paragraph" w:styleId="959">
    <w:name w:val="Стиль Стиль1 + 14 пт Первая строка:  125 см"/>
    <w:basedOn w:val="922"/>
    <w:next w:val="959"/>
    <w:link w:val="687"/>
    <w:pPr>
      <w:jc w:val="right"/>
      <w:spacing w:before="240" w:line="360" w:lineRule="auto"/>
    </w:pPr>
    <w:rPr>
      <w:color w:val="ff0000"/>
      <w:szCs w:val="28"/>
      <w:lang w:bidi="ar-SA"/>
    </w:rPr>
  </w:style>
  <w:style w:type="paragraph" w:styleId="960">
    <w:name w:val="Стиль Стиль Стиль1 + 14 пт Первая строка:  125 см + 14 пт"/>
    <w:basedOn w:val="959"/>
    <w:next w:val="960"/>
    <w:link w:val="687"/>
    <w:rPr>
      <w:i/>
    </w:rPr>
  </w:style>
  <w:style w:type="paragraph" w:styleId="961">
    <w:name w:val="Стиль Заголовок 1 + Красный"/>
    <w:basedOn w:val="688"/>
    <w:next w:val="961"/>
    <w:link w:val="687"/>
    <w:pPr>
      <w:ind w:firstLine="705"/>
      <w:spacing w:before="0" w:after="0"/>
    </w:pPr>
    <w:rPr>
      <w:rFonts w:ascii="Times New Roman" w:hAnsi="Times New Roman" w:cs="Times New Roman"/>
      <w:bCs w:val="0"/>
      <w:color w:val="ff0000"/>
      <w:sz w:val="24"/>
      <w:szCs w:val="28"/>
    </w:rPr>
  </w:style>
  <w:style w:type="character" w:styleId="962">
    <w:name w:val="Стиль Courier New (латиница) 10 пт"/>
    <w:next w:val="962"/>
    <w:link w:val="687"/>
    <w:rPr>
      <w:rFonts w:ascii="Courier New" w:hAnsi="Courier New" w:cs="Courier New"/>
      <w:sz w:val="28"/>
    </w:rPr>
  </w:style>
  <w:style w:type="paragraph" w:styleId="963">
    <w:name w:val="Стиль Заголовок 2 + Первая строка:  125 см"/>
    <w:basedOn w:val="689"/>
    <w:next w:val="963"/>
    <w:link w:val="687"/>
    <w:pPr>
      <w:ind w:firstLine="709"/>
      <w:jc w:val="both"/>
      <w:spacing w:before="0" w:after="0"/>
    </w:pPr>
    <w:rPr>
      <w:rFonts w:ascii="Times New Roman" w:hAnsi="Times New Roman"/>
      <w:b w:val="0"/>
      <w:sz w:val="24"/>
      <w:szCs w:val="24"/>
    </w:rPr>
  </w:style>
  <w:style w:type="paragraph" w:styleId="964">
    <w:name w:val="Стиль Заголовок 1 + Первая строка:  125 см"/>
    <w:basedOn w:val="688"/>
    <w:next w:val="964"/>
    <w:link w:val="687"/>
    <w:pPr>
      <w:ind w:firstLine="709"/>
      <w:spacing w:before="0" w:after="0"/>
    </w:pPr>
    <w:rPr>
      <w:rFonts w:ascii="Times New Roman" w:hAnsi="Times New Roman" w:cs="Times New Roman"/>
      <w:bCs w:val="0"/>
      <w:color w:val="ff0000"/>
      <w:sz w:val="26"/>
      <w:szCs w:val="28"/>
    </w:rPr>
  </w:style>
  <w:style w:type="paragraph" w:styleId="965">
    <w:name w:val="Стиль"/>
    <w:basedOn w:val="687"/>
    <w:next w:val="965"/>
    <w:link w:val="687"/>
    <w:pPr>
      <w:ind w:firstLine="705"/>
      <w:jc w:val="both"/>
    </w:pPr>
    <w:rPr>
      <w:lang w:val="en-US" w:eastAsia="en-US"/>
    </w:rPr>
  </w:style>
  <w:style w:type="paragraph" w:styleId="966">
    <w:name w:val="Стиль 14 пт Первая строка:  1,25 см"/>
    <w:basedOn w:val="687"/>
    <w:next w:val="966"/>
    <w:link w:val="687"/>
    <w:pPr>
      <w:ind w:firstLine="709"/>
      <w:jc w:val="both"/>
    </w:pPr>
    <w:rPr>
      <w:szCs w:val="28"/>
    </w:rPr>
  </w:style>
  <w:style w:type="character" w:styleId="967">
    <w:name w:val="Стиль Tahoma 14 пт"/>
    <w:next w:val="967"/>
    <w:link w:val="687"/>
    <w:rPr>
      <w:rFonts w:ascii="Tahoma" w:hAnsi="Tahoma"/>
      <w:color w:val="000000"/>
      <w:sz w:val="28"/>
      <w:szCs w:val="28"/>
      <w:lang w:val="en-US" w:eastAsia="en-US" w:bidi="ar-SA"/>
    </w:rPr>
  </w:style>
  <w:style w:type="character" w:styleId="968">
    <w:name w:val="Стиль Tahoma (сложные знаки) 14 пт Другой цвет (RGB(31,31,31))"/>
    <w:next w:val="968"/>
    <w:link w:val="687"/>
    <w:rPr>
      <w:rFonts w:ascii="Tahoma" w:hAnsi="Tahoma"/>
      <w:color w:val="1f1f1f"/>
      <w:spacing w:val="0"/>
      <w:sz w:val="28"/>
      <w:szCs w:val="28"/>
      <w:lang w:val="en-US" w:eastAsia="en-US" w:bidi="ar-SA"/>
    </w:rPr>
  </w:style>
  <w:style w:type="character" w:styleId="969">
    <w:name w:val="Стиль Знак сноски + (сложные знаки) 14 пт полужирный Черный"/>
    <w:next w:val="969"/>
    <w:link w:val="687"/>
    <w:rPr>
      <w:rFonts w:ascii="Times New Roman" w:hAnsi="Times New Roman"/>
      <w:bCs/>
      <w:color w:val="000000"/>
      <w:sz w:val="28"/>
      <w:szCs w:val="28"/>
      <w:vertAlign w:val="superscript"/>
      <w:lang w:val="en-US" w:eastAsia="en-US" w:bidi="ar-SA"/>
    </w:rPr>
  </w:style>
  <w:style w:type="paragraph" w:styleId="970">
    <w:name w:val="Стиль Заголовок 1 + (сложные знаки) 18 пт"/>
    <w:basedOn w:val="688"/>
    <w:next w:val="970"/>
    <w:link w:val="687"/>
    <w:pPr>
      <w:ind w:firstLine="705"/>
      <w:spacing w:before="0" w:after="120"/>
      <w:widowControl w:val="off"/>
    </w:pPr>
    <w:rPr>
      <w:rFonts w:ascii="Times New Roman" w:hAnsi="Times New Roman" w:cs="Times New Roman"/>
      <w:color w:val="ff0000"/>
      <w:szCs w:val="36"/>
      <w:lang w:bidi="pa-IN"/>
    </w:rPr>
  </w:style>
  <w:style w:type="paragraph" w:styleId="971">
    <w:name w:val="Стиль Заголовок 1,Заголовок 1 Знак + 12 пт"/>
    <w:basedOn w:val="688"/>
    <w:next w:val="971"/>
    <w:link w:val="687"/>
    <w:pPr>
      <w:ind w:firstLine="705"/>
      <w:spacing w:before="0" w:after="0" w:line="360" w:lineRule="exact"/>
    </w:pPr>
    <w:rPr>
      <w:rFonts w:ascii="Times New Roman" w:hAnsi="Times New Roman" w:cs="Times New Roman"/>
      <w:color w:val="ff0000"/>
      <w:sz w:val="24"/>
      <w:szCs w:val="24"/>
    </w:rPr>
  </w:style>
  <w:style w:type="paragraph" w:styleId="972">
    <w:name w:val="Стиль Стиль Заголовок 1 + Первая строка:  125 см + (сложные знаки) ..."/>
    <w:basedOn w:val="964"/>
    <w:next w:val="972"/>
    <w:link w:val="687"/>
    <w:pPr>
      <w:ind w:firstLine="0"/>
      <w:keepNext w:val="0"/>
      <w:widowControl w:val="off"/>
    </w:pPr>
  </w:style>
  <w:style w:type="paragraph" w:styleId="973">
    <w:name w:val="Стиль Заголовок 1 + Times New Roman 12 pt Красный + 13 пт"/>
    <w:basedOn w:val="687"/>
    <w:next w:val="973"/>
    <w:link w:val="687"/>
    <w:pPr>
      <w:ind w:firstLine="709"/>
      <w:keepNext/>
      <w:outlineLvl w:val="0"/>
    </w:pPr>
    <w:rPr>
      <w:b/>
      <w:caps/>
      <w:color w:val="ff0000"/>
      <w:sz w:val="22"/>
      <w:szCs w:val="26"/>
    </w:rPr>
  </w:style>
  <w:style w:type="paragraph" w:styleId="974">
    <w:name w:val="autors"/>
    <w:basedOn w:val="687"/>
    <w:next w:val="974"/>
    <w:link w:val="687"/>
    <w:pPr>
      <w:ind w:firstLine="705"/>
      <w:spacing w:before="100" w:beforeAutospacing="1" w:after="100" w:afterAutospacing="1"/>
    </w:pPr>
    <w:rPr>
      <w:color w:val="00237d"/>
      <w:sz w:val="24"/>
      <w:szCs w:val="28"/>
    </w:rPr>
  </w:style>
  <w:style w:type="paragraph" w:styleId="975">
    <w:name w:val="подрисн"/>
    <w:basedOn w:val="726"/>
    <w:next w:val="975"/>
    <w:link w:val="687"/>
    <w:pPr>
      <w:jc w:val="center"/>
      <w:spacing w:after="0"/>
    </w:pPr>
    <w:rPr>
      <w:sz w:val="22"/>
    </w:rPr>
  </w:style>
  <w:style w:type="paragraph" w:styleId="976">
    <w:name w:val="таблица"/>
    <w:basedOn w:val="726"/>
    <w:next w:val="976"/>
    <w:link w:val="687"/>
    <w:pPr>
      <w:jc w:val="center"/>
      <w:spacing w:after="0"/>
    </w:pPr>
    <w:rPr>
      <w:sz w:val="24"/>
      <w:szCs w:val="16"/>
    </w:rPr>
  </w:style>
  <w:style w:type="paragraph" w:styleId="977">
    <w:name w:val="программа"/>
    <w:basedOn w:val="687"/>
    <w:next w:val="977"/>
    <w:link w:val="687"/>
    <w:pPr>
      <w:spacing w:before="80"/>
    </w:pPr>
    <w:rPr>
      <w:rFonts w:ascii="Courier New" w:hAnsi="Courier New"/>
      <w:sz w:val="22"/>
      <w:szCs w:val="16"/>
      <w:lang w:val="en-US"/>
    </w:rPr>
  </w:style>
  <w:style w:type="paragraph" w:styleId="978">
    <w:name w:val="Текст"/>
    <w:basedOn w:val="687"/>
    <w:next w:val="978"/>
    <w:link w:val="687"/>
    <w:pPr>
      <w:ind w:firstLine="720"/>
      <w:jc w:val="both"/>
    </w:pPr>
    <w:rPr>
      <w:sz w:val="24"/>
    </w:rPr>
  </w:style>
  <w:style w:type="paragraph" w:styleId="979">
    <w:name w:val="Знак Знак Знак Знак"/>
    <w:basedOn w:val="687"/>
    <w:next w:val="687"/>
    <w:link w:val="687"/>
    <w:pPr>
      <w:ind w:firstLine="709"/>
      <w:shd w:val="clear" w:color="auto" w:fill="ffffff"/>
    </w:pPr>
    <w:rPr>
      <w:szCs w:val="22"/>
      <w:lang w:eastAsia="en-US"/>
    </w:rPr>
  </w:style>
  <w:style w:type="paragraph" w:styleId="980">
    <w:name w:val="Заголовок 2 +14 и др."/>
    <w:basedOn w:val="687"/>
    <w:next w:val="687"/>
    <w:link w:val="687"/>
    <w:pPr>
      <w:ind w:firstLine="709"/>
      <w:shd w:val="clear" w:color="auto" w:fill="ffffff"/>
    </w:pPr>
    <w:rPr>
      <w:sz w:val="24"/>
      <w:szCs w:val="22"/>
      <w:lang w:eastAsia="en-US"/>
    </w:rPr>
  </w:style>
  <w:style w:type="character" w:styleId="981">
    <w:name w:val="Знак Знак9"/>
    <w:next w:val="981"/>
    <w:link w:val="687"/>
    <w:semiHidden/>
    <w:rPr>
      <w:sz w:val="28"/>
      <w:lang w:val="ru-RU" w:eastAsia="ru-RU" w:bidi="ar-SA"/>
    </w:rPr>
  </w:style>
  <w:style w:type="paragraph" w:styleId="982">
    <w:name w:val="Внимание"/>
    <w:basedOn w:val="687"/>
    <w:next w:val="687"/>
    <w:link w:val="687"/>
    <w:pPr>
      <w:ind w:left="420" w:right="420" w:firstLine="300"/>
      <w:jc w:val="both"/>
      <w:spacing w:before="240" w:after="240"/>
      <w:shd w:val="clear" w:color="auto" w:fill="f5f3da"/>
      <w:widowControl w:val="off"/>
    </w:pPr>
    <w:rPr>
      <w:rFonts w:ascii="Arial" w:hAnsi="Arial"/>
      <w:sz w:val="26"/>
      <w:szCs w:val="26"/>
    </w:rPr>
  </w:style>
  <w:style w:type="paragraph" w:styleId="983">
    <w:name w:val="Внимание: криминал!!"/>
    <w:basedOn w:val="982"/>
    <w:next w:val="687"/>
    <w:link w:val="687"/>
  </w:style>
  <w:style w:type="paragraph" w:styleId="984">
    <w:name w:val="Внимание: недобросовестность!"/>
    <w:basedOn w:val="982"/>
    <w:next w:val="687"/>
    <w:link w:val="687"/>
  </w:style>
  <w:style w:type="paragraph" w:styleId="985">
    <w:name w:val="Дочерний элемент списка"/>
    <w:basedOn w:val="687"/>
    <w:next w:val="687"/>
    <w:link w:val="687"/>
    <w:pPr>
      <w:jc w:val="both"/>
      <w:widowControl w:val="off"/>
    </w:pPr>
    <w:rPr>
      <w:rFonts w:ascii="Arial" w:hAnsi="Arial"/>
      <w:color w:val="868381"/>
      <w:sz w:val="22"/>
      <w:szCs w:val="22"/>
    </w:rPr>
  </w:style>
  <w:style w:type="paragraph" w:styleId="986">
    <w:name w:val="Основное меню (преемственное)"/>
    <w:basedOn w:val="687"/>
    <w:next w:val="687"/>
    <w:link w:val="687"/>
    <w:pPr>
      <w:ind w:firstLine="720"/>
      <w:jc w:val="both"/>
      <w:widowControl w:val="off"/>
    </w:pPr>
    <w:rPr>
      <w:rFonts w:ascii="Verdana" w:hAnsi="Verdana" w:cs="Verdana"/>
      <w:sz w:val="24"/>
      <w:szCs w:val="24"/>
    </w:rPr>
  </w:style>
  <w:style w:type="paragraph" w:styleId="987">
    <w:name w:val="Заголовок *"/>
    <w:basedOn w:val="986"/>
    <w:next w:val="687"/>
    <w:link w:val="687"/>
    <w:pPr>
      <w:shd w:val="clear" w:color="auto" w:fill="d4d0c8"/>
    </w:pPr>
    <w:rPr>
      <w:b/>
      <w:bCs/>
      <w:color w:val="0058a9"/>
    </w:rPr>
  </w:style>
  <w:style w:type="paragraph" w:styleId="988">
    <w:name w:val="Заголовок группы контролов"/>
    <w:basedOn w:val="687"/>
    <w:next w:val="687"/>
    <w:link w:val="687"/>
    <w:pPr>
      <w:ind w:firstLine="720"/>
      <w:jc w:val="both"/>
      <w:widowControl w:val="off"/>
    </w:pPr>
    <w:rPr>
      <w:rFonts w:ascii="Arial" w:hAnsi="Arial"/>
      <w:b/>
      <w:bCs/>
      <w:color w:val="000000"/>
      <w:sz w:val="26"/>
      <w:szCs w:val="26"/>
    </w:rPr>
  </w:style>
  <w:style w:type="paragraph" w:styleId="989">
    <w:name w:val="Заголовок для информации об изменениях"/>
    <w:basedOn w:val="688"/>
    <w:next w:val="687"/>
    <w:link w:val="687"/>
    <w:pPr>
      <w:jc w:val="center"/>
      <w:keepNext w:val="0"/>
      <w:spacing w:before="0" w:after="108"/>
      <w:shd w:val="clear" w:color="auto" w:fill="ffffff"/>
      <w:widowControl w:val="off"/>
      <w:outlineLvl w:val="9"/>
    </w:pPr>
    <w:rPr>
      <w:rFonts w:cs="Times New Roman"/>
      <w:b w:val="0"/>
      <w:bCs w:val="0"/>
      <w:color w:val="26282f"/>
      <w:sz w:val="20"/>
      <w:szCs w:val="20"/>
    </w:rPr>
  </w:style>
  <w:style w:type="paragraph" w:styleId="990">
    <w:name w:val="Заголовок распахивающейся части диалога"/>
    <w:basedOn w:val="687"/>
    <w:next w:val="687"/>
    <w:link w:val="687"/>
    <w:pPr>
      <w:ind w:firstLine="720"/>
      <w:jc w:val="both"/>
      <w:widowControl w:val="off"/>
    </w:pPr>
    <w:rPr>
      <w:rFonts w:ascii="Arial" w:hAnsi="Arial"/>
      <w:i/>
      <w:iCs/>
      <w:color w:val="000080"/>
      <w:sz w:val="24"/>
      <w:szCs w:val="24"/>
    </w:rPr>
  </w:style>
  <w:style w:type="paragraph" w:styleId="991">
    <w:name w:val="Заголовок статьи"/>
    <w:basedOn w:val="687"/>
    <w:next w:val="687"/>
    <w:link w:val="687"/>
    <w:pPr>
      <w:ind w:left="1612" w:hanging="892"/>
      <w:jc w:val="both"/>
      <w:widowControl w:val="off"/>
    </w:pPr>
    <w:rPr>
      <w:rFonts w:ascii="Arial" w:hAnsi="Arial"/>
      <w:sz w:val="26"/>
      <w:szCs w:val="26"/>
    </w:rPr>
  </w:style>
  <w:style w:type="paragraph" w:styleId="992">
    <w:name w:val="Заголовок ЭР (левое окно)"/>
    <w:basedOn w:val="687"/>
    <w:next w:val="687"/>
    <w:link w:val="687"/>
    <w:pPr>
      <w:jc w:val="center"/>
      <w:spacing w:before="300" w:after="250"/>
      <w:widowControl w:val="off"/>
    </w:pPr>
    <w:rPr>
      <w:rFonts w:ascii="Arial" w:hAnsi="Arial"/>
      <w:b/>
      <w:bCs/>
      <w:color w:val="26282f"/>
      <w:szCs w:val="28"/>
    </w:rPr>
  </w:style>
  <w:style w:type="paragraph" w:styleId="993">
    <w:name w:val="Заголовок ЭР (правое окно)"/>
    <w:basedOn w:val="992"/>
    <w:next w:val="687"/>
    <w:link w:val="687"/>
    <w:pPr>
      <w:jc w:val="left"/>
      <w:spacing w:after="0"/>
    </w:pPr>
  </w:style>
  <w:style w:type="paragraph" w:styleId="994">
    <w:name w:val="Интерактивный заголовок"/>
    <w:basedOn w:val="987"/>
    <w:next w:val="687"/>
    <w:link w:val="687"/>
    <w:rPr>
      <w:u w:val="single"/>
    </w:rPr>
  </w:style>
  <w:style w:type="paragraph" w:styleId="995">
    <w:name w:val="Текст (справка)"/>
    <w:basedOn w:val="687"/>
    <w:next w:val="687"/>
    <w:link w:val="687"/>
    <w:pPr>
      <w:ind w:left="170" w:right="170"/>
      <w:widowControl w:val="off"/>
    </w:pPr>
    <w:rPr>
      <w:rFonts w:ascii="Arial" w:hAnsi="Arial"/>
      <w:sz w:val="26"/>
      <w:szCs w:val="26"/>
    </w:rPr>
  </w:style>
  <w:style w:type="paragraph" w:styleId="996">
    <w:name w:val="Комментарий"/>
    <w:basedOn w:val="995"/>
    <w:next w:val="687"/>
    <w:link w:val="687"/>
    <w:pPr>
      <w:ind w:right="0"/>
      <w:jc w:val="both"/>
      <w:spacing w:before="75"/>
      <w:shd w:val="clear" w:color="auto" w:fill="f0f0f0"/>
    </w:pPr>
    <w:rPr>
      <w:color w:val="353842"/>
    </w:rPr>
  </w:style>
  <w:style w:type="paragraph" w:styleId="997">
    <w:name w:val="Информация о версии"/>
    <w:basedOn w:val="996"/>
    <w:next w:val="687"/>
    <w:link w:val="687"/>
    <w:rPr>
      <w:i/>
      <w:iCs/>
    </w:rPr>
  </w:style>
  <w:style w:type="paragraph" w:styleId="998">
    <w:name w:val="Текст информации об изменениях"/>
    <w:basedOn w:val="687"/>
    <w:next w:val="687"/>
    <w:link w:val="687"/>
    <w:pPr>
      <w:ind w:firstLine="720"/>
      <w:jc w:val="both"/>
      <w:widowControl w:val="off"/>
    </w:pPr>
    <w:rPr>
      <w:rFonts w:ascii="Arial" w:hAnsi="Arial"/>
      <w:color w:val="353842"/>
      <w:sz w:val="20"/>
    </w:rPr>
  </w:style>
  <w:style w:type="paragraph" w:styleId="999">
    <w:name w:val="Информация об изменениях"/>
    <w:basedOn w:val="998"/>
    <w:next w:val="687"/>
    <w:link w:val="687"/>
    <w:pPr>
      <w:ind w:left="360" w:right="360" w:firstLine="0"/>
      <w:spacing w:before="180"/>
      <w:shd w:val="clear" w:color="auto" w:fill="eaefed"/>
    </w:pPr>
  </w:style>
  <w:style w:type="paragraph" w:styleId="1000">
    <w:name w:val="Текст (лев. подпись)"/>
    <w:basedOn w:val="687"/>
    <w:next w:val="687"/>
    <w:link w:val="687"/>
    <w:pPr>
      <w:widowControl w:val="off"/>
    </w:pPr>
    <w:rPr>
      <w:rFonts w:ascii="Arial" w:hAnsi="Arial"/>
      <w:sz w:val="26"/>
      <w:szCs w:val="26"/>
    </w:rPr>
  </w:style>
  <w:style w:type="paragraph" w:styleId="1001">
    <w:name w:val="Колонтитул (левый)"/>
    <w:basedOn w:val="1000"/>
    <w:next w:val="687"/>
    <w:link w:val="687"/>
    <w:rPr>
      <w:sz w:val="16"/>
      <w:szCs w:val="16"/>
    </w:rPr>
  </w:style>
  <w:style w:type="paragraph" w:styleId="1002">
    <w:name w:val="Текст (прав. подпись)"/>
    <w:basedOn w:val="687"/>
    <w:next w:val="687"/>
    <w:link w:val="687"/>
    <w:pPr>
      <w:jc w:val="right"/>
      <w:widowControl w:val="off"/>
    </w:pPr>
    <w:rPr>
      <w:rFonts w:ascii="Arial" w:hAnsi="Arial"/>
      <w:sz w:val="26"/>
      <w:szCs w:val="26"/>
    </w:rPr>
  </w:style>
  <w:style w:type="paragraph" w:styleId="1003">
    <w:name w:val="Колонтитул (правый)"/>
    <w:basedOn w:val="1002"/>
    <w:next w:val="687"/>
    <w:link w:val="687"/>
    <w:rPr>
      <w:sz w:val="16"/>
      <w:szCs w:val="16"/>
    </w:rPr>
  </w:style>
  <w:style w:type="paragraph" w:styleId="1004">
    <w:name w:val="Комментарий пользователя"/>
    <w:basedOn w:val="996"/>
    <w:next w:val="687"/>
    <w:link w:val="687"/>
    <w:pPr>
      <w:jc w:val="left"/>
      <w:shd w:val="clear" w:color="auto" w:fill="ffdfe0"/>
    </w:pPr>
  </w:style>
  <w:style w:type="paragraph" w:styleId="1005">
    <w:name w:val="Куда обратиться?"/>
    <w:basedOn w:val="982"/>
    <w:next w:val="687"/>
    <w:link w:val="687"/>
  </w:style>
  <w:style w:type="paragraph" w:styleId="1006">
    <w:name w:val="Моноширинный"/>
    <w:basedOn w:val="687"/>
    <w:next w:val="687"/>
    <w:link w:val="687"/>
    <w:pPr>
      <w:widowControl w:val="off"/>
    </w:pPr>
    <w:rPr>
      <w:rFonts w:ascii="Courier New" w:hAnsi="Courier New" w:cs="Courier New"/>
      <w:sz w:val="26"/>
      <w:szCs w:val="26"/>
    </w:rPr>
  </w:style>
  <w:style w:type="paragraph" w:styleId="1007">
    <w:name w:val="Необходимые документы"/>
    <w:basedOn w:val="982"/>
    <w:next w:val="687"/>
    <w:link w:val="687"/>
    <w:pPr>
      <w:ind w:firstLine="118"/>
    </w:pPr>
  </w:style>
  <w:style w:type="paragraph" w:styleId="1008">
    <w:name w:val="Нормальный (таблица)"/>
    <w:basedOn w:val="687"/>
    <w:next w:val="687"/>
    <w:link w:val="687"/>
    <w:pPr>
      <w:jc w:val="both"/>
      <w:widowControl w:val="off"/>
    </w:pPr>
    <w:rPr>
      <w:rFonts w:ascii="Arial" w:hAnsi="Arial"/>
      <w:sz w:val="26"/>
      <w:szCs w:val="26"/>
    </w:rPr>
  </w:style>
  <w:style w:type="paragraph" w:styleId="1009">
    <w:name w:val="Оглавление"/>
    <w:basedOn w:val="806"/>
    <w:next w:val="687"/>
    <w:link w:val="687"/>
    <w:pPr>
      <w:ind w:left="140"/>
      <w:jc w:val="left"/>
    </w:pPr>
    <w:rPr>
      <w:sz w:val="26"/>
      <w:szCs w:val="26"/>
    </w:rPr>
  </w:style>
  <w:style w:type="paragraph" w:styleId="1010">
    <w:name w:val="Переменная часть"/>
    <w:basedOn w:val="986"/>
    <w:next w:val="687"/>
    <w:link w:val="687"/>
    <w:rPr>
      <w:sz w:val="20"/>
      <w:szCs w:val="20"/>
    </w:rPr>
  </w:style>
  <w:style w:type="paragraph" w:styleId="1011">
    <w:name w:val="Подвал для информации об изменениях"/>
    <w:basedOn w:val="688"/>
    <w:next w:val="687"/>
    <w:link w:val="687"/>
    <w:pPr>
      <w:jc w:val="center"/>
      <w:keepNext w:val="0"/>
      <w:spacing w:before="108" w:after="108"/>
      <w:widowControl w:val="off"/>
      <w:outlineLvl w:val="9"/>
    </w:pPr>
    <w:rPr>
      <w:rFonts w:cs="Times New Roman"/>
      <w:b w:val="0"/>
      <w:bCs w:val="0"/>
      <w:color w:val="26282f"/>
      <w:sz w:val="20"/>
      <w:szCs w:val="20"/>
    </w:rPr>
  </w:style>
  <w:style w:type="paragraph" w:styleId="1012">
    <w:name w:val="Подзаголовок для информации об изменениях"/>
    <w:basedOn w:val="998"/>
    <w:next w:val="687"/>
    <w:link w:val="687"/>
    <w:rPr>
      <w:b/>
      <w:bCs/>
    </w:rPr>
  </w:style>
  <w:style w:type="paragraph" w:styleId="1013">
    <w:name w:val="Подчёркнуный текст"/>
    <w:basedOn w:val="687"/>
    <w:next w:val="687"/>
    <w:link w:val="687"/>
    <w:pPr>
      <w:ind w:firstLine="720"/>
      <w:jc w:val="both"/>
      <w:widowControl w:val="off"/>
    </w:pPr>
    <w:rPr>
      <w:rFonts w:ascii="Arial" w:hAnsi="Arial"/>
      <w:sz w:val="26"/>
      <w:szCs w:val="26"/>
    </w:rPr>
  </w:style>
  <w:style w:type="paragraph" w:styleId="1014">
    <w:name w:val="Постоянная часть *"/>
    <w:basedOn w:val="986"/>
    <w:next w:val="687"/>
    <w:link w:val="687"/>
    <w:rPr>
      <w:sz w:val="22"/>
      <w:szCs w:val="22"/>
    </w:rPr>
  </w:style>
  <w:style w:type="paragraph" w:styleId="1015">
    <w:name w:val="Пример."/>
    <w:basedOn w:val="982"/>
    <w:next w:val="687"/>
    <w:link w:val="687"/>
  </w:style>
  <w:style w:type="paragraph" w:styleId="1016">
    <w:name w:val="Примечание."/>
    <w:basedOn w:val="982"/>
    <w:next w:val="687"/>
    <w:link w:val="687"/>
  </w:style>
  <w:style w:type="paragraph" w:styleId="1017">
    <w:name w:val="Словарная статья"/>
    <w:basedOn w:val="687"/>
    <w:next w:val="687"/>
    <w:link w:val="687"/>
    <w:pPr>
      <w:ind w:right="118"/>
      <w:jc w:val="both"/>
      <w:widowControl w:val="off"/>
    </w:pPr>
    <w:rPr>
      <w:rFonts w:ascii="Arial" w:hAnsi="Arial"/>
      <w:sz w:val="26"/>
      <w:szCs w:val="26"/>
    </w:rPr>
  </w:style>
  <w:style w:type="paragraph" w:styleId="1018">
    <w:name w:val="Ссылка на официальную публикацию"/>
    <w:basedOn w:val="687"/>
    <w:next w:val="687"/>
    <w:link w:val="687"/>
    <w:pPr>
      <w:ind w:firstLine="720"/>
      <w:jc w:val="both"/>
      <w:widowControl w:val="off"/>
    </w:pPr>
    <w:rPr>
      <w:rFonts w:ascii="Arial" w:hAnsi="Arial"/>
      <w:sz w:val="26"/>
      <w:szCs w:val="26"/>
    </w:rPr>
  </w:style>
  <w:style w:type="paragraph" w:styleId="1019">
    <w:name w:val="Текст в таблице"/>
    <w:basedOn w:val="1008"/>
    <w:next w:val="687"/>
    <w:link w:val="687"/>
    <w:pPr>
      <w:ind w:firstLine="500"/>
    </w:pPr>
  </w:style>
  <w:style w:type="paragraph" w:styleId="1020">
    <w:name w:val="Текст ЭР (см. также)"/>
    <w:basedOn w:val="687"/>
    <w:next w:val="687"/>
    <w:link w:val="687"/>
    <w:pPr>
      <w:spacing w:before="200"/>
      <w:widowControl w:val="off"/>
    </w:pPr>
    <w:rPr>
      <w:rFonts w:ascii="Arial" w:hAnsi="Arial"/>
      <w:sz w:val="22"/>
      <w:szCs w:val="22"/>
    </w:rPr>
  </w:style>
  <w:style w:type="paragraph" w:styleId="1021">
    <w:name w:val="Технический комментарий"/>
    <w:basedOn w:val="687"/>
    <w:next w:val="687"/>
    <w:link w:val="687"/>
    <w:pPr>
      <w:shd w:val="clear" w:color="auto" w:fill="ffffa6"/>
      <w:widowControl w:val="off"/>
    </w:pPr>
    <w:rPr>
      <w:rFonts w:ascii="Arial" w:hAnsi="Arial"/>
      <w:color w:val="463f31"/>
      <w:sz w:val="26"/>
      <w:szCs w:val="26"/>
    </w:rPr>
  </w:style>
  <w:style w:type="paragraph" w:styleId="1022">
    <w:name w:val="Формула"/>
    <w:basedOn w:val="687"/>
    <w:next w:val="687"/>
    <w:link w:val="687"/>
    <w:pPr>
      <w:ind w:left="420" w:right="420" w:firstLine="300"/>
      <w:jc w:val="both"/>
      <w:spacing w:before="240" w:after="240"/>
      <w:shd w:val="clear" w:color="auto" w:fill="f5f3da"/>
      <w:widowControl w:val="off"/>
    </w:pPr>
    <w:rPr>
      <w:rFonts w:ascii="Arial" w:hAnsi="Arial"/>
      <w:sz w:val="26"/>
      <w:szCs w:val="26"/>
    </w:rPr>
  </w:style>
  <w:style w:type="paragraph" w:styleId="1023">
    <w:name w:val="Центрированный (таблица)"/>
    <w:basedOn w:val="1008"/>
    <w:next w:val="687"/>
    <w:link w:val="687"/>
    <w:pPr>
      <w:jc w:val="center"/>
    </w:pPr>
  </w:style>
  <w:style w:type="paragraph" w:styleId="1024">
    <w:name w:val="ЭР-содержание (правое окно)"/>
    <w:basedOn w:val="687"/>
    <w:next w:val="687"/>
    <w:link w:val="687"/>
    <w:pPr>
      <w:spacing w:before="300"/>
      <w:widowControl w:val="off"/>
    </w:pPr>
    <w:rPr>
      <w:rFonts w:ascii="Arial" w:hAnsi="Arial"/>
      <w:sz w:val="26"/>
      <w:szCs w:val="26"/>
    </w:rPr>
  </w:style>
  <w:style w:type="character" w:styleId="1025">
    <w:name w:val="Цветовое выделение"/>
    <w:next w:val="1025"/>
    <w:link w:val="687"/>
    <w:rPr>
      <w:b/>
      <w:bCs/>
      <w:color w:val="26282f"/>
    </w:rPr>
  </w:style>
  <w:style w:type="character" w:styleId="1026">
    <w:name w:val="Активная гиперссылка"/>
    <w:next w:val="1026"/>
    <w:link w:val="687"/>
    <w:rPr>
      <w:b/>
      <w:bCs/>
      <w:color w:val="106bbe"/>
      <w:sz w:val="20"/>
      <w:szCs w:val="20"/>
      <w:u w:val="single"/>
    </w:rPr>
  </w:style>
  <w:style w:type="character" w:styleId="1027">
    <w:name w:val="Выделение для Базового Поиска"/>
    <w:next w:val="1027"/>
    <w:link w:val="687"/>
    <w:rPr>
      <w:b/>
      <w:bCs/>
      <w:color w:val="0058a9"/>
    </w:rPr>
  </w:style>
  <w:style w:type="character" w:styleId="1028">
    <w:name w:val="Выделение для Базового Поиска (курсив)"/>
    <w:next w:val="1028"/>
    <w:link w:val="687"/>
    <w:rPr>
      <w:b/>
      <w:bCs/>
      <w:i/>
      <w:iCs/>
      <w:color w:val="0058a9"/>
    </w:rPr>
  </w:style>
  <w:style w:type="character" w:styleId="1029">
    <w:name w:val="Сравнение редакций"/>
    <w:basedOn w:val="1025"/>
    <w:next w:val="1029"/>
    <w:link w:val="687"/>
  </w:style>
  <w:style w:type="character" w:styleId="1030">
    <w:name w:val="Добавленный текст"/>
    <w:next w:val="1030"/>
    <w:link w:val="687"/>
    <w:rPr>
      <w:color w:val="000000"/>
      <w:shd w:val="clear" w:color="auto" w:fill="c1d7ff"/>
    </w:rPr>
  </w:style>
  <w:style w:type="character" w:styleId="1031">
    <w:name w:val="Заголовок полученного сообщения"/>
    <w:next w:val="1031"/>
    <w:link w:val="687"/>
    <w:rPr>
      <w:b/>
      <w:bCs/>
      <w:color w:val="ff0000"/>
    </w:rPr>
  </w:style>
  <w:style w:type="character" w:styleId="1032">
    <w:name w:val="Заголовок собственного сообщения"/>
    <w:basedOn w:val="1025"/>
    <w:next w:val="1032"/>
    <w:link w:val="687"/>
  </w:style>
  <w:style w:type="character" w:styleId="1033">
    <w:name w:val="Найденные слова"/>
    <w:next w:val="1033"/>
    <w:link w:val="687"/>
    <w:rPr>
      <w:b/>
      <w:bCs/>
      <w:color w:val="26282f"/>
      <w:shd w:val="clear" w:color="auto" w:fill="fff580"/>
    </w:rPr>
  </w:style>
  <w:style w:type="character" w:styleId="1034">
    <w:name w:val="Не вступил в силу"/>
    <w:next w:val="1034"/>
    <w:link w:val="687"/>
    <w:rPr>
      <w:b/>
      <w:bCs/>
      <w:color w:val="000000"/>
      <w:shd w:val="clear" w:color="auto" w:fill="d8ede8"/>
    </w:rPr>
  </w:style>
  <w:style w:type="character" w:styleId="1035">
    <w:name w:val="Опечатки"/>
    <w:next w:val="1035"/>
    <w:link w:val="687"/>
    <w:rPr>
      <w:color w:val="ff0000"/>
    </w:rPr>
  </w:style>
  <w:style w:type="character" w:styleId="1036">
    <w:name w:val="Продолжение ссылки"/>
    <w:next w:val="1036"/>
    <w:link w:val="687"/>
    <w:rPr>
      <w:b/>
      <w:bCs/>
      <w:color w:val="106bbe"/>
      <w:sz w:val="20"/>
      <w:szCs w:val="20"/>
      <w:u w:val="single"/>
    </w:rPr>
  </w:style>
  <w:style w:type="character" w:styleId="1037">
    <w:name w:val="Удалённый текст"/>
    <w:next w:val="1037"/>
    <w:link w:val="687"/>
    <w:rPr>
      <w:color w:val="000000"/>
      <w:shd w:val="clear" w:color="auto" w:fill="c4c413"/>
    </w:rPr>
  </w:style>
  <w:style w:type="character" w:styleId="1038">
    <w:name w:val="Утратил силу"/>
    <w:next w:val="1038"/>
    <w:link w:val="687"/>
    <w:rPr>
      <w:b/>
      <w:bCs/>
      <w:strike/>
      <w:color w:val="666600"/>
    </w:rPr>
  </w:style>
  <w:style w:type="paragraph" w:styleId="1039">
    <w:name w:val="11"/>
    <w:basedOn w:val="687"/>
    <w:next w:val="1039"/>
    <w:link w:val="687"/>
    <w:pPr>
      <w:ind w:firstLine="709"/>
      <w:spacing w:line="340" w:lineRule="exact"/>
    </w:pPr>
    <w:rPr>
      <w:b/>
      <w:bCs/>
      <w:szCs w:val="28"/>
    </w:rPr>
  </w:style>
  <w:style w:type="paragraph" w:styleId="1040">
    <w:name w:val="Цветной список — акцент 11"/>
    <w:basedOn w:val="687"/>
    <w:next w:val="1040"/>
    <w:link w:val="687"/>
    <w:uiPriority w:val="34"/>
    <w:qFormat/>
    <w:pPr>
      <w:contextualSpacing/>
      <w:ind w:left="720"/>
    </w:pPr>
    <w:rPr>
      <w:sz w:val="24"/>
      <w:szCs w:val="24"/>
    </w:rPr>
  </w:style>
  <w:style w:type="paragraph" w:styleId="1041">
    <w:name w:val="Стиль Стиль Заголовок 1 + Темно-красный не все прописные + не все п..."/>
    <w:basedOn w:val="687"/>
    <w:next w:val="1041"/>
    <w:link w:val="687"/>
    <w:pPr>
      <w:numPr>
        <w:ilvl w:val="12"/>
        <w:numId w:val="0"/>
      </w:numPr>
      <w:ind w:firstLine="709"/>
      <w:widowControl w:val="off"/>
      <w:outlineLvl w:val="3"/>
    </w:pPr>
    <w:rPr>
      <w:b/>
      <w:bCs/>
      <w:color w:val="800000"/>
      <w:szCs w:val="28"/>
    </w:rPr>
  </w:style>
  <w:style w:type="character" w:styleId="1042">
    <w:name w:val="Неразрешенное упоминание"/>
    <w:next w:val="1042"/>
    <w:link w:val="687"/>
    <w:uiPriority w:val="99"/>
    <w:semiHidden/>
    <w:unhideWhenUsed/>
    <w:rPr>
      <w:color w:val="605e5c"/>
      <w:shd w:val="clear" w:color="auto" w:fill="e1dfdd"/>
    </w:rPr>
  </w:style>
  <w:style w:type="paragraph" w:styleId="1043">
    <w:name w:val="Абзац списка,- список,Абзац списка1"/>
    <w:basedOn w:val="687"/>
    <w:next w:val="1043"/>
    <w:link w:val="1044"/>
    <w:uiPriority w:val="34"/>
    <w:qFormat/>
    <w:pPr>
      <w:contextualSpacing/>
      <w:ind w:left="720"/>
      <w:widowControl w:val="off"/>
    </w:pPr>
    <w:rPr>
      <w:rFonts w:ascii="Courier New" w:hAnsi="Courier New" w:eastAsia="Courier New" w:cs="Courier New"/>
      <w:color w:val="000000"/>
      <w:sz w:val="24"/>
      <w:szCs w:val="24"/>
      <w:lang w:bidi="ru-RU"/>
    </w:rPr>
  </w:style>
  <w:style w:type="character" w:styleId="1044">
    <w:name w:val="Абзац списка Знак,- список Знак"/>
    <w:next w:val="1044"/>
    <w:link w:val="1043"/>
    <w:uiPriority w:val="34"/>
    <w:rPr>
      <w:rFonts w:ascii="Courier New" w:hAnsi="Courier New" w:eastAsia="Courier New" w:cs="Courier New"/>
      <w:color w:val="000000"/>
      <w:sz w:val="24"/>
      <w:szCs w:val="24"/>
      <w:lang w:bidi="ru-RU"/>
    </w:rPr>
  </w:style>
  <w:style w:type="character" w:styleId="1045">
    <w:name w:val="Заголовок 2 Знак1"/>
    <w:next w:val="1045"/>
    <w:link w:val="687"/>
    <w:rPr>
      <w:rFonts w:ascii="Arial" w:hAnsi="Arial"/>
      <w:b/>
      <w:i/>
      <w:sz w:val="28"/>
      <w:lang w:val="ru-RU" w:eastAsia="ru-RU" w:bidi="ar-SA"/>
    </w:rPr>
  </w:style>
  <w:style w:type="character" w:styleId="7316" w:default="1">
    <w:name w:val="Default Paragraph Font"/>
    <w:uiPriority w:val="1"/>
    <w:semiHidden/>
    <w:unhideWhenUsed/>
  </w:style>
  <w:style w:type="numbering" w:styleId="7317" w:default="1">
    <w:name w:val="No List"/>
    <w:uiPriority w:val="99"/>
    <w:semiHidden/>
    <w:unhideWhenUsed/>
  </w:style>
  <w:style w:type="table" w:styleId="73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Company>SPecialiST RePack</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creator>Raponova</dc:creator>
  <cp:revision>6</cp:revision>
  <dcterms:created xsi:type="dcterms:W3CDTF">2023-09-24T11:49:00Z</dcterms:created>
  <dcterms:modified xsi:type="dcterms:W3CDTF">2023-10-17T10:12:52Z</dcterms:modified>
  <cp:version>1048576</cp:version>
</cp:coreProperties>
</file>