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Приглашаем Вам принять участие в мероприятиях тематических секций Научного совета РАН по методологии искусственного интеллекта и когнитивных исследований.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b/>
          <w:bCs/>
          <w:i/>
          <w:iCs/>
          <w:color w:val="222222"/>
          <w:lang w:eastAsia="ru-RU"/>
        </w:rPr>
        <w:t>Секция «Нейрофилософия»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49-е заседание международного междисциплинарного семинара «Нейрофилософия» состоится в 19 декабря 2018 г., среда, ауд. Г-307 философского факультета МГУ имени М.В.Ломоносова, 16.30 – 19.00.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Обсуждение доклада «Функциональное единство когнитивной деятельности мозга».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Докладчик: Рябчикова Наталия Афанасьевна, доктор биологических наук, старший научный сотрудник кафедры высшей нервной деятельности биологического факультета МГУ имени М.В. Ломоносова.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hyperlink r:id="rId5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См. тезисы...</w:t>
        </w:r>
      </w:hyperlink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Для участников, не имеющих пропуск в Шуваловский корпус МГУ, списки на вахту формируются до 10:00 17 декабря 2018 г. по адресу электронной почты: </w:t>
      </w:r>
      <w:hyperlink r:id="rId6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org@neurophilosophy.ru</w:t>
        </w:r>
      </w:hyperlink>
      <w:r w:rsidRPr="0053382A">
        <w:rPr>
          <w:rFonts w:eastAsia="Times New Roman"/>
          <w:color w:val="222222"/>
          <w:lang w:eastAsia="ru-RU"/>
        </w:rPr>
        <w:t> (Савельев Александр Викторович)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hyperlink r:id="rId7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См. список...</w:t>
        </w:r>
      </w:hyperlink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Модератор: д.ф.н., проф. Кузнецов Валерий Григорьевич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Завершается прием заявок (</w:t>
      </w:r>
      <w:r w:rsidRPr="0053382A">
        <w:rPr>
          <w:rFonts w:eastAsia="Times New Roman"/>
          <w:b/>
          <w:bCs/>
          <w:color w:val="222222"/>
          <w:lang w:eastAsia="ru-RU"/>
        </w:rPr>
        <w:t>28 декабря 2018 г.</w:t>
      </w:r>
      <w:r w:rsidRPr="0053382A">
        <w:rPr>
          <w:rFonts w:eastAsia="Times New Roman"/>
          <w:color w:val="222222"/>
          <w:lang w:eastAsia="ru-RU"/>
        </w:rPr>
        <w:t>) на Пятнадцатый международный междисциплинарный конгресс «Нейронаука для медицины и психологии», 4-10 июня 2019 года, г. Судак (Крым, Россия) и на Научную школу «Достижения междисциплинарной нейронауки в XXI веке, 30 мая – 3 июня 2019 года, там же.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hyperlink r:id="rId8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См. сайт Конгре</w:t>
        </w:r>
        <w:r w:rsidRPr="0053382A">
          <w:rPr>
            <w:rFonts w:eastAsia="Times New Roman"/>
            <w:color w:val="1155CC"/>
            <w:u w:val="single"/>
            <w:lang w:eastAsia="ru-RU"/>
          </w:rPr>
          <w:t>с</w:t>
        </w:r>
        <w:r w:rsidRPr="0053382A">
          <w:rPr>
            <w:rFonts w:eastAsia="Times New Roman"/>
            <w:color w:val="1155CC"/>
            <w:u w:val="single"/>
            <w:lang w:eastAsia="ru-RU"/>
          </w:rPr>
          <w:t>са...</w:t>
        </w:r>
      </w:hyperlink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Обращаем внимание на Симпозиум в рамках Конгресса: «Актуальные вопросы нейрофилософии» (модератор: к.ф.н. Чусов Анатолий Витальевич, </w:t>
      </w:r>
      <w:hyperlink r:id="rId9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avchusov@gmail.com</w:t>
        </w:r>
      </w:hyperlink>
      <w:r w:rsidRPr="0053382A">
        <w:rPr>
          <w:rFonts w:eastAsia="Times New Roman"/>
          <w:color w:val="222222"/>
          <w:lang w:eastAsia="ru-RU"/>
        </w:rPr>
        <w:t>).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val="en-US" w:eastAsia="ru-RU"/>
        </w:rPr>
      </w:pPr>
      <w:r w:rsidRPr="0053382A">
        <w:rPr>
          <w:rFonts w:eastAsia="Times New Roman"/>
          <w:color w:val="222222"/>
          <w:lang w:eastAsia="ru-RU"/>
        </w:rPr>
        <w:t>Модератор Конгресса: д</w:t>
      </w:r>
      <w:proofErr w:type="gramStart"/>
      <w:r w:rsidRPr="0053382A">
        <w:rPr>
          <w:rFonts w:eastAsia="Times New Roman"/>
          <w:color w:val="222222"/>
          <w:lang w:eastAsia="ru-RU"/>
        </w:rPr>
        <w:t>.б</w:t>
      </w:r>
      <w:proofErr w:type="gramEnd"/>
      <w:r w:rsidRPr="0053382A">
        <w:rPr>
          <w:rFonts w:eastAsia="Times New Roman"/>
          <w:color w:val="222222"/>
          <w:lang w:eastAsia="ru-RU"/>
        </w:rPr>
        <w:t>иол.н., проф. Лосева Елена Владимировна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b/>
          <w:bCs/>
          <w:i/>
          <w:iCs/>
          <w:color w:val="222222"/>
          <w:lang w:eastAsia="ru-RU"/>
        </w:rPr>
        <w:t>Секция «Философия творчества»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8 апреля 2019 г. в рамках Всероссийской междисциплинарной конференции «Философия творчества» (Институт философии РАН, г. Москва) состоится круглый стол «Проблема творчества в компьютерном мире».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Заявки для участия в круглом столе и небольшие тезисы доклада, если планируется выступление (до 10 минут), присылать до 1 апреля 2019 г. на адрес оргкомитета конференции: </w:t>
      </w:r>
      <w:hyperlink r:id="rId10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2019@</w:t>
        </w:r>
        <w:r w:rsidRPr="0053382A">
          <w:rPr>
            <w:rFonts w:eastAsia="Times New Roman"/>
            <w:color w:val="1155CC"/>
            <w:u w:val="single"/>
            <w:lang w:val="en-US" w:eastAsia="ru-RU"/>
          </w:rPr>
          <w:t>phCreativity</w:t>
        </w:r>
        <w:r w:rsidRPr="0053382A">
          <w:rPr>
            <w:rFonts w:eastAsia="Times New Roman"/>
            <w:color w:val="1155CC"/>
            <w:u w:val="single"/>
            <w:lang w:eastAsia="ru-RU"/>
          </w:rPr>
          <w:t>.</w:t>
        </w:r>
        <w:r w:rsidRPr="0053382A">
          <w:rPr>
            <w:rFonts w:eastAsia="Times New Roman"/>
            <w:color w:val="1155CC"/>
            <w:u w:val="single"/>
            <w:lang w:val="en-US" w:eastAsia="ru-RU"/>
          </w:rPr>
          <w:t>ru</w:t>
        </w:r>
      </w:hyperlink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Модератор: д.ф.н., проф. Смирнова Наталия Михайловна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 </w:t>
      </w:r>
      <w:r w:rsidRPr="0053382A">
        <w:rPr>
          <w:rFonts w:eastAsia="Times New Roman"/>
          <w:b/>
          <w:bCs/>
          <w:i/>
          <w:iCs/>
          <w:color w:val="222222"/>
          <w:lang w:eastAsia="ru-RU"/>
        </w:rPr>
        <w:t>Секция «Эстетические проблемы искусственного интеллекта»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Международный Фестиваль симметрии – 2019 состоится 24-28 июля 2019 г. на базе Центра искусств и медиа, г. Карлсруэ, Германия.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hyperlink r:id="rId11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См. информационное письмо...</w:t>
        </w:r>
      </w:hyperlink>
      <w:r w:rsidRPr="0053382A">
        <w:rPr>
          <w:rFonts w:eastAsia="Times New Roman"/>
          <w:color w:val="222222"/>
          <w:lang w:eastAsia="ru-RU"/>
        </w:rPr>
        <w:t> и </w:t>
      </w:r>
      <w:hyperlink r:id="rId12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сайт Фестиваля симметрии...</w:t>
        </w:r>
      </w:hyperlink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Модератор: д.ф.-м.н., проф. Петухов Сергей Валентинович, </w:t>
      </w:r>
      <w:hyperlink r:id="rId13" w:tgtFrame="_blank" w:history="1">
        <w:r w:rsidRPr="0053382A">
          <w:rPr>
            <w:rFonts w:eastAsia="Times New Roman"/>
            <w:color w:val="1155CC"/>
            <w:u w:val="single"/>
            <w:lang w:val="en-US" w:eastAsia="ru-RU"/>
          </w:rPr>
          <w:t>spetoukhov</w:t>
        </w:r>
        <w:r w:rsidRPr="0053382A">
          <w:rPr>
            <w:rFonts w:eastAsia="Times New Roman"/>
            <w:color w:val="1155CC"/>
            <w:u w:val="single"/>
            <w:lang w:eastAsia="ru-RU"/>
          </w:rPr>
          <w:t>@</w:t>
        </w:r>
        <w:r w:rsidRPr="0053382A">
          <w:rPr>
            <w:rFonts w:eastAsia="Times New Roman"/>
            <w:color w:val="1155CC"/>
            <w:u w:val="single"/>
            <w:lang w:val="en-US" w:eastAsia="ru-RU"/>
          </w:rPr>
          <w:t>gmail</w:t>
        </w:r>
        <w:r w:rsidRPr="0053382A">
          <w:rPr>
            <w:rFonts w:eastAsia="Times New Roman"/>
            <w:color w:val="1155CC"/>
            <w:u w:val="single"/>
            <w:lang w:eastAsia="ru-RU"/>
          </w:rPr>
          <w:t>.</w:t>
        </w:r>
        <w:r w:rsidRPr="0053382A">
          <w:rPr>
            <w:rFonts w:eastAsia="Times New Roman"/>
            <w:color w:val="1155CC"/>
            <w:u w:val="single"/>
            <w:lang w:val="en-US" w:eastAsia="ru-RU"/>
          </w:rPr>
          <w:t>com</w:t>
        </w:r>
      </w:hyperlink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b/>
          <w:bCs/>
          <w:i/>
          <w:iCs/>
          <w:color w:val="222222"/>
          <w:lang w:eastAsia="ru-RU"/>
        </w:rPr>
        <w:t>Секция «Рефлексивные процессы и управление»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 xml:space="preserve">XIII Всероссийское совещание по проблемам управления состоится 17-20 июня 2019 г. на базе </w:t>
      </w:r>
      <w:proofErr w:type="gramStart"/>
      <w:r w:rsidRPr="0053382A">
        <w:rPr>
          <w:rFonts w:eastAsia="Times New Roman"/>
          <w:color w:val="222222"/>
          <w:lang w:eastAsia="ru-RU"/>
        </w:rPr>
        <w:t>Института проблем управления РАН имени</w:t>
      </w:r>
      <w:proofErr w:type="gramEnd"/>
      <w:r w:rsidRPr="0053382A">
        <w:rPr>
          <w:rFonts w:eastAsia="Times New Roman"/>
          <w:color w:val="222222"/>
          <w:lang w:eastAsia="ru-RU"/>
        </w:rPr>
        <w:t xml:space="preserve"> В.А. Трапезникова.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hyperlink r:id="rId14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См. информационное письмо...</w:t>
        </w:r>
      </w:hyperlink>
      <w:r w:rsidRPr="0053382A">
        <w:rPr>
          <w:rFonts w:eastAsia="Times New Roman"/>
          <w:color w:val="222222"/>
          <w:lang w:eastAsia="ru-RU"/>
        </w:rPr>
        <w:t> и </w:t>
      </w:r>
      <w:hyperlink r:id="rId15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сайт Совещания...</w:t>
        </w:r>
      </w:hyperlink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Срок подачи тезисов продлен до </w:t>
      </w:r>
      <w:r w:rsidRPr="0053382A">
        <w:rPr>
          <w:rFonts w:eastAsia="Times New Roman"/>
          <w:b/>
          <w:bCs/>
          <w:color w:val="222222"/>
          <w:lang w:eastAsia="ru-RU"/>
        </w:rPr>
        <w:t>30 декабря 2018 года.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b/>
          <w:bCs/>
          <w:color w:val="222222"/>
          <w:lang w:eastAsia="ru-RU"/>
        </w:rPr>
        <w:lastRenderedPageBreak/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Обращаем внимание на направление: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VII. Системный анализ и принятие решений в задачах управления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1.   Философия и методология управления.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Работа этой секции планируется как подготовительное мероприятие к 18-му мировому конгрессу Всемирной организации систем и кибернетики WOSC2020 (World Organisation of Systems and Cybernetics) «Устремленность в будущее человечества: системные исследования и кибернетика», Москва, 16-18 сентября 2020 г.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Модератор: д.пс.н., проф. Лепский Владимир Евгеньевич, </w:t>
      </w:r>
      <w:r w:rsidRPr="0053382A">
        <w:rPr>
          <w:rFonts w:eastAsia="Times New Roman"/>
          <w:color w:val="222222"/>
          <w:lang w:val="en-US" w:eastAsia="ru-RU"/>
        </w:rPr>
        <w:t>lepsky</w:t>
      </w:r>
      <w:r w:rsidRPr="0053382A">
        <w:rPr>
          <w:rFonts w:eastAsia="Times New Roman"/>
          <w:color w:val="222222"/>
          <w:lang w:eastAsia="ru-RU"/>
        </w:rPr>
        <w:t>@</w:t>
      </w:r>
      <w:r w:rsidRPr="0053382A">
        <w:rPr>
          <w:rFonts w:eastAsia="Times New Roman"/>
          <w:color w:val="222222"/>
          <w:lang w:val="en-US" w:eastAsia="ru-RU"/>
        </w:rPr>
        <w:t>tm</w:t>
      </w:r>
      <w:r w:rsidRPr="0053382A">
        <w:rPr>
          <w:rFonts w:eastAsia="Times New Roman"/>
          <w:color w:val="222222"/>
          <w:lang w:eastAsia="ru-RU"/>
        </w:rPr>
        <w:t>-</w:t>
      </w:r>
      <w:r w:rsidRPr="0053382A">
        <w:rPr>
          <w:rFonts w:eastAsia="Times New Roman"/>
          <w:color w:val="222222"/>
          <w:lang w:val="en-US" w:eastAsia="ru-RU"/>
        </w:rPr>
        <w:t>net</w:t>
      </w:r>
      <w:r w:rsidRPr="0053382A">
        <w:rPr>
          <w:rFonts w:eastAsia="Times New Roman"/>
          <w:color w:val="222222"/>
          <w:lang w:eastAsia="ru-RU"/>
        </w:rPr>
        <w:t>.</w:t>
      </w:r>
      <w:r w:rsidRPr="0053382A">
        <w:rPr>
          <w:rFonts w:eastAsia="Times New Roman"/>
          <w:color w:val="222222"/>
          <w:lang w:val="en-US" w:eastAsia="ru-RU"/>
        </w:rPr>
        <w:t>ru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b/>
          <w:bCs/>
          <w:i/>
          <w:iCs/>
          <w:color w:val="222222"/>
          <w:lang w:eastAsia="ru-RU"/>
        </w:rPr>
        <w:t>Молодежная секция «Философия искусственного интеллекта»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proofErr w:type="gramStart"/>
      <w:r w:rsidRPr="0053382A">
        <w:rPr>
          <w:rFonts w:eastAsia="Times New Roman"/>
          <w:color w:val="222222"/>
          <w:lang w:eastAsia="ru-RU"/>
        </w:rPr>
        <w:t>19 декабря 2018 г., среда, 14.30 – 16.00, в рамках еженедельного международного молодежного междисциплинарного семинара «Философия искусственного интеллекта» состоится обсуждение доклада Рыженковой Валерии, аспирантки кафедры онтологии и теории познания философского факультета МГУ имени М.В. Ломоносова, научного сотрудника Московского музея современного искусства (г. Москва, Россия) на тему «Цифровая революция в оптике философии медиа и гибридного искусства».</w:t>
      </w:r>
      <w:proofErr w:type="gramEnd"/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hyperlink r:id="rId16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См. афишу...</w:t>
        </w:r>
      </w:hyperlink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Модератор: к.ф.н., доц. Желнова Александра Марковна, </w:t>
      </w:r>
      <w:hyperlink r:id="rId17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zhelnova.alexandra@gmail.com</w:t>
        </w:r>
      </w:hyperlink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b/>
          <w:bCs/>
          <w:i/>
          <w:iCs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26 декабря 2018 г., среда, 14.30 – 16.00, в рамках еженедельного международного молодежного междисциплинарного семинара «Философия искусственного интеллекта» состоится обсуждение доклада Смекалова Юрия Александровича, солиста Мариинского театра, балетмейстера (г. Санкт-Петербург, Россия) на тему «Технологии и современный танцевальный театр».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hyperlink r:id="rId18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См. афишу...</w:t>
        </w:r>
      </w:hyperlink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Модератор: Алексеев Павел Владимирович, </w:t>
      </w:r>
      <w:r w:rsidRPr="0053382A">
        <w:rPr>
          <w:rFonts w:eastAsia="Times New Roman"/>
          <w:color w:val="222222"/>
          <w:lang w:val="en-US" w:eastAsia="ru-RU"/>
        </w:rPr>
        <w:t>p</w:t>
      </w:r>
      <w:hyperlink r:id="rId19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avelalexeev.work@gmail.com</w:t>
        </w:r>
      </w:hyperlink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b/>
          <w:bCs/>
          <w:i/>
          <w:iCs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Продолжается прием заявок на международную молодежную междисциплинарную конференцию «Философия искусственного интеллекта – 2019», которая состоится 21-22 марта 2019 на базе Государственного академического университета гуманитарных наук, г. Москва, Россия.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hyperlink r:id="rId20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См. информационное письмо...</w:t>
        </w:r>
      </w:hyperlink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Срок подачи тезисов – до </w:t>
      </w:r>
      <w:r w:rsidRPr="0053382A">
        <w:rPr>
          <w:rFonts w:eastAsia="Times New Roman"/>
          <w:b/>
          <w:bCs/>
          <w:color w:val="222222"/>
          <w:lang w:eastAsia="ru-RU"/>
        </w:rPr>
        <w:t>15 марта 2019 года.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Модератор: к.ф.н., доц. Пилюгина Маргарита Алексеевна, </w:t>
      </w:r>
      <w:hyperlink r:id="rId21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infinitatis@gmail.com</w:t>
        </w:r>
      </w:hyperlink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 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Завершается прием статей в «Сборник трудов международной междисциплинарной молодежной конференции “Философия искусственного интеллекта”, 11-12 апреля 2018 г., Российский государственный университет нефти и газа (НИУ) имени И.М. Горячкина, г. Москва, Россия». По многочисленным просьбам авторов, крайний срок сдачи статей – </w:t>
      </w:r>
      <w:r w:rsidRPr="0053382A">
        <w:rPr>
          <w:rFonts w:eastAsia="Times New Roman"/>
          <w:b/>
          <w:bCs/>
          <w:color w:val="222222"/>
          <w:lang w:eastAsia="ru-RU"/>
        </w:rPr>
        <w:t>10 января 2019 г. </w:t>
      </w:r>
      <w:r w:rsidRPr="0053382A">
        <w:rPr>
          <w:rFonts w:eastAsia="Times New Roman"/>
          <w:color w:val="222222"/>
          <w:lang w:eastAsia="ru-RU"/>
        </w:rPr>
        <w:t>Напоминаем основные требования: объем до 20 тыс</w:t>
      </w:r>
      <w:proofErr w:type="gramStart"/>
      <w:r w:rsidRPr="0053382A">
        <w:rPr>
          <w:rFonts w:eastAsia="Times New Roman"/>
          <w:color w:val="222222"/>
          <w:lang w:eastAsia="ru-RU"/>
        </w:rPr>
        <w:t>.з</w:t>
      </w:r>
      <w:proofErr w:type="gramEnd"/>
      <w:r w:rsidRPr="0053382A">
        <w:rPr>
          <w:rFonts w:eastAsia="Times New Roman"/>
          <w:color w:val="222222"/>
          <w:lang w:eastAsia="ru-RU"/>
        </w:rPr>
        <w:t>наков; ФИО автора, уч.степень и уч.звание, должность, название статьи, ключевые слова, аннотация -  на русском и английском; желательно исключить диаграммы, рисунки и постраничные сноски. Список литературы – нумерованный вручную. Ссылки на литературу в тексте статьи оформлять примерно так [1, </w:t>
      </w:r>
      <w:r w:rsidRPr="0053382A">
        <w:rPr>
          <w:rFonts w:eastAsia="Times New Roman"/>
          <w:color w:val="222222"/>
          <w:lang w:val="en-US" w:eastAsia="ru-RU"/>
        </w:rPr>
        <w:t>c</w:t>
      </w:r>
      <w:r w:rsidRPr="0053382A">
        <w:rPr>
          <w:rFonts w:eastAsia="Times New Roman"/>
          <w:color w:val="222222"/>
          <w:lang w:eastAsia="ru-RU"/>
        </w:rPr>
        <w:t>.2; 2, </w:t>
      </w:r>
      <w:r w:rsidRPr="0053382A">
        <w:rPr>
          <w:rFonts w:eastAsia="Times New Roman"/>
          <w:color w:val="222222"/>
          <w:lang w:val="en-US" w:eastAsia="ru-RU"/>
        </w:rPr>
        <w:t>c</w:t>
      </w:r>
      <w:r w:rsidRPr="0053382A">
        <w:rPr>
          <w:rFonts w:eastAsia="Times New Roman"/>
          <w:color w:val="222222"/>
          <w:lang w:eastAsia="ru-RU"/>
        </w:rPr>
        <w:t>.3-4].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Сборник будет издан к началу проведения конференции «Философия искусственного интеллекта – 2019».</w:t>
      </w:r>
    </w:p>
    <w:p w:rsidR="0053382A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Статьи высылать по адресу издательства “ИИнтелл”: </w:t>
      </w:r>
      <w:hyperlink r:id="rId22" w:tgtFrame="_blank" w:history="1">
        <w:r w:rsidRPr="0053382A">
          <w:rPr>
            <w:rFonts w:eastAsia="Times New Roman"/>
            <w:color w:val="1155CC"/>
            <w:u w:val="single"/>
            <w:lang w:val="en-US" w:eastAsia="ru-RU"/>
          </w:rPr>
          <w:t>book</w:t>
        </w:r>
        <w:r w:rsidRPr="0053382A">
          <w:rPr>
            <w:rFonts w:eastAsia="Times New Roman"/>
            <w:color w:val="1155CC"/>
            <w:u w:val="single"/>
            <w:lang w:eastAsia="ru-RU"/>
          </w:rPr>
          <w:t>@</w:t>
        </w:r>
        <w:r w:rsidRPr="0053382A">
          <w:rPr>
            <w:rFonts w:eastAsia="Times New Roman"/>
            <w:color w:val="1155CC"/>
            <w:u w:val="single"/>
            <w:lang w:val="en-US" w:eastAsia="ru-RU"/>
          </w:rPr>
          <w:t>aintell</w:t>
        </w:r>
        <w:r w:rsidRPr="0053382A">
          <w:rPr>
            <w:rFonts w:eastAsia="Times New Roman"/>
            <w:color w:val="1155CC"/>
            <w:u w:val="single"/>
            <w:lang w:eastAsia="ru-RU"/>
          </w:rPr>
          <w:t>.</w:t>
        </w:r>
        <w:r w:rsidRPr="0053382A">
          <w:rPr>
            <w:rFonts w:eastAsia="Times New Roman"/>
            <w:color w:val="1155CC"/>
            <w:u w:val="single"/>
            <w:lang w:val="en-US" w:eastAsia="ru-RU"/>
          </w:rPr>
          <w:t>info</w:t>
        </w:r>
      </w:hyperlink>
      <w:r w:rsidRPr="0053382A">
        <w:rPr>
          <w:rFonts w:eastAsia="Times New Roman"/>
          <w:color w:val="222222"/>
          <w:lang w:eastAsia="ru-RU"/>
        </w:rPr>
        <w:t> (копия – на почту конференции «ФИИ-2018»: </w:t>
      </w:r>
      <w:hyperlink r:id="rId23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2018@</w:t>
        </w:r>
        <w:r w:rsidRPr="0053382A">
          <w:rPr>
            <w:rFonts w:eastAsia="Times New Roman"/>
            <w:color w:val="1155CC"/>
            <w:u w:val="single"/>
            <w:lang w:val="en-US" w:eastAsia="ru-RU"/>
          </w:rPr>
          <w:t>phai</w:t>
        </w:r>
        <w:r w:rsidRPr="0053382A">
          <w:rPr>
            <w:rFonts w:eastAsia="Times New Roman"/>
            <w:color w:val="1155CC"/>
            <w:u w:val="single"/>
            <w:lang w:eastAsia="ru-RU"/>
          </w:rPr>
          <w:t>.</w:t>
        </w:r>
        <w:r w:rsidRPr="0053382A">
          <w:rPr>
            <w:rFonts w:eastAsia="Times New Roman"/>
            <w:color w:val="1155CC"/>
            <w:u w:val="single"/>
            <w:lang w:val="en-US" w:eastAsia="ru-RU"/>
          </w:rPr>
          <w:t>info</w:t>
        </w:r>
      </w:hyperlink>
      <w:proofErr w:type="gramStart"/>
      <w:r w:rsidRPr="0053382A">
        <w:rPr>
          <w:rFonts w:eastAsia="Times New Roman"/>
          <w:color w:val="222222"/>
          <w:lang w:val="en-US" w:eastAsia="ru-RU"/>
        </w:rPr>
        <w:t> </w:t>
      </w:r>
      <w:r w:rsidRPr="0053382A">
        <w:rPr>
          <w:rFonts w:eastAsia="Times New Roman"/>
          <w:color w:val="222222"/>
          <w:lang w:eastAsia="ru-RU"/>
        </w:rPr>
        <w:t>)</w:t>
      </w:r>
      <w:proofErr w:type="gramEnd"/>
      <w:r w:rsidRPr="0053382A">
        <w:rPr>
          <w:rFonts w:eastAsia="Times New Roman"/>
          <w:color w:val="222222"/>
          <w:lang w:eastAsia="ru-RU"/>
        </w:rPr>
        <w:t>.</w:t>
      </w:r>
    </w:p>
    <w:p w:rsidR="00BE7158" w:rsidRPr="0053382A" w:rsidRDefault="0053382A" w:rsidP="0053382A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ru-RU"/>
        </w:rPr>
      </w:pPr>
      <w:r w:rsidRPr="0053382A">
        <w:rPr>
          <w:rFonts w:eastAsia="Times New Roman"/>
          <w:color w:val="222222"/>
          <w:lang w:eastAsia="ru-RU"/>
        </w:rPr>
        <w:t>Модератор: к.ф.н., доц. Желнова Александра Марковна, </w:t>
      </w:r>
      <w:hyperlink r:id="rId24" w:tgtFrame="_blank" w:history="1">
        <w:r w:rsidRPr="0053382A">
          <w:rPr>
            <w:rFonts w:eastAsia="Times New Roman"/>
            <w:color w:val="1155CC"/>
            <w:u w:val="single"/>
            <w:lang w:eastAsia="ru-RU"/>
          </w:rPr>
          <w:t>zhelnova.alexandra@gmail.com</w:t>
        </w:r>
      </w:hyperlink>
      <w:bookmarkStart w:id="0" w:name="_GoBack"/>
      <w:bookmarkEnd w:id="0"/>
    </w:p>
    <w:sectPr w:rsidR="00BE7158" w:rsidRPr="0053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2A"/>
    <w:rsid w:val="000A2986"/>
    <w:rsid w:val="0053382A"/>
    <w:rsid w:val="00545531"/>
    <w:rsid w:val="00E8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103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614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11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inres.ru/" TargetMode="External"/><Relationship Id="rId13" Type="http://schemas.openxmlformats.org/officeDocument/2006/relationships/hyperlink" Target="mailto:spetoukhov@gmail.com" TargetMode="External"/><Relationship Id="rId18" Type="http://schemas.openxmlformats.org/officeDocument/2006/relationships/hyperlink" Target="http://www.scmai.ru/2018/12/2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initatis@gmail.com" TargetMode="External"/><Relationship Id="rId7" Type="http://schemas.openxmlformats.org/officeDocument/2006/relationships/hyperlink" Target="http://www.scmai.ru/2018/12/19/MembersList.pdf" TargetMode="External"/><Relationship Id="rId12" Type="http://schemas.openxmlformats.org/officeDocument/2006/relationships/hyperlink" Target="http://festival.symmetry.hu/" TargetMode="External"/><Relationship Id="rId17" Type="http://schemas.openxmlformats.org/officeDocument/2006/relationships/hyperlink" Target="mailto:zhelnova.alexandra@gmail.co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cmai.ru/2018/12/19_2" TargetMode="External"/><Relationship Id="rId20" Type="http://schemas.openxmlformats.org/officeDocument/2006/relationships/hyperlink" Target="http://www.scmai.ru/2019/03/21-22" TargetMode="External"/><Relationship Id="rId1" Type="http://schemas.openxmlformats.org/officeDocument/2006/relationships/styles" Target="styles.xml"/><Relationship Id="rId6" Type="http://schemas.openxmlformats.org/officeDocument/2006/relationships/hyperlink" Target="mailto:org@neurophilosophy.ru" TargetMode="External"/><Relationship Id="rId11" Type="http://schemas.openxmlformats.org/officeDocument/2006/relationships/hyperlink" Target="http://www.scmai.ru/2019/07/24-28" TargetMode="External"/><Relationship Id="rId24" Type="http://schemas.openxmlformats.org/officeDocument/2006/relationships/hyperlink" Target="mailto:zhelnova.alexandra@gmail.com" TargetMode="External"/><Relationship Id="rId5" Type="http://schemas.openxmlformats.org/officeDocument/2006/relationships/hyperlink" Target="http://www.scmai.ru/2018/12/19/inf.pdf" TargetMode="External"/><Relationship Id="rId15" Type="http://schemas.openxmlformats.org/officeDocument/2006/relationships/hyperlink" Target="http://vspu2019.ipu.ru/" TargetMode="External"/><Relationship Id="rId23" Type="http://schemas.openxmlformats.org/officeDocument/2006/relationships/hyperlink" Target="mailto:2018@phai.info" TargetMode="External"/><Relationship Id="rId10" Type="http://schemas.openxmlformats.org/officeDocument/2006/relationships/hyperlink" Target="mailto:2019@phCreativity.ru" TargetMode="External"/><Relationship Id="rId19" Type="http://schemas.openxmlformats.org/officeDocument/2006/relationships/hyperlink" Target="mailto:avelalexeev.wor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chusov@gmail.com" TargetMode="External"/><Relationship Id="rId14" Type="http://schemas.openxmlformats.org/officeDocument/2006/relationships/hyperlink" Target="http://www.scmai.ru/2019/06/17-20" TargetMode="External"/><Relationship Id="rId22" Type="http://schemas.openxmlformats.org/officeDocument/2006/relationships/hyperlink" Target="mailto:book@aintell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</dc:creator>
  <cp:lastModifiedBy>Филиппов</cp:lastModifiedBy>
  <cp:revision>1</cp:revision>
  <dcterms:created xsi:type="dcterms:W3CDTF">2018-12-17T12:24:00Z</dcterms:created>
  <dcterms:modified xsi:type="dcterms:W3CDTF">2018-12-17T12:25:00Z</dcterms:modified>
</cp:coreProperties>
</file>