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97D3" w14:textId="21BE7D8F" w:rsidR="00133098" w:rsidRDefault="00843991" w:rsidP="0084399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Ректору </w:t>
      </w:r>
      <w:r w:rsidR="00133098">
        <w:rPr>
          <w:rFonts w:asciiTheme="majorBidi" w:hAnsiTheme="majorBidi" w:cstheme="majorBidi"/>
          <w:sz w:val="28"/>
          <w:szCs w:val="28"/>
        </w:rPr>
        <w:t>МГУ имени М.В.Ломоносова</w:t>
      </w:r>
      <w:r w:rsidR="00133098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академику</w:t>
      </w:r>
      <w:r w:rsidR="00133098">
        <w:rPr>
          <w:rFonts w:asciiTheme="majorBidi" w:hAnsiTheme="majorBidi" w:cstheme="majorBidi"/>
          <w:sz w:val="28"/>
          <w:szCs w:val="28"/>
        </w:rPr>
        <w:t xml:space="preserve"> РАН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33098">
        <w:rPr>
          <w:rFonts w:asciiTheme="majorBidi" w:hAnsiTheme="majorBidi" w:cstheme="majorBidi"/>
          <w:sz w:val="28"/>
          <w:szCs w:val="28"/>
        </w:rPr>
        <w:t>В.</w:t>
      </w:r>
      <w:r>
        <w:rPr>
          <w:rFonts w:asciiTheme="majorBidi" w:hAnsiTheme="majorBidi" w:cstheme="majorBidi"/>
          <w:sz w:val="28"/>
          <w:szCs w:val="28"/>
        </w:rPr>
        <w:t>А.Садовничему</w:t>
      </w:r>
    </w:p>
    <w:p w14:paraId="39CB6D58" w14:textId="5A602845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</w:t>
      </w:r>
      <w:r w:rsidR="00843991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курса </w:t>
      </w:r>
      <w:r w:rsidR="00843991">
        <w:rPr>
          <w:rFonts w:asciiTheme="majorBidi" w:hAnsiTheme="majorBidi" w:cstheme="majorBidi"/>
          <w:sz w:val="28"/>
          <w:szCs w:val="28"/>
        </w:rPr>
        <w:br/>
        <w:t>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4C2EA4E8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84399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34792D40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7C9C957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33DE753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8E01106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46FA0406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07939DE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5ADAB67" w14:textId="1D3D823D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41327F">
        <w:rPr>
          <w:rFonts w:asciiTheme="majorBidi" w:hAnsiTheme="majorBidi" w:cstheme="majorBidi"/>
          <w:sz w:val="28"/>
          <w:szCs w:val="28"/>
        </w:rPr>
        <w:t>считать</w:t>
      </w:r>
      <w:r w:rsidR="00C61DB1">
        <w:rPr>
          <w:rFonts w:asciiTheme="majorBidi" w:hAnsiTheme="majorBidi" w:cstheme="majorBidi"/>
          <w:sz w:val="28"/>
          <w:szCs w:val="28"/>
        </w:rPr>
        <w:t xml:space="preserve"> м</w:t>
      </w:r>
      <w:r w:rsidR="0041327F">
        <w:rPr>
          <w:rFonts w:asciiTheme="majorBidi" w:hAnsiTheme="majorBidi" w:cstheme="majorBidi"/>
          <w:sz w:val="28"/>
          <w:szCs w:val="28"/>
        </w:rPr>
        <w:t>е</w:t>
      </w:r>
      <w:r w:rsidR="00C61DB1">
        <w:rPr>
          <w:rFonts w:asciiTheme="majorBidi" w:hAnsiTheme="majorBidi" w:cstheme="majorBidi"/>
          <w:sz w:val="28"/>
          <w:szCs w:val="28"/>
        </w:rPr>
        <w:t>н</w:t>
      </w:r>
      <w:r w:rsidR="0041327F">
        <w:rPr>
          <w:rFonts w:asciiTheme="majorBidi" w:hAnsiTheme="majorBidi" w:cstheme="majorBidi"/>
          <w:sz w:val="28"/>
          <w:szCs w:val="28"/>
        </w:rPr>
        <w:t>я вышедшим из</w:t>
      </w:r>
      <w:r w:rsidR="00C61DB1">
        <w:rPr>
          <w:rFonts w:asciiTheme="majorBidi" w:hAnsiTheme="majorBidi" w:cstheme="majorBidi"/>
          <w:sz w:val="28"/>
          <w:szCs w:val="28"/>
        </w:rPr>
        <w:t xml:space="preserve"> академическ</w:t>
      </w:r>
      <w:r w:rsidR="0041327F">
        <w:rPr>
          <w:rFonts w:asciiTheme="majorBidi" w:hAnsiTheme="majorBidi" w:cstheme="majorBidi"/>
          <w:sz w:val="28"/>
          <w:szCs w:val="28"/>
        </w:rPr>
        <w:t>ого</w:t>
      </w:r>
      <w:r w:rsidR="00C61DB1">
        <w:rPr>
          <w:rFonts w:asciiTheme="majorBidi" w:hAnsiTheme="majorBidi" w:cstheme="majorBidi"/>
          <w:sz w:val="28"/>
          <w:szCs w:val="28"/>
        </w:rPr>
        <w:t xml:space="preserve"> отпуск</w:t>
      </w:r>
      <w:r w:rsidR="0041327F">
        <w:rPr>
          <w:rFonts w:asciiTheme="majorBidi" w:hAnsiTheme="majorBidi" w:cstheme="majorBidi"/>
          <w:sz w:val="28"/>
          <w:szCs w:val="28"/>
        </w:rPr>
        <w:t>а</w:t>
      </w:r>
      <w:r w:rsidR="00C61DB1">
        <w:rPr>
          <w:rFonts w:asciiTheme="majorBidi" w:hAnsiTheme="majorBidi" w:cstheme="majorBidi"/>
          <w:sz w:val="28"/>
          <w:szCs w:val="28"/>
        </w:rPr>
        <w:t xml:space="preserve"> по </w:t>
      </w:r>
      <w:r w:rsidR="003D5BE9">
        <w:rPr>
          <w:rFonts w:asciiTheme="majorBidi" w:hAnsiTheme="majorBidi" w:cstheme="majorBidi"/>
          <w:sz w:val="28"/>
          <w:szCs w:val="28"/>
        </w:rPr>
        <w:t>семейным обстоятельствам</w:t>
      </w:r>
      <w:r w:rsidR="0041327F">
        <w:rPr>
          <w:rFonts w:asciiTheme="majorBidi" w:hAnsiTheme="majorBidi" w:cstheme="majorBidi"/>
          <w:sz w:val="28"/>
          <w:szCs w:val="28"/>
        </w:rPr>
        <w:t xml:space="preserve"> с «___» </w:t>
      </w:r>
      <w:r w:rsidR="0041327F" w:rsidRPr="0041327F">
        <w:rPr>
          <w:rFonts w:asciiTheme="majorBidi" w:hAnsiTheme="majorBidi" w:cstheme="majorBidi"/>
          <w:i/>
          <w:iCs/>
          <w:sz w:val="28"/>
          <w:szCs w:val="28"/>
        </w:rPr>
        <w:t>месяца</w:t>
      </w:r>
      <w:r w:rsidR="0041327F">
        <w:rPr>
          <w:rFonts w:asciiTheme="majorBidi" w:hAnsiTheme="majorBidi" w:cstheme="majorBidi"/>
          <w:sz w:val="28"/>
          <w:szCs w:val="28"/>
        </w:rPr>
        <w:t xml:space="preserve"> 20__ года</w:t>
      </w:r>
      <w:r w:rsidR="00C61DB1">
        <w:rPr>
          <w:rFonts w:asciiTheme="majorBidi" w:hAnsiTheme="majorBidi" w:cstheme="majorBidi"/>
          <w:sz w:val="28"/>
          <w:szCs w:val="28"/>
        </w:rPr>
        <w:t>.</w:t>
      </w:r>
    </w:p>
    <w:p w14:paraId="32955946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68EA2FB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67428F38" w14:textId="77777777" w:rsidR="00E6781F" w:rsidRDefault="00E6781F" w:rsidP="00E6781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490F34C6" w14:textId="35C1CF82" w:rsidR="00133098" w:rsidRPr="00133098" w:rsidRDefault="00133098" w:rsidP="00E6781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63C9" w14:textId="77777777" w:rsidR="00DF72F8" w:rsidRDefault="00DF72F8" w:rsidP="0041327F">
      <w:pPr>
        <w:spacing w:after="0" w:line="240" w:lineRule="auto"/>
      </w:pPr>
      <w:r>
        <w:separator/>
      </w:r>
    </w:p>
  </w:endnote>
  <w:endnote w:type="continuationSeparator" w:id="0">
    <w:p w14:paraId="5C0218DC" w14:textId="77777777" w:rsidR="00DF72F8" w:rsidRDefault="00DF72F8" w:rsidP="0041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AD26" w14:textId="77777777" w:rsidR="00DF72F8" w:rsidRDefault="00DF72F8" w:rsidP="0041327F">
      <w:pPr>
        <w:spacing w:after="0" w:line="240" w:lineRule="auto"/>
      </w:pPr>
      <w:r>
        <w:separator/>
      </w:r>
    </w:p>
  </w:footnote>
  <w:footnote w:type="continuationSeparator" w:id="0">
    <w:p w14:paraId="059F857E" w14:textId="77777777" w:rsidR="00DF72F8" w:rsidRDefault="00DF72F8" w:rsidP="0041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A170" w14:textId="4E89583C" w:rsidR="0041327F" w:rsidRPr="0041327F" w:rsidRDefault="0041327F">
    <w:pPr>
      <w:pStyle w:val="a3"/>
      <w:rPr>
        <w:color w:val="FF0000"/>
      </w:rPr>
    </w:pPr>
    <w:r w:rsidRPr="0041327F">
      <w:rPr>
        <w:color w:val="FF0000"/>
        <w:highlight w:val="yellow"/>
      </w:rPr>
      <w:t>З А П О Л Н Я Е Т С Я    О Т    Р У К И</w:t>
    </w:r>
    <w:r w:rsidRPr="0041327F">
      <w:rPr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1327F"/>
    <w:rsid w:val="004E404D"/>
    <w:rsid w:val="004F59F8"/>
    <w:rsid w:val="005474B7"/>
    <w:rsid w:val="00843991"/>
    <w:rsid w:val="00886465"/>
    <w:rsid w:val="00C61DB1"/>
    <w:rsid w:val="00DF72F8"/>
    <w:rsid w:val="00E02D41"/>
    <w:rsid w:val="00E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4A7CE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27F"/>
  </w:style>
  <w:style w:type="paragraph" w:styleId="a5">
    <w:name w:val="footer"/>
    <w:basedOn w:val="a"/>
    <w:link w:val="a6"/>
    <w:uiPriority w:val="99"/>
    <w:unhideWhenUsed/>
    <w:rsid w:val="0041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2022-02-09T13:20:00Z</dcterms:created>
  <dcterms:modified xsi:type="dcterms:W3CDTF">2022-02-09T13:21:00Z</dcterms:modified>
</cp:coreProperties>
</file>