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3D" w:rsidRDefault="000F199D" w:rsidP="000F199D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0F199D">
        <w:rPr>
          <w:rFonts w:ascii="Times New Roman" w:hAnsi="Times New Roman" w:cs="Times New Roman"/>
          <w:b/>
          <w:i/>
          <w:sz w:val="32"/>
          <w:szCs w:val="36"/>
        </w:rPr>
        <w:t>Выпускники кафедры</w:t>
      </w:r>
      <w:r w:rsidR="00C03386">
        <w:rPr>
          <w:rFonts w:ascii="Times New Roman" w:hAnsi="Times New Roman" w:cs="Times New Roman"/>
          <w:b/>
          <w:i/>
          <w:sz w:val="32"/>
          <w:szCs w:val="36"/>
        </w:rPr>
        <w:t>.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05"/>
        <w:gridCol w:w="1844"/>
        <w:gridCol w:w="3544"/>
        <w:gridCol w:w="1871"/>
        <w:gridCol w:w="1389"/>
        <w:gridCol w:w="1588"/>
      </w:tblGrid>
      <w:tr w:rsidR="00555DB2" w:rsidTr="00FE38B9">
        <w:tc>
          <w:tcPr>
            <w:tcW w:w="1105" w:type="dxa"/>
          </w:tcPr>
          <w:p w:rsidR="000F199D" w:rsidRPr="00F82DCF" w:rsidRDefault="000F199D" w:rsidP="00C0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5704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 в аспирантуру.</w:t>
            </w:r>
          </w:p>
        </w:tc>
        <w:tc>
          <w:tcPr>
            <w:tcW w:w="1844" w:type="dxa"/>
          </w:tcPr>
          <w:p w:rsidR="000F199D" w:rsidRPr="000F199D" w:rsidRDefault="000F199D" w:rsidP="00C0338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4" w:type="dxa"/>
          </w:tcPr>
          <w:p w:rsidR="000F199D" w:rsidRPr="000F199D" w:rsidRDefault="000F199D" w:rsidP="00C0338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71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389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r w:rsidR="00FE38B9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в истине</w:t>
            </w:r>
          </w:p>
        </w:tc>
        <w:tc>
          <w:tcPr>
            <w:tcW w:w="1588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E38B9" w:rsidTr="00FE38B9">
        <w:tc>
          <w:tcPr>
            <w:tcW w:w="1105" w:type="dxa"/>
          </w:tcPr>
          <w:p w:rsidR="00FE38B9" w:rsidRPr="00FE38B9" w:rsidRDefault="00FE38B9" w:rsidP="000F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1844" w:type="dxa"/>
          </w:tcPr>
          <w:p w:rsidR="00FE38B9" w:rsidRPr="00FE38B9" w:rsidRDefault="00FE38B9" w:rsidP="000F19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Синицына Тамара Андреевна</w:t>
            </w:r>
          </w:p>
        </w:tc>
        <w:tc>
          <w:tcPr>
            <w:tcW w:w="3544" w:type="dxa"/>
          </w:tcPr>
          <w:p w:rsidR="00FE38B9" w:rsidRPr="00F82DCF" w:rsidRDefault="00EA73EF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Философско-антропологическое исследование связи сознания и тела в театральном действии.</w:t>
            </w:r>
          </w:p>
        </w:tc>
        <w:tc>
          <w:tcPr>
            <w:tcW w:w="1871" w:type="dxa"/>
          </w:tcPr>
          <w:p w:rsidR="00FE38B9" w:rsidRPr="00F82DCF" w:rsidRDefault="00FE38B9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н, проф. 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Ф. И. </w:t>
            </w:r>
            <w:proofErr w:type="spellStart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FE38B9" w:rsidRPr="004B5BA1" w:rsidRDefault="00AB3A49" w:rsidP="004B5BA1">
            <w:pPr>
              <w:rPr>
                <w:rFonts w:ascii="Times New Roman" w:hAnsi="Times New Roman" w:cs="Times New Roman"/>
                <w:color w:val="C00000"/>
                <w:sz w:val="28"/>
                <w:u w:val="single"/>
              </w:rPr>
            </w:pPr>
            <w:hyperlink r:id="rId4" w:history="1">
              <w:r w:rsidR="004B5BA1" w:rsidRPr="004B5BA1">
                <w:rPr>
                  <w:rStyle w:val="a4"/>
                  <w:rFonts w:ascii="Times New Roman" w:hAnsi="Times New Roman" w:cs="Times New Roman"/>
                  <w:color w:val="C00000"/>
                  <w:sz w:val="28"/>
                </w:rPr>
                <w:t>https://istina.msu.ru/profile/Tamara_Sinitsyna/</w:t>
              </w:r>
            </w:hyperlink>
          </w:p>
          <w:p w:rsidR="004B5BA1" w:rsidRPr="004B5BA1" w:rsidRDefault="004B5BA1" w:rsidP="004B5BA1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588" w:type="dxa"/>
          </w:tcPr>
          <w:p w:rsidR="00FE38B9" w:rsidRDefault="00FE38B9" w:rsidP="0075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 в 2023 г.</w:t>
            </w:r>
          </w:p>
        </w:tc>
      </w:tr>
      <w:tr w:rsidR="00555DB2" w:rsidTr="00FE38B9">
        <w:tc>
          <w:tcPr>
            <w:tcW w:w="1105" w:type="dxa"/>
          </w:tcPr>
          <w:p w:rsidR="000F199D" w:rsidRDefault="00757041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4" w:type="dxa"/>
          </w:tcPr>
          <w:p w:rsidR="000F199D" w:rsidRPr="000F199D" w:rsidRDefault="000F199D" w:rsidP="000F199D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</w:t>
            </w: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Антон </w:t>
            </w:r>
            <w:r w:rsidR="00757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Павлович</w:t>
            </w:r>
          </w:p>
        </w:tc>
        <w:tc>
          <w:tcPr>
            <w:tcW w:w="3544" w:type="dxa"/>
          </w:tcPr>
          <w:p w:rsidR="000F199D" w:rsidRDefault="000F199D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Конфликт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самореференций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человека: философско-антропологический анализ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0F199D" w:rsidRDefault="000F199D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EF6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EF6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 Г.М. Пономарева                                                                                                                                                        </w:t>
            </w:r>
          </w:p>
        </w:tc>
        <w:tc>
          <w:tcPr>
            <w:tcW w:w="1389" w:type="dxa"/>
          </w:tcPr>
          <w:p w:rsidR="000F199D" w:rsidRDefault="00AB3A49" w:rsidP="00D84942">
            <w:pPr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tgtFrame="_blank" w:history="1">
              <w:r w:rsidR="000F199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https://istina.msu.ru/profile/Sightled/</w:t>
              </w:r>
            </w:hyperlink>
          </w:p>
          <w:p w:rsidR="004B5BA1" w:rsidRDefault="004B5BA1" w:rsidP="00D84942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</w:p>
        </w:tc>
        <w:tc>
          <w:tcPr>
            <w:tcW w:w="1588" w:type="dxa"/>
          </w:tcPr>
          <w:p w:rsidR="00757041" w:rsidRDefault="00894777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757041">
              <w:rPr>
                <w:rFonts w:ascii="Times New Roman" w:hAnsi="Times New Roman" w:cs="Times New Roman"/>
                <w:sz w:val="28"/>
                <w:szCs w:val="36"/>
              </w:rPr>
              <w:t>в 2018 г.</w:t>
            </w:r>
          </w:p>
          <w:p w:rsidR="00C03386" w:rsidRDefault="00C03386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0F199D" w:rsidRPr="00757041" w:rsidRDefault="00C03386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Защита кандидатской диссертации</w:t>
            </w:r>
            <w:r w:rsidR="00757041">
              <w:rPr>
                <w:rFonts w:ascii="Times New Roman" w:hAnsi="Times New Roman" w:cs="Times New Roman"/>
                <w:sz w:val="28"/>
                <w:szCs w:val="36"/>
              </w:rPr>
              <w:t xml:space="preserve"> в 2021 г.</w:t>
            </w:r>
          </w:p>
        </w:tc>
      </w:tr>
      <w:tr w:rsidR="00894777" w:rsidTr="00FE38B9">
        <w:tc>
          <w:tcPr>
            <w:tcW w:w="1105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Дроняева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Полина Борисовна</w:t>
            </w:r>
          </w:p>
        </w:tc>
        <w:tc>
          <w:tcPr>
            <w:tcW w:w="3544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Философские аспекты исследования звуковой среды человека.</w:t>
            </w:r>
          </w:p>
        </w:tc>
        <w:tc>
          <w:tcPr>
            <w:tcW w:w="1871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д.ф.н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проф. </w:t>
            </w: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Д.П.</w:t>
            </w:r>
          </w:p>
        </w:tc>
        <w:tc>
          <w:tcPr>
            <w:tcW w:w="1389" w:type="dxa"/>
          </w:tcPr>
          <w:p w:rsidR="00894777" w:rsidRPr="00894777" w:rsidRDefault="00894777" w:rsidP="00D8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894777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https://istina.msu.ru/profile/PolinaDronyaeva/</w:t>
              </w:r>
            </w:hyperlink>
          </w:p>
        </w:tc>
        <w:tc>
          <w:tcPr>
            <w:tcW w:w="1588" w:type="dxa"/>
          </w:tcPr>
          <w:p w:rsidR="00894777" w:rsidRPr="00894777" w:rsidRDefault="00EA73EF" w:rsidP="0075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отпуск до 14.04.2025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Криман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Анастасия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Игоревна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Философско-антропологический анализ идеи 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Постчеловека</w:t>
            </w:r>
            <w:proofErr w:type="spellEnd"/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 Ф.И.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AB2BAD" w:rsidRDefault="00AB3A49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hyperlink r:id="rId7" w:tgtFrame="_blank" w:history="1">
              <w:r w:rsidR="00AB2BA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https://istina.msu.ru/profile/AyaKriman8/</w:t>
              </w:r>
            </w:hyperlink>
          </w:p>
        </w:tc>
        <w:tc>
          <w:tcPr>
            <w:tcW w:w="1588" w:type="dxa"/>
          </w:tcPr>
          <w:p w:rsidR="00AB2BAD" w:rsidRPr="00757041" w:rsidRDefault="00894777" w:rsidP="00AB2BA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</w:t>
            </w:r>
            <w:r w:rsidR="00AB2BAD">
              <w:rPr>
                <w:rFonts w:ascii="Times New Roman" w:hAnsi="Times New Roman" w:cs="Times New Roman"/>
                <w:sz w:val="28"/>
                <w:szCs w:val="36"/>
              </w:rPr>
              <w:t xml:space="preserve"> в 2019 г.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AB2BAD" w:rsidRPr="000F199D" w:rsidRDefault="00AB2BAD" w:rsidP="00AB2BAD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Покровская Ирина Игоревна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Феномен гениальности как проблема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 Ф.И.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AB2BAD" w:rsidRDefault="00AB3A49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hyperlink r:id="rId8" w:tgtFrame="_blank" w:history="1">
              <w:r w:rsidR="00AB2BA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https://istina.msu.ru/profile/pokrovskaya85@yandex.ru/</w:t>
              </w:r>
            </w:hyperlink>
          </w:p>
        </w:tc>
        <w:tc>
          <w:tcPr>
            <w:tcW w:w="1588" w:type="dxa"/>
          </w:tcPr>
          <w:p w:rsidR="00AB2BAD" w:rsidRPr="00757041" w:rsidRDefault="00894777" w:rsidP="00AB2BA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AB2BAD">
              <w:rPr>
                <w:rFonts w:ascii="Times New Roman" w:hAnsi="Times New Roman" w:cs="Times New Roman"/>
                <w:sz w:val="28"/>
                <w:szCs w:val="36"/>
              </w:rPr>
              <w:t>в 2019 г.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proofErr w:type="spellStart"/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Булгаров</w:t>
            </w:r>
            <w:proofErr w:type="spellEnd"/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 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Александр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Ильич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Концепт человека в Московской антропологической школе.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н, проф. 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Ф. И. </w:t>
            </w:r>
            <w:proofErr w:type="spellStart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https://istina.msu.ru/profile/bulgarov</w:t>
            </w:r>
          </w:p>
        </w:tc>
        <w:tc>
          <w:tcPr>
            <w:tcW w:w="1588" w:type="dxa"/>
          </w:tcPr>
          <w:p w:rsidR="00AB2BAD" w:rsidRDefault="00894777" w:rsidP="00AB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в 2020 г.</w:t>
            </w:r>
          </w:p>
          <w:p w:rsidR="00AB2BAD" w:rsidRDefault="00AB2BAD" w:rsidP="00AB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AD" w:rsidRPr="00AB3A49" w:rsidRDefault="00AB3A49" w:rsidP="00AB2BAD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AB3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Защита кандидатск</w:t>
            </w:r>
            <w:r w:rsidRPr="00AB3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ой диссертации в 2024 году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Кириленко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Владимир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Геннадьевич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Философско-антропологический анализ идей соверш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енствования человека в XXI веке.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https://istina.msu.ru/profile/vovulon</w:t>
            </w:r>
          </w:p>
        </w:tc>
        <w:tc>
          <w:tcPr>
            <w:tcW w:w="1588" w:type="dxa"/>
          </w:tcPr>
          <w:p w:rsidR="00AB2BAD" w:rsidRDefault="0089477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 xml:space="preserve"> в 2020 г.</w:t>
            </w:r>
          </w:p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 в 2022 г.</w:t>
            </w:r>
          </w:p>
        </w:tc>
      </w:tr>
      <w:tr w:rsidR="00AB2BAD" w:rsidTr="00FE38B9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Ястребов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Александр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Сергеевич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Спонтанный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человек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философии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дзогчен</w:t>
            </w:r>
            <w:proofErr w:type="spellEnd"/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н, проф. 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Д.П.</w:t>
            </w:r>
          </w:p>
        </w:tc>
        <w:tc>
          <w:tcPr>
            <w:tcW w:w="1389" w:type="dxa"/>
          </w:tcPr>
          <w:p w:rsidR="00AB2BAD" w:rsidRPr="002B725F" w:rsidRDefault="00AB2BAD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https://istina.msu.ru/profile/Alex_Z</w:t>
            </w:r>
          </w:p>
        </w:tc>
        <w:tc>
          <w:tcPr>
            <w:tcW w:w="1588" w:type="dxa"/>
          </w:tcPr>
          <w:p w:rsidR="00AB2BAD" w:rsidRDefault="00C0338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 в 2020 г.</w:t>
            </w:r>
          </w:p>
        </w:tc>
      </w:tr>
      <w:tr w:rsidR="00AB2BAD" w:rsidTr="00FE38B9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Наумов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Никита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   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Геннадьевич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Философский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концепции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"нечеловеческой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антропологии"</w:t>
            </w:r>
          </w:p>
        </w:tc>
        <w:tc>
          <w:tcPr>
            <w:tcW w:w="1871" w:type="dxa"/>
          </w:tcPr>
          <w:p w:rsidR="00AB2BAD" w:rsidRPr="00D84942" w:rsidRDefault="00AB2BAD" w:rsidP="00AB2BAD">
            <w:pPr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https://istina.msu.ru/profile/NikitaNaumov</w:t>
            </w:r>
          </w:p>
        </w:tc>
        <w:tc>
          <w:tcPr>
            <w:tcW w:w="1588" w:type="dxa"/>
          </w:tcPr>
          <w:p w:rsidR="00AB2BAD" w:rsidRDefault="00C03386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 в 2021 г.</w:t>
            </w:r>
          </w:p>
        </w:tc>
      </w:tr>
      <w:tr w:rsidR="004B5BA1" w:rsidTr="00FE38B9">
        <w:tc>
          <w:tcPr>
            <w:tcW w:w="1105" w:type="dxa"/>
          </w:tcPr>
          <w:p w:rsidR="004B5BA1" w:rsidRDefault="004B5BA1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4" w:type="dxa"/>
          </w:tcPr>
          <w:p w:rsidR="004B5BA1" w:rsidRPr="002B725F" w:rsidRDefault="004B5BA1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Олейник Варвара Андреевна</w:t>
            </w:r>
          </w:p>
        </w:tc>
        <w:tc>
          <w:tcPr>
            <w:tcW w:w="3544" w:type="dxa"/>
          </w:tcPr>
          <w:p w:rsidR="004B5BA1" w:rsidRPr="002B725F" w:rsidRDefault="004B5BA1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смене парадигмы в исследовании времени: от онтологии к антропологи.</w:t>
            </w:r>
          </w:p>
        </w:tc>
        <w:tc>
          <w:tcPr>
            <w:tcW w:w="1871" w:type="dxa"/>
          </w:tcPr>
          <w:p w:rsidR="004B5BA1" w:rsidRPr="002B725F" w:rsidRDefault="004B5BA1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4B5BA1" w:rsidRDefault="004B5BA1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B5BA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https://istina.msu.ru/profile/Oleyn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ikVA</w:t>
            </w:r>
          </w:p>
          <w:p w:rsidR="004B5BA1" w:rsidRPr="002B725F" w:rsidRDefault="004B5BA1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588" w:type="dxa"/>
          </w:tcPr>
          <w:p w:rsidR="004B5BA1" w:rsidRDefault="004B5BA1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к защите в 2024 г.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Проскуряков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Али </w:t>
            </w:r>
            <w:proofErr w:type="spellStart"/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Дайгибович</w:t>
            </w:r>
            <w:proofErr w:type="spellEnd"/>
          </w:p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</w:p>
        </w:tc>
        <w:tc>
          <w:tcPr>
            <w:tcW w:w="35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555DB2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Режиссура как способ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орг</w:t>
            </w:r>
            <w:r w:rsidRPr="00555DB2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анизации антропологического пространства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AB2BAD" w:rsidRPr="00555DB2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D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9" w:tgtFrame="_blank" w:history="1">
              <w:r w:rsidRPr="00555DB2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</w:rPr>
                <w:t>https://istina.msu.ru/profile/ProskuryakovAli/</w:t>
              </w:r>
            </w:hyperlink>
          </w:p>
        </w:tc>
        <w:tc>
          <w:tcPr>
            <w:tcW w:w="1588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собственному желанию. 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Селиванова Светлана Геннадьевна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Концептуальный анализ философии имени.</w:t>
            </w:r>
          </w:p>
        </w:tc>
        <w:tc>
          <w:tcPr>
            <w:tcW w:w="1871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в. н. с. Руднев В. П. </w:t>
            </w:r>
          </w:p>
        </w:tc>
        <w:tc>
          <w:tcPr>
            <w:tcW w:w="1389" w:type="dxa"/>
          </w:tcPr>
          <w:p w:rsidR="00AB2BAD" w:rsidRPr="004202C1" w:rsidRDefault="00AB3A49" w:rsidP="00AB2BAD">
            <w:pPr>
              <w:rPr>
                <w:rFonts w:ascii="Times New Roman" w:hAnsi="Times New Roman" w:cs="Times New Roman"/>
              </w:rPr>
            </w:pPr>
            <w:hyperlink r:id="rId10" w:history="1">
              <w:r w:rsidR="00AB2BAD" w:rsidRPr="004202C1">
                <w:rPr>
                  <w:rStyle w:val="a4"/>
                  <w:rFonts w:ascii="Times New Roman" w:hAnsi="Times New Roman" w:cs="Times New Roman"/>
                  <w:color w:val="FF0000"/>
                  <w:sz w:val="28"/>
                </w:rPr>
                <w:t>https://istina.msu.ru/profile/SelivanovaSvetlanaG</w:t>
              </w:r>
            </w:hyperlink>
            <w:r w:rsidR="00AB2BAD" w:rsidRPr="004202C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588" w:type="dxa"/>
          </w:tcPr>
          <w:p w:rsidR="000C5647" w:rsidRDefault="000C564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647" w:rsidRDefault="000C564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</w:t>
            </w:r>
          </w:p>
          <w:p w:rsidR="000C5647" w:rsidRDefault="000C564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Володченко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Алексеевна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Критика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антиантропологических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те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нденций в современной философии.</w:t>
            </w:r>
          </w:p>
        </w:tc>
        <w:tc>
          <w:tcPr>
            <w:tcW w:w="1871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н, проф.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E38B9" w:rsidRPr="00FE38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Д. П. </w:t>
            </w:r>
          </w:p>
        </w:tc>
        <w:tc>
          <w:tcPr>
            <w:tcW w:w="1389" w:type="dxa"/>
          </w:tcPr>
          <w:p w:rsidR="00AB2BAD" w:rsidRDefault="00AB3A49" w:rsidP="00AB2BAD">
            <w:pPr>
              <w:jc w:val="center"/>
            </w:pPr>
            <w:hyperlink r:id="rId11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https://istina.msu.ru/profile/MariaVolodchenko</w:t>
              </w:r>
            </w:hyperlink>
          </w:p>
        </w:tc>
        <w:tc>
          <w:tcPr>
            <w:tcW w:w="1588" w:type="dxa"/>
          </w:tcPr>
          <w:p w:rsidR="00AB2BAD" w:rsidRPr="00D84942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в 2023 г. </w:t>
            </w:r>
          </w:p>
        </w:tc>
      </w:tr>
      <w:tr w:rsidR="00AB2BAD" w:rsidTr="00FE38B9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Давыдов Игорь Александрович 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Трансформация антропологической реальности в мире числовых соотношений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89477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н, проф. Ростова Н. Н. </w:t>
            </w: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AB2BAD" w:rsidRPr="002B725F" w:rsidRDefault="00AB3A49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2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https://istina.msu.ru/profile/DavydovIgor/</w:t>
              </w:r>
            </w:hyperlink>
          </w:p>
        </w:tc>
        <w:tc>
          <w:tcPr>
            <w:tcW w:w="1588" w:type="dxa"/>
          </w:tcPr>
          <w:p w:rsidR="00AB2BAD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кандидатской диссертации 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в 2023 г.</w:t>
            </w:r>
          </w:p>
        </w:tc>
      </w:tr>
      <w:tr w:rsidR="00AB2BAD" w:rsidTr="00FE38B9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Иванова Татьяна Александровн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B725F">
              <w:rPr>
                <w:rFonts w:ascii="Times New Roman" w:hAnsi="Times New Roman" w:cs="Times New Roman"/>
                <w:sz w:val="28"/>
                <w:szCs w:val="28"/>
              </w:rPr>
              <w:t>Андрогин</w:t>
            </w:r>
            <w:proofErr w:type="spellEnd"/>
            <w:r w:rsidRPr="002B725F">
              <w:rPr>
                <w:rFonts w:ascii="Times New Roman" w:hAnsi="Times New Roman" w:cs="Times New Roman"/>
                <w:sz w:val="28"/>
                <w:szCs w:val="28"/>
              </w:rPr>
              <w:t xml:space="preserve"> как идеальная модель человека в философско-антропологическом дискурсе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AB2BAD" w:rsidRPr="002B725F" w:rsidRDefault="00AB2BAD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https://istina.msu.ru/profile/tatianaivanova</w:t>
            </w:r>
          </w:p>
        </w:tc>
        <w:tc>
          <w:tcPr>
            <w:tcW w:w="1588" w:type="dxa"/>
          </w:tcPr>
          <w:p w:rsidR="00AB2BAD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 xml:space="preserve"> в 2021 г.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Медникова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Анна Александровна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Экология как феномен самосознания человека в эпоху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постгуманизма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871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проф.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Ф.И.</w:t>
            </w:r>
          </w:p>
        </w:tc>
        <w:tc>
          <w:tcPr>
            <w:tcW w:w="1389" w:type="dxa"/>
          </w:tcPr>
          <w:p w:rsidR="00AB2BAD" w:rsidRPr="00627A49" w:rsidRDefault="00AB3A49" w:rsidP="00AB2B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https://istina.msu.ru/profile/Anna_Mednikova</w:t>
              </w:r>
            </w:hyperlink>
          </w:p>
        </w:tc>
        <w:tc>
          <w:tcPr>
            <w:tcW w:w="1588" w:type="dxa"/>
          </w:tcPr>
          <w:p w:rsidR="00AB2BAD" w:rsidRDefault="00EA73EF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Защищена кандидатская диссертация в </w:t>
            </w:r>
            <w:r w:rsidR="00046916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2BAD" w:rsidTr="00FE38B9"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Крюкова Алина Сергеевна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Философско-антропологические основания современного искусства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 ф. н, проф. Ростова Н. Н</w:t>
            </w:r>
          </w:p>
        </w:tc>
        <w:tc>
          <w:tcPr>
            <w:tcW w:w="1389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4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https://istina.msu.ru/profile/AlinaKryukova/</w:t>
              </w:r>
            </w:hyperlink>
          </w:p>
        </w:tc>
        <w:tc>
          <w:tcPr>
            <w:tcW w:w="1588" w:type="dxa"/>
          </w:tcPr>
          <w:p w:rsidR="00AB2BAD" w:rsidRPr="0081657B" w:rsidRDefault="0081657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ребенком до     15.10.2026.</w:t>
            </w:r>
          </w:p>
        </w:tc>
      </w:tr>
      <w:tr w:rsidR="00AB2BAD" w:rsidTr="00FE38B9"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 </w:t>
            </w:r>
            <w:r w:rsid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Вячеслав Александрович 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Апокалиптическое сознание как предмет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73C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н., проф. Пономарева Г. М.</w:t>
            </w:r>
          </w:p>
        </w:tc>
        <w:tc>
          <w:tcPr>
            <w:tcW w:w="1389" w:type="dxa"/>
          </w:tcPr>
          <w:p w:rsidR="00AB2BAD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15" w:history="1">
              <w:r w:rsidR="00AB2BAD"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https://istina.msu.ru/profile/Slava_Kon/</w:t>
              </w:r>
            </w:hyperlink>
          </w:p>
        </w:tc>
        <w:tc>
          <w:tcPr>
            <w:tcW w:w="1588" w:type="dxa"/>
          </w:tcPr>
          <w:p w:rsidR="000C5647" w:rsidRDefault="004B5BA1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BAD" w:rsidRPr="00046916" w:rsidRDefault="000C564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5BA1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  <w:tr w:rsidR="00AB2BAD" w:rsidTr="00FE38B9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Одинокая Дарья Данииловна </w:t>
            </w:r>
          </w:p>
        </w:tc>
        <w:tc>
          <w:tcPr>
            <w:tcW w:w="3544" w:type="dxa"/>
          </w:tcPr>
          <w:p w:rsidR="00AB2BAD" w:rsidRPr="00C0338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Концепт человека в традиции русского космизма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 Н</w:t>
            </w:r>
          </w:p>
        </w:tc>
        <w:tc>
          <w:tcPr>
            <w:tcW w:w="1389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6" w:tgtFrame="_blank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</w:rPr>
                <w:t>https://istina.msu.ru/profile/DariaOdinokaya</w:t>
              </w:r>
            </w:hyperlink>
          </w:p>
        </w:tc>
        <w:tc>
          <w:tcPr>
            <w:tcW w:w="1588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по 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собственному</w:t>
            </w:r>
            <w:r w:rsidR="00AB2BAD" w:rsidRPr="00046916">
              <w:rPr>
                <w:rFonts w:ascii="Times New Roman" w:hAnsi="Times New Roman" w:cs="Times New Roman"/>
                <w:sz w:val="28"/>
                <w:szCs w:val="28"/>
              </w:rPr>
              <w:t xml:space="preserve"> желанию.</w:t>
            </w:r>
          </w:p>
        </w:tc>
      </w:tr>
      <w:tr w:rsidR="00AB2BAD" w:rsidTr="00FE38B9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Сацукевич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Анна Игоревна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Художественный абстракционизм как выражение современного сознания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 ф. н, проф. Ростова Н. Н</w:t>
            </w:r>
          </w:p>
        </w:tc>
        <w:tc>
          <w:tcPr>
            <w:tcW w:w="1389" w:type="dxa"/>
          </w:tcPr>
          <w:p w:rsidR="00AB2BAD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AB2BAD"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https://istina.msu.ru/profile/SatsukevichAnnaIgorevna/</w:t>
              </w:r>
            </w:hyperlink>
          </w:p>
        </w:tc>
        <w:tc>
          <w:tcPr>
            <w:tcW w:w="1588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AD" w:rsidTr="00FE38B9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Холоднова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Ксения Николаевна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Двойственность как фундаментальный принцип антропологии Ф.М. Достоевского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н., проф. </w:t>
            </w: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Ф.И.</w:t>
            </w:r>
          </w:p>
        </w:tc>
        <w:tc>
          <w:tcPr>
            <w:tcW w:w="1389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8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https://istina.msu.ru/profile/KholodnovaKN/</w:t>
              </w:r>
            </w:hyperlink>
          </w:p>
        </w:tc>
        <w:tc>
          <w:tcPr>
            <w:tcW w:w="1588" w:type="dxa"/>
          </w:tcPr>
          <w:p w:rsidR="00AB2BAD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Защита кандидатской диссертации в 2024 году</w:t>
            </w:r>
          </w:p>
        </w:tc>
      </w:tr>
      <w:tr w:rsidR="00AB2BAD" w:rsidTr="00FE38B9">
        <w:trPr>
          <w:trHeight w:val="2400"/>
        </w:trPr>
        <w:tc>
          <w:tcPr>
            <w:tcW w:w="1105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Игорь Андреевич</w:t>
            </w:r>
          </w:p>
        </w:tc>
        <w:tc>
          <w:tcPr>
            <w:tcW w:w="3544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Проблема молчания и речи в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 ф. н., проф. </w:t>
            </w: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Ф. И. </w:t>
            </w:r>
          </w:p>
        </w:tc>
        <w:tc>
          <w:tcPr>
            <w:tcW w:w="1389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16" w:rsidTr="00FE38B9">
        <w:trPr>
          <w:trHeight w:val="2400"/>
        </w:trPr>
        <w:tc>
          <w:tcPr>
            <w:tcW w:w="1105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Макаров Сергей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Константинович </w:t>
            </w:r>
          </w:p>
        </w:tc>
        <w:tc>
          <w:tcPr>
            <w:tcW w:w="3544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Проблема трансгрессии в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71" w:type="dxa"/>
          </w:tcPr>
          <w:p w:rsidR="00046916" w:rsidRPr="00046916" w:rsidRDefault="00046916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</w:rPr>
              <w:t>д. ф. н., проф. Пономарева Г. М.</w:t>
            </w:r>
          </w:p>
          <w:p w:rsidR="00046916" w:rsidRPr="00046916" w:rsidRDefault="00046916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</w:rPr>
              <w:t> </w:t>
            </w:r>
          </w:p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</w:tcPr>
          <w:p w:rsidR="00046916" w:rsidRPr="00046916" w:rsidRDefault="00046916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C9B" w:rsidTr="00FE38B9">
        <w:trPr>
          <w:trHeight w:val="2400"/>
        </w:trPr>
        <w:tc>
          <w:tcPr>
            <w:tcW w:w="1105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Арефьев Александр Александрович</w:t>
            </w:r>
          </w:p>
        </w:tc>
        <w:tc>
          <w:tcPr>
            <w:tcW w:w="3544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Философско-антропологический анализ рисков технологий усов</w:t>
            </w:r>
            <w:r w:rsidR="005B13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ршенствования человека</w:t>
            </w:r>
          </w:p>
        </w:tc>
        <w:tc>
          <w:tcPr>
            <w:tcW w:w="1871" w:type="dxa"/>
          </w:tcPr>
          <w:p w:rsidR="00373C9B" w:rsidRPr="00046916" w:rsidRDefault="00373C9B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>д. ф. н., проф. </w:t>
            </w:r>
            <w:proofErr w:type="spellStart"/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 xml:space="preserve"> Ф. И</w:t>
            </w:r>
          </w:p>
        </w:tc>
        <w:tc>
          <w:tcPr>
            <w:tcW w:w="1389" w:type="dxa"/>
          </w:tcPr>
          <w:p w:rsidR="00373C9B" w:rsidRPr="00046916" w:rsidRDefault="00373C9B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A49" w:rsidTr="00FE38B9">
        <w:trPr>
          <w:trHeight w:val="2400"/>
        </w:trPr>
        <w:tc>
          <w:tcPr>
            <w:tcW w:w="1105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Орлов Владимир Дмитриевич </w:t>
            </w:r>
          </w:p>
        </w:tc>
        <w:tc>
          <w:tcPr>
            <w:tcW w:w="35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Концептуализация воображения в современной философской антропологии </w:t>
            </w:r>
          </w:p>
        </w:tc>
        <w:tc>
          <w:tcPr>
            <w:tcW w:w="1871" w:type="dxa"/>
          </w:tcPr>
          <w:p w:rsidR="00AB3A49" w:rsidRPr="00AB3A49" w:rsidRDefault="00AB3A49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 xml:space="preserve">д.ф.н., проф. </w:t>
            </w:r>
            <w:proofErr w:type="spellStart"/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 xml:space="preserve"> Ф. И.</w:t>
            </w:r>
          </w:p>
        </w:tc>
        <w:tc>
          <w:tcPr>
            <w:tcW w:w="1389" w:type="dxa"/>
          </w:tcPr>
          <w:p w:rsidR="00AB3A49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3A49" w:rsidRPr="00046916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A49" w:rsidTr="00FE38B9">
        <w:trPr>
          <w:trHeight w:val="2400"/>
        </w:trPr>
        <w:tc>
          <w:tcPr>
            <w:tcW w:w="1105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Мохов Филипп Тарасович</w:t>
            </w:r>
          </w:p>
        </w:tc>
        <w:tc>
          <w:tcPr>
            <w:tcW w:w="35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Поэтика философско-антропологического аргумента</w:t>
            </w:r>
          </w:p>
        </w:tc>
        <w:tc>
          <w:tcPr>
            <w:tcW w:w="1871" w:type="dxa"/>
          </w:tcPr>
          <w:p w:rsidR="00AB3A49" w:rsidRPr="00AB3A49" w:rsidRDefault="00AB3A49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 xml:space="preserve">д.ф.н., проф. </w:t>
            </w:r>
            <w:proofErr w:type="spellStart"/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 xml:space="preserve"> Ф. И.</w:t>
            </w:r>
          </w:p>
        </w:tc>
        <w:tc>
          <w:tcPr>
            <w:tcW w:w="1389" w:type="dxa"/>
          </w:tcPr>
          <w:p w:rsidR="00AB3A49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3A49" w:rsidRPr="00046916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A49" w:rsidTr="00FE38B9">
        <w:trPr>
          <w:trHeight w:val="2400"/>
        </w:trPr>
        <w:tc>
          <w:tcPr>
            <w:tcW w:w="1105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8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Орлин Семен </w:t>
            </w:r>
            <w:proofErr w:type="spellStart"/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Здравич</w:t>
            </w:r>
            <w:proofErr w:type="spellEnd"/>
          </w:p>
        </w:tc>
        <w:tc>
          <w:tcPr>
            <w:tcW w:w="35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Язык и речь: фундаментальное антропологическое различие</w:t>
            </w:r>
          </w:p>
        </w:tc>
        <w:tc>
          <w:tcPr>
            <w:tcW w:w="1871" w:type="dxa"/>
          </w:tcPr>
          <w:p w:rsidR="00AB3A49" w:rsidRPr="00AB3A49" w:rsidRDefault="00AB3A49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>д.ф.н., проф. Пономарева Г. М.</w:t>
            </w:r>
          </w:p>
        </w:tc>
        <w:tc>
          <w:tcPr>
            <w:tcW w:w="1389" w:type="dxa"/>
          </w:tcPr>
          <w:p w:rsidR="00AB3A49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3A49" w:rsidRPr="00046916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A49" w:rsidTr="00FE38B9">
        <w:trPr>
          <w:trHeight w:val="2400"/>
        </w:trPr>
        <w:tc>
          <w:tcPr>
            <w:tcW w:w="1105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Виноградова Полина Кирилловна </w:t>
            </w:r>
          </w:p>
        </w:tc>
        <w:tc>
          <w:tcPr>
            <w:tcW w:w="35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Образ человека в философско-художественном наследии Павла </w:t>
            </w:r>
            <w:proofErr w:type="spellStart"/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Филонова</w:t>
            </w:r>
            <w:proofErr w:type="spellEnd"/>
          </w:p>
        </w:tc>
        <w:tc>
          <w:tcPr>
            <w:tcW w:w="1871" w:type="dxa"/>
          </w:tcPr>
          <w:p w:rsidR="00AB3A49" w:rsidRPr="00AB3A49" w:rsidRDefault="00AB3A49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>д.ф.н., проф. Ростова Н.Н.</w:t>
            </w:r>
          </w:p>
        </w:tc>
        <w:tc>
          <w:tcPr>
            <w:tcW w:w="1389" w:type="dxa"/>
          </w:tcPr>
          <w:p w:rsidR="00AB3A49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3A49" w:rsidRPr="00046916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99D" w:rsidRPr="000F199D" w:rsidRDefault="000F199D" w:rsidP="000F199D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bookmarkStart w:id="0" w:name="_GoBack"/>
      <w:bookmarkEnd w:id="0"/>
    </w:p>
    <w:sectPr w:rsidR="000F199D" w:rsidRPr="000F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9D"/>
    <w:rsid w:val="00046916"/>
    <w:rsid w:val="00047545"/>
    <w:rsid w:val="000C5647"/>
    <w:rsid w:val="000F199D"/>
    <w:rsid w:val="001F3F6A"/>
    <w:rsid w:val="00220D03"/>
    <w:rsid w:val="00373C9B"/>
    <w:rsid w:val="004B5BA1"/>
    <w:rsid w:val="00555DB2"/>
    <w:rsid w:val="005B13F6"/>
    <w:rsid w:val="006377FB"/>
    <w:rsid w:val="00757041"/>
    <w:rsid w:val="0081657B"/>
    <w:rsid w:val="00894777"/>
    <w:rsid w:val="00A436E7"/>
    <w:rsid w:val="00AB2BAD"/>
    <w:rsid w:val="00AB3A49"/>
    <w:rsid w:val="00B103C2"/>
    <w:rsid w:val="00B26481"/>
    <w:rsid w:val="00C03386"/>
    <w:rsid w:val="00C67637"/>
    <w:rsid w:val="00D84942"/>
    <w:rsid w:val="00EA73EF"/>
    <w:rsid w:val="00EF68BF"/>
    <w:rsid w:val="00FC191E"/>
    <w:rsid w:val="00FD5378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0701E-3CEC-4DA3-BA92-EC2A2720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19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5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4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profile/pokrovskaya85@yandex.ru/" TargetMode="External"/><Relationship Id="rId13" Type="http://schemas.openxmlformats.org/officeDocument/2006/relationships/hyperlink" Target="https://istina.msu.ru/profile/Anna_Mednikova/%C2%A0" TargetMode="External"/><Relationship Id="rId18" Type="http://schemas.openxmlformats.org/officeDocument/2006/relationships/hyperlink" Target="https://istina.msu.ru/profile/KholodnovaK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tina.msu.ru/profile/AyaKriman8/" TargetMode="External"/><Relationship Id="rId12" Type="http://schemas.openxmlformats.org/officeDocument/2006/relationships/hyperlink" Target="https://istina.msu.ru/profile/DavydovIgor/" TargetMode="External"/><Relationship Id="rId17" Type="http://schemas.openxmlformats.org/officeDocument/2006/relationships/hyperlink" Target="https://istina.msu.ru/profile/SatsukevichAnnaIgorev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tina.msu.ru/profile/DariaOdinokay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tina.msu.ru/profile/PolinaDronyaeva/" TargetMode="External"/><Relationship Id="rId11" Type="http://schemas.openxmlformats.org/officeDocument/2006/relationships/hyperlink" Target="https://istina.msu.ru/profile/MariaVolodchenko/" TargetMode="External"/><Relationship Id="rId5" Type="http://schemas.openxmlformats.org/officeDocument/2006/relationships/hyperlink" Target="https://istina.msu.ru/profile/Sightled/" TargetMode="External"/><Relationship Id="rId15" Type="http://schemas.openxmlformats.org/officeDocument/2006/relationships/hyperlink" Target="https://istina.msu.ru/profile/Slava_Kon/" TargetMode="External"/><Relationship Id="rId10" Type="http://schemas.openxmlformats.org/officeDocument/2006/relationships/hyperlink" Target="https://istina.msu.ru/profile/SelivanovaSvetlana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stina.msu.ru/profile/Tamara_Sinitsyna/" TargetMode="External"/><Relationship Id="rId9" Type="http://schemas.openxmlformats.org/officeDocument/2006/relationships/hyperlink" Target="https://istina.msu.ru/profile/ProskuryakovAli/" TargetMode="External"/><Relationship Id="rId14" Type="http://schemas.openxmlformats.org/officeDocument/2006/relationships/hyperlink" Target="https://istina.msu.ru/profile/AlinaKryuk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asus</cp:lastModifiedBy>
  <cp:revision>2</cp:revision>
  <dcterms:created xsi:type="dcterms:W3CDTF">2024-10-14T00:20:00Z</dcterms:created>
  <dcterms:modified xsi:type="dcterms:W3CDTF">2024-10-14T00:20:00Z</dcterms:modified>
</cp:coreProperties>
</file>