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A7485" w14:textId="0A8945B0" w:rsidR="00F117A6" w:rsidRPr="00DD1DBE" w:rsidRDefault="00F117A6" w:rsidP="00FE71B4">
      <w:pPr>
        <w:pStyle w:val="1"/>
        <w:numPr>
          <w:ilvl w:val="0"/>
          <w:numId w:val="0"/>
        </w:numPr>
        <w:spacing w:before="0" w:after="0"/>
        <w:jc w:val="center"/>
        <w:rPr>
          <w:sz w:val="28"/>
          <w:szCs w:val="28"/>
        </w:rPr>
      </w:pPr>
      <w:bookmarkStart w:id="0" w:name="_GoBack"/>
      <w:bookmarkEnd w:id="0"/>
      <w:r w:rsidRPr="00DD1DBE">
        <w:rPr>
          <w:sz w:val="28"/>
          <w:szCs w:val="28"/>
        </w:rPr>
        <w:t>Рабочая программа дисциплины</w:t>
      </w:r>
      <w:r w:rsidR="005F364E">
        <w:rPr>
          <w:sz w:val="28"/>
          <w:szCs w:val="28"/>
        </w:rPr>
        <w:t xml:space="preserve"> </w:t>
      </w:r>
    </w:p>
    <w:p w14:paraId="4FA11940" w14:textId="78334242" w:rsidR="00C537AF" w:rsidRDefault="002428E8" w:rsidP="00FE7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8E8">
        <w:rPr>
          <w:rFonts w:ascii="Times New Roman" w:hAnsi="Times New Roman" w:cs="Times New Roman"/>
          <w:b/>
          <w:sz w:val="28"/>
          <w:szCs w:val="28"/>
        </w:rPr>
        <w:t>Антропология Андрея Платонова</w:t>
      </w:r>
    </w:p>
    <w:p w14:paraId="158E8939" w14:textId="77777777" w:rsidR="00FE71B4" w:rsidRPr="00DD1DBE" w:rsidRDefault="00FE71B4" w:rsidP="00FE7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27933" w14:textId="08E6A760" w:rsidR="00F117A6" w:rsidRPr="00DD1DBE" w:rsidRDefault="00F117A6" w:rsidP="00FE71B4">
      <w:pPr>
        <w:pStyle w:val="1"/>
        <w:numPr>
          <w:ilvl w:val="0"/>
          <w:numId w:val="0"/>
        </w:numPr>
        <w:spacing w:before="0" w:after="0"/>
        <w:jc w:val="both"/>
      </w:pPr>
      <w:r w:rsidRPr="00DD1DBE">
        <w:rPr>
          <w:b w:val="0"/>
        </w:rPr>
        <w:t>1.</w:t>
      </w:r>
      <w:r w:rsidRPr="00DD1DBE">
        <w:rPr>
          <w:b w:val="0"/>
        </w:rPr>
        <w:tab/>
      </w:r>
      <w:r w:rsidRPr="00DD1DBE">
        <w:t>Наименование дисциплины «</w:t>
      </w:r>
      <w:r w:rsidR="002428E8" w:rsidRPr="002428E8">
        <w:t>Антропология Андрея Платонова</w:t>
      </w:r>
      <w:r w:rsidR="007B49AD">
        <w:t>»</w:t>
      </w:r>
    </w:p>
    <w:p w14:paraId="61008845" w14:textId="77777777" w:rsidR="00F117A6" w:rsidRPr="00DD1DBE" w:rsidRDefault="00F117A6" w:rsidP="00FE71B4">
      <w:pPr>
        <w:pStyle w:val="1"/>
        <w:numPr>
          <w:ilvl w:val="0"/>
          <w:numId w:val="0"/>
        </w:numPr>
        <w:spacing w:before="0" w:after="0"/>
        <w:jc w:val="both"/>
      </w:pPr>
      <w:r w:rsidRPr="00DD1DBE">
        <w:rPr>
          <w:b w:val="0"/>
        </w:rPr>
        <w:t>2.</w:t>
      </w:r>
      <w:r w:rsidRPr="00DD1DBE">
        <w:rPr>
          <w:b w:val="0"/>
        </w:rPr>
        <w:tab/>
      </w:r>
      <w:r w:rsidRPr="00DD1DBE">
        <w:t>Аннотация к дисциплине</w:t>
      </w:r>
    </w:p>
    <w:p w14:paraId="4DFFC676" w14:textId="1A50B047" w:rsidR="005F364E" w:rsidRPr="005F364E" w:rsidRDefault="005F364E" w:rsidP="00FE7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64E">
        <w:rPr>
          <w:rFonts w:ascii="Times New Roman" w:hAnsi="Times New Roman" w:cs="Times New Roman"/>
          <w:sz w:val="24"/>
          <w:szCs w:val="24"/>
        </w:rPr>
        <w:t>В курсе рассматриваются антропологические воззрения русского писателя-философа, интерес к которому значительно вырос в последнее время. Представления о человеке, о его сущности и смысле его бытия занимают центральное место в философском творчестве писателя. С одной стороны, они укоренены в антропологических воззрениях Ф.М. Достоевского и Н.Ф. Федорова, а с другой, представляют собой собственную оригинальную метафизическую концепцию. В основании антропологии Платонова лежит идея непрестанного поиска смысла личного и всеобщего существования человека, которая совпадает с истиной бытия. Безусловно, вопросы смысла занимали значительное место в творчестве и других отечественных авторов, но у Платонова они возведены в ранг абсолюта. Поиск смысла является антропологической константой. В курсе анализируются взгляды и других русских</w:t>
      </w:r>
      <w:r>
        <w:rPr>
          <w:rFonts w:ascii="Times New Roman" w:hAnsi="Times New Roman" w:cs="Times New Roman"/>
          <w:sz w:val="24"/>
          <w:szCs w:val="24"/>
        </w:rPr>
        <w:t xml:space="preserve"> и западных философов, </w:t>
      </w:r>
      <w:r w:rsidRPr="005F364E">
        <w:rPr>
          <w:rFonts w:ascii="Times New Roman" w:hAnsi="Times New Roman" w:cs="Times New Roman"/>
          <w:sz w:val="24"/>
          <w:szCs w:val="24"/>
        </w:rPr>
        <w:t xml:space="preserve">чьи воззрения близки Платонову.    </w:t>
      </w:r>
    </w:p>
    <w:p w14:paraId="6C40AEEA" w14:textId="77777777" w:rsidR="00F117A6" w:rsidRPr="007B49AD" w:rsidRDefault="00F117A6" w:rsidP="00FE71B4">
      <w:pPr>
        <w:shd w:val="clear" w:color="auto" w:fill="FFFFFF"/>
        <w:spacing w:after="0" w:line="240" w:lineRule="auto"/>
        <w:ind w:left="749" w:right="5702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</w:rPr>
        <w:t xml:space="preserve">А. </w:t>
      </w:r>
      <w:r w:rsidRPr="00FE71B4">
        <w:rPr>
          <w:rFonts w:ascii="Times New Roman" w:hAnsi="Times New Roman" w:cs="Times New Roman"/>
          <w:b/>
          <w:bCs/>
        </w:rPr>
        <w:t>Цели дисциплины</w:t>
      </w:r>
      <w:r w:rsidRPr="007B49AD">
        <w:rPr>
          <w:rFonts w:ascii="Times New Roman" w:hAnsi="Times New Roman" w:cs="Times New Roman"/>
        </w:rPr>
        <w:t>:</w:t>
      </w:r>
    </w:p>
    <w:p w14:paraId="088328F1" w14:textId="2FB27DF9" w:rsidR="00F117A6" w:rsidRPr="007B49AD" w:rsidRDefault="00F117A6" w:rsidP="00FE71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</w:rPr>
        <w:t xml:space="preserve">- </w:t>
      </w:r>
      <w:r w:rsidR="002E4B51" w:rsidRPr="002E4B51">
        <w:rPr>
          <w:rFonts w:ascii="Times New Roman" w:hAnsi="Times New Roman" w:cs="Times New Roman"/>
        </w:rPr>
        <w:t>формирование представлений о новых антропологических горизонтах, на основании реконструкции философских взглядов А. Платонова</w:t>
      </w:r>
    </w:p>
    <w:p w14:paraId="2AC6689D" w14:textId="77777777" w:rsidR="00F117A6" w:rsidRPr="007B49AD" w:rsidRDefault="00F117A6" w:rsidP="00FE71B4">
      <w:pPr>
        <w:shd w:val="clear" w:color="auto" w:fill="FFFFFF"/>
        <w:spacing w:after="0" w:line="240" w:lineRule="auto"/>
        <w:ind w:left="749" w:right="5702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</w:rPr>
        <w:t xml:space="preserve">Б. </w:t>
      </w:r>
      <w:r w:rsidRPr="00FE71B4">
        <w:rPr>
          <w:rFonts w:ascii="Times New Roman" w:hAnsi="Times New Roman" w:cs="Times New Roman"/>
          <w:b/>
          <w:bCs/>
        </w:rPr>
        <w:t>Задачи дисциплины</w:t>
      </w:r>
      <w:r w:rsidRPr="007B49AD">
        <w:rPr>
          <w:rFonts w:ascii="Times New Roman" w:hAnsi="Times New Roman" w:cs="Times New Roman"/>
        </w:rPr>
        <w:t>.</w:t>
      </w:r>
    </w:p>
    <w:p w14:paraId="18A81851" w14:textId="77777777" w:rsidR="00F117A6" w:rsidRPr="007B49AD" w:rsidRDefault="00F117A6" w:rsidP="00FE71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</w:rPr>
        <w:t>В результате освоения дисциплины студент должен:</w:t>
      </w:r>
    </w:p>
    <w:p w14:paraId="03B9A7A2" w14:textId="77777777" w:rsidR="00F117A6" w:rsidRPr="007B49AD" w:rsidRDefault="00F117A6" w:rsidP="00FE71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  <w:b/>
        </w:rPr>
        <w:t>Знать:</w:t>
      </w:r>
    </w:p>
    <w:p w14:paraId="0E0118DC" w14:textId="77777777" w:rsidR="002E4B51" w:rsidRPr="002E4B51" w:rsidRDefault="002E4B51" w:rsidP="00FE71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B51">
        <w:rPr>
          <w:rFonts w:ascii="Times New Roman" w:hAnsi="Times New Roman" w:cs="Times New Roman"/>
        </w:rPr>
        <w:t xml:space="preserve">- особенности отечественного философского </w:t>
      </w:r>
      <w:proofErr w:type="spellStart"/>
      <w:r w:rsidRPr="002E4B51">
        <w:rPr>
          <w:rFonts w:ascii="Times New Roman" w:hAnsi="Times New Roman" w:cs="Times New Roman"/>
        </w:rPr>
        <w:t>литературоцентризма</w:t>
      </w:r>
      <w:proofErr w:type="spellEnd"/>
    </w:p>
    <w:p w14:paraId="33A5F3CB" w14:textId="77777777" w:rsidR="002E4B51" w:rsidRDefault="002E4B51" w:rsidP="00FE71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4B51">
        <w:rPr>
          <w:rFonts w:ascii="Times New Roman" w:hAnsi="Times New Roman" w:cs="Times New Roman"/>
        </w:rPr>
        <w:t xml:space="preserve">- отличие антропологических идей Достоевского и Федорова от собственных представлений о человеке в творчестве А. Платонова </w:t>
      </w:r>
    </w:p>
    <w:p w14:paraId="0923CB2B" w14:textId="693F1217" w:rsidR="00F117A6" w:rsidRPr="007B49AD" w:rsidRDefault="00F117A6" w:rsidP="00FE71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49AD">
        <w:rPr>
          <w:rFonts w:ascii="Times New Roman" w:hAnsi="Times New Roman" w:cs="Times New Roman"/>
          <w:b/>
        </w:rPr>
        <w:t>Уметь:</w:t>
      </w:r>
      <w:r w:rsidRPr="007B49AD">
        <w:rPr>
          <w:rFonts w:ascii="Times New Roman" w:hAnsi="Times New Roman" w:cs="Times New Roman"/>
        </w:rPr>
        <w:t xml:space="preserve"> </w:t>
      </w:r>
    </w:p>
    <w:p w14:paraId="16651A75" w14:textId="77777777" w:rsidR="000D511E" w:rsidRDefault="000D511E" w:rsidP="00FE71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511E">
        <w:rPr>
          <w:rFonts w:ascii="Times New Roman" w:hAnsi="Times New Roman" w:cs="Times New Roman"/>
        </w:rPr>
        <w:t>- формулировать основные проблемы философии человека в традициях отечественной философии и литературы</w:t>
      </w:r>
    </w:p>
    <w:p w14:paraId="57068A0E" w14:textId="60A789FA" w:rsidR="006B5E10" w:rsidRPr="007B49AD" w:rsidRDefault="006B5E10" w:rsidP="00FE71B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B49AD">
        <w:rPr>
          <w:rFonts w:ascii="Times New Roman" w:hAnsi="Times New Roman" w:cs="Times New Roman"/>
          <w:b/>
        </w:rPr>
        <w:t>Владеть:</w:t>
      </w:r>
    </w:p>
    <w:p w14:paraId="7F3B5F9F" w14:textId="77777777" w:rsidR="00AC440E" w:rsidRDefault="00AC440E" w:rsidP="00FE71B4">
      <w:pPr>
        <w:pStyle w:val="1"/>
        <w:numPr>
          <w:ilvl w:val="0"/>
          <w:numId w:val="0"/>
        </w:numPr>
        <w:spacing w:before="0" w:after="0"/>
        <w:jc w:val="both"/>
        <w:rPr>
          <w:b w:val="0"/>
          <w:bCs/>
          <w:sz w:val="22"/>
          <w:szCs w:val="22"/>
        </w:rPr>
      </w:pPr>
      <w:r w:rsidRPr="00AC440E">
        <w:rPr>
          <w:b w:val="0"/>
          <w:bCs/>
          <w:sz w:val="22"/>
          <w:szCs w:val="22"/>
        </w:rPr>
        <w:t xml:space="preserve">- основными понятия антропологических воззрений А. Платонова, а также общими навыками философской аргументации в контексте русской философской культуры </w:t>
      </w:r>
    </w:p>
    <w:p w14:paraId="07389F72" w14:textId="77777777" w:rsidR="00AC440E" w:rsidRPr="00AC440E" w:rsidRDefault="00AC440E" w:rsidP="00FE71B4">
      <w:pPr>
        <w:spacing w:after="0" w:line="240" w:lineRule="auto"/>
      </w:pPr>
    </w:p>
    <w:p w14:paraId="47D05FC6" w14:textId="4C1FE906" w:rsidR="00F117A6" w:rsidRPr="00DD1DBE" w:rsidRDefault="00F117A6" w:rsidP="00FE71B4">
      <w:pPr>
        <w:pStyle w:val="1"/>
        <w:numPr>
          <w:ilvl w:val="0"/>
          <w:numId w:val="0"/>
        </w:numPr>
        <w:spacing w:before="0" w:after="0"/>
        <w:jc w:val="both"/>
      </w:pPr>
      <w:r w:rsidRPr="00DD1DBE">
        <w:rPr>
          <w:b w:val="0"/>
        </w:rPr>
        <w:t>3.</w:t>
      </w:r>
      <w:r w:rsidRPr="00DD1DBE">
        <w:rPr>
          <w:b w:val="0"/>
        </w:rPr>
        <w:tab/>
      </w:r>
      <w:r w:rsidRPr="00DD1DBE">
        <w:t>Место дисциплины в структуре основной образовательной программы (ООП)</w:t>
      </w:r>
    </w:p>
    <w:p w14:paraId="1FF717FB" w14:textId="77777777" w:rsidR="00F117A6" w:rsidRPr="00DD1DBE" w:rsidRDefault="00F117A6" w:rsidP="00FE71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б) Дисциплина является обязательной и относится к вариативной части основной образовательной программы по направлению подготовки «Философия»</w:t>
      </w:r>
    </w:p>
    <w:p w14:paraId="655FC4FC" w14:textId="6E2A235B" w:rsidR="00F117A6" w:rsidRPr="00DD1DBE" w:rsidRDefault="00F117A6" w:rsidP="00FE71B4">
      <w:pPr>
        <w:pStyle w:val="1"/>
        <w:numPr>
          <w:ilvl w:val="0"/>
          <w:numId w:val="0"/>
        </w:numPr>
        <w:spacing w:before="0" w:after="0"/>
        <w:jc w:val="both"/>
      </w:pPr>
      <w:r w:rsidRPr="00DD1DBE">
        <w:rPr>
          <w:b w:val="0"/>
        </w:rPr>
        <w:t>4.</w:t>
      </w:r>
      <w:r w:rsidRPr="00DD1DBE">
        <w:rPr>
          <w:b w:val="0"/>
        </w:rPr>
        <w:tab/>
      </w:r>
      <w:r w:rsidR="0032144C">
        <w:t>Уровень высшего образования: Магистратура</w:t>
      </w:r>
    </w:p>
    <w:p w14:paraId="2614D85B" w14:textId="77777777" w:rsidR="00F117A6" w:rsidRPr="0032144C" w:rsidRDefault="00F117A6" w:rsidP="00FE71B4">
      <w:pPr>
        <w:pStyle w:val="1"/>
        <w:numPr>
          <w:ilvl w:val="0"/>
          <w:numId w:val="0"/>
        </w:numPr>
        <w:spacing w:before="0" w:after="0"/>
        <w:jc w:val="both"/>
      </w:pPr>
      <w:r w:rsidRPr="00DD1DBE">
        <w:rPr>
          <w:b w:val="0"/>
        </w:rPr>
        <w:t>5.</w:t>
      </w:r>
      <w:r w:rsidRPr="00DD1DBE">
        <w:rPr>
          <w:b w:val="0"/>
        </w:rPr>
        <w:tab/>
      </w:r>
      <w:r w:rsidRPr="00DD1DBE">
        <w:t>Год и семестр обучения</w:t>
      </w:r>
      <w:r w:rsidR="0032144C">
        <w:t>:</w:t>
      </w:r>
      <w:r w:rsidRPr="00DD1DBE">
        <w:t xml:space="preserve"> </w:t>
      </w:r>
      <w:r w:rsidR="00FA276D">
        <w:rPr>
          <w:lang w:val="en-US"/>
        </w:rPr>
        <w:t>I</w:t>
      </w:r>
      <w:r w:rsidR="0032144C">
        <w:t>-</w:t>
      </w:r>
      <w:r w:rsidR="0032144C">
        <w:rPr>
          <w:lang w:val="en-US"/>
        </w:rPr>
        <w:t>IV</w:t>
      </w:r>
      <w:r w:rsidRPr="00DD1DBE">
        <w:t xml:space="preserve"> курс</w:t>
      </w:r>
      <w:r w:rsidR="0032144C">
        <w:t xml:space="preserve"> бакалавриата</w:t>
      </w:r>
      <w:r w:rsidRPr="00DD1DBE">
        <w:t xml:space="preserve">, </w:t>
      </w:r>
      <w:r w:rsidR="0032144C">
        <w:rPr>
          <w:lang w:val="en-US"/>
        </w:rPr>
        <w:t>I</w:t>
      </w:r>
      <w:r w:rsidR="0032144C" w:rsidRPr="0032144C">
        <w:t>-</w:t>
      </w:r>
      <w:r w:rsidR="0032144C">
        <w:rPr>
          <w:lang w:val="en-US"/>
        </w:rPr>
        <w:t>II</w:t>
      </w:r>
      <w:r w:rsidR="0032144C">
        <w:t xml:space="preserve"> курс магистратуры</w:t>
      </w:r>
      <w:r w:rsidRPr="00DD1DBE">
        <w:t>.</w:t>
      </w:r>
    </w:p>
    <w:p w14:paraId="08BCE89D" w14:textId="77777777" w:rsidR="00F117A6" w:rsidRPr="00DD1DBE" w:rsidRDefault="00F117A6" w:rsidP="00FE71B4">
      <w:pPr>
        <w:pStyle w:val="1"/>
        <w:numPr>
          <w:ilvl w:val="0"/>
          <w:numId w:val="0"/>
        </w:numPr>
        <w:spacing w:before="0" w:after="0"/>
        <w:jc w:val="both"/>
      </w:pPr>
      <w:r w:rsidRPr="00DD1DBE">
        <w:rPr>
          <w:b w:val="0"/>
        </w:rPr>
        <w:t>6.</w:t>
      </w:r>
      <w:r w:rsidRPr="00DD1DBE">
        <w:rPr>
          <w:b w:val="0"/>
        </w:rPr>
        <w:tab/>
      </w:r>
      <w:r w:rsidRPr="00DD1DBE">
        <w:t>Общая трудоемкость дисциплины</w:t>
      </w:r>
    </w:p>
    <w:p w14:paraId="5234826F" w14:textId="77777777" w:rsidR="00F117A6" w:rsidRPr="00DD1DBE" w:rsidRDefault="00F117A6" w:rsidP="00FE71B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DD1DBE">
        <w:rPr>
          <w:rFonts w:ascii="Times New Roman" w:hAnsi="Times New Roman" w:cs="Times New Roman"/>
          <w:szCs w:val="28"/>
        </w:rPr>
        <w:t>Общая трудоемкость дисциплины составляет 2 зачетных единицы, 72 академических часа, в том числе: 3</w:t>
      </w:r>
      <w:r w:rsidR="00DC60E0" w:rsidRPr="00DD1DBE">
        <w:rPr>
          <w:rFonts w:ascii="Times New Roman" w:hAnsi="Times New Roman" w:cs="Times New Roman"/>
          <w:szCs w:val="28"/>
        </w:rPr>
        <w:t>6</w:t>
      </w:r>
      <w:r w:rsidRPr="00DD1DBE">
        <w:rPr>
          <w:rFonts w:ascii="Times New Roman" w:hAnsi="Times New Roman" w:cs="Times New Roman"/>
          <w:szCs w:val="28"/>
        </w:rPr>
        <w:t xml:space="preserve"> академических часа семинаров и 3</w:t>
      </w:r>
      <w:r w:rsidR="00DC60E0" w:rsidRPr="00DD1DBE">
        <w:rPr>
          <w:rFonts w:ascii="Times New Roman" w:hAnsi="Times New Roman" w:cs="Times New Roman"/>
          <w:szCs w:val="28"/>
        </w:rPr>
        <w:t>6</w:t>
      </w:r>
      <w:r w:rsidRPr="00DD1DBE">
        <w:rPr>
          <w:rFonts w:ascii="Times New Roman" w:hAnsi="Times New Roman" w:cs="Times New Roman"/>
          <w:szCs w:val="28"/>
        </w:rPr>
        <w:t xml:space="preserve"> академических часов самостоятельной работы студента (зачетные единицы и академические часы указывается в соответствии с учебным планом, см. </w:t>
      </w:r>
      <w:hyperlink r:id="rId5" w:history="1">
        <w:r w:rsidRPr="00DD1DBE">
          <w:rPr>
            <w:rStyle w:val="a4"/>
            <w:rFonts w:ascii="Times New Roman" w:hAnsi="Times New Roman" w:cs="Times New Roman"/>
            <w:color w:val="auto"/>
            <w:szCs w:val="28"/>
          </w:rPr>
          <w:t>http://philos.msu.ru/curricula</w:t>
        </w:r>
      </w:hyperlink>
      <w:r w:rsidRPr="00DD1DBE">
        <w:rPr>
          <w:rFonts w:ascii="Times New Roman" w:hAnsi="Times New Roman" w:cs="Times New Roman"/>
          <w:szCs w:val="28"/>
        </w:rPr>
        <w:t>).</w:t>
      </w:r>
    </w:p>
    <w:p w14:paraId="437CCD64" w14:textId="77777777" w:rsidR="00F117A6" w:rsidRPr="00DD1DBE" w:rsidRDefault="00F117A6" w:rsidP="00FE71B4">
      <w:pPr>
        <w:pStyle w:val="1"/>
        <w:numPr>
          <w:ilvl w:val="0"/>
          <w:numId w:val="0"/>
        </w:numPr>
        <w:spacing w:before="0" w:after="0"/>
        <w:jc w:val="both"/>
      </w:pPr>
      <w:r w:rsidRPr="00DD1DBE">
        <w:rPr>
          <w:b w:val="0"/>
        </w:rPr>
        <w:t>7.</w:t>
      </w:r>
      <w:r w:rsidRPr="00DD1DBE">
        <w:rPr>
          <w:b w:val="0"/>
        </w:rPr>
        <w:tab/>
      </w:r>
      <w:r w:rsidRPr="00DD1DBE">
        <w:t>Форма обучения Очная.</w:t>
      </w:r>
    </w:p>
    <w:p w14:paraId="25E052D7" w14:textId="77777777" w:rsidR="00F117A6" w:rsidRPr="00DD1DBE" w:rsidRDefault="00F117A6" w:rsidP="00FE71B4">
      <w:pPr>
        <w:pStyle w:val="1"/>
        <w:numPr>
          <w:ilvl w:val="0"/>
          <w:numId w:val="0"/>
        </w:numPr>
        <w:spacing w:before="0" w:after="0"/>
        <w:jc w:val="both"/>
      </w:pPr>
      <w:r w:rsidRPr="00DD1DBE">
        <w:rPr>
          <w:b w:val="0"/>
        </w:rPr>
        <w:t>8.</w:t>
      </w:r>
      <w:r w:rsidRPr="00DD1DBE">
        <w:rPr>
          <w:b w:val="0"/>
        </w:rPr>
        <w:tab/>
      </w:r>
      <w:r w:rsidRPr="00DD1DBE">
        <w:t>Входные требования для освоения дисциплины</w:t>
      </w:r>
    </w:p>
    <w:p w14:paraId="29D6CFF5" w14:textId="77777777" w:rsidR="00425BEC" w:rsidRPr="00DD1DBE" w:rsidRDefault="0032144C" w:rsidP="00FE71B4">
      <w:pPr>
        <w:pStyle w:val="1"/>
        <w:numPr>
          <w:ilvl w:val="0"/>
          <w:numId w:val="0"/>
        </w:numPr>
        <w:spacing w:before="0" w:after="0"/>
        <w:jc w:val="both"/>
        <w:rPr>
          <w:b w:val="0"/>
        </w:rPr>
      </w:pPr>
      <w:r>
        <w:rPr>
          <w:b w:val="0"/>
        </w:rPr>
        <w:t>Нет</w:t>
      </w:r>
      <w:r w:rsidR="00425BEC" w:rsidRPr="00DD1DBE">
        <w:rPr>
          <w:b w:val="0"/>
        </w:rPr>
        <w:t>.</w:t>
      </w:r>
    </w:p>
    <w:p w14:paraId="30F4B947" w14:textId="77777777" w:rsidR="00F117A6" w:rsidRPr="00DD1DBE" w:rsidRDefault="005C33F5" w:rsidP="00FE71B4">
      <w:pPr>
        <w:pStyle w:val="1"/>
        <w:numPr>
          <w:ilvl w:val="0"/>
          <w:numId w:val="0"/>
        </w:numPr>
        <w:spacing w:before="0" w:after="0"/>
        <w:jc w:val="both"/>
      </w:pPr>
      <w:r>
        <w:rPr>
          <w:b w:val="0"/>
        </w:rPr>
        <w:t>9</w:t>
      </w:r>
      <w:r w:rsidR="00F117A6" w:rsidRPr="00DD1DBE">
        <w:rPr>
          <w:b w:val="0"/>
        </w:rPr>
        <w:t>.</w:t>
      </w:r>
      <w:r w:rsidR="00F117A6" w:rsidRPr="00DD1DBE">
        <w:rPr>
          <w:b w:val="0"/>
        </w:rPr>
        <w:tab/>
      </w:r>
      <w:r w:rsidR="00F117A6" w:rsidRPr="00DD1DBE">
        <w:t>Учебно-тематический план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27"/>
        <w:gridCol w:w="1053"/>
        <w:gridCol w:w="988"/>
        <w:gridCol w:w="1386"/>
        <w:gridCol w:w="1276"/>
        <w:gridCol w:w="1440"/>
      </w:tblGrid>
      <w:tr w:rsidR="00DD1DBE" w:rsidRPr="00DD1DBE" w14:paraId="12D1A7F8" w14:textId="77777777" w:rsidTr="00F117A6">
        <w:trPr>
          <w:trHeight w:val="323"/>
        </w:trPr>
        <w:tc>
          <w:tcPr>
            <w:tcW w:w="675" w:type="dxa"/>
            <w:vMerge w:val="restart"/>
            <w:vAlign w:val="center"/>
          </w:tcPr>
          <w:p w14:paraId="3774B960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№</w:t>
            </w:r>
          </w:p>
        </w:tc>
        <w:tc>
          <w:tcPr>
            <w:tcW w:w="2527" w:type="dxa"/>
            <w:vMerge w:val="restart"/>
            <w:vAlign w:val="center"/>
          </w:tcPr>
          <w:p w14:paraId="13F876E3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Разделы и темы</w:t>
            </w:r>
          </w:p>
        </w:tc>
        <w:tc>
          <w:tcPr>
            <w:tcW w:w="1053" w:type="dxa"/>
            <w:vMerge w:val="restart"/>
            <w:vAlign w:val="center"/>
          </w:tcPr>
          <w:p w14:paraId="3DF5A23B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Всего</w:t>
            </w:r>
          </w:p>
          <w:p w14:paraId="135D7B04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(</w:t>
            </w:r>
            <w:proofErr w:type="spellStart"/>
            <w:r w:rsidRPr="00DD1DBE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DD1DBE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3650" w:type="dxa"/>
            <w:gridSpan w:val="3"/>
            <w:vAlign w:val="center"/>
          </w:tcPr>
          <w:p w14:paraId="04450A2B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Cs w:val="21"/>
              </w:rPr>
              <w:t>Контактная работа (</w:t>
            </w:r>
            <w:proofErr w:type="spellStart"/>
            <w:r w:rsidRPr="00DD1DBE">
              <w:rPr>
                <w:rFonts w:ascii="Times New Roman" w:hAnsi="Times New Roman" w:cs="Times New Roman"/>
                <w:b/>
                <w:szCs w:val="21"/>
              </w:rPr>
              <w:t>ак.час</w:t>
            </w:r>
            <w:proofErr w:type="spellEnd"/>
            <w:r w:rsidRPr="00DD1DBE">
              <w:rPr>
                <w:rFonts w:ascii="Times New Roman" w:hAnsi="Times New Roman" w:cs="Times New Roman"/>
                <w:b/>
                <w:szCs w:val="21"/>
              </w:rPr>
              <w:t>.)</w:t>
            </w:r>
          </w:p>
        </w:tc>
        <w:tc>
          <w:tcPr>
            <w:tcW w:w="1440" w:type="dxa"/>
            <w:vMerge w:val="restart"/>
            <w:vAlign w:val="center"/>
          </w:tcPr>
          <w:p w14:paraId="67A3D28F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Формы контроля</w:t>
            </w:r>
          </w:p>
        </w:tc>
      </w:tr>
      <w:tr w:rsidR="00DD1DBE" w:rsidRPr="00DD1DBE" w14:paraId="677D989E" w14:textId="77777777" w:rsidTr="00F117A6">
        <w:trPr>
          <w:trHeight w:val="322"/>
        </w:trPr>
        <w:tc>
          <w:tcPr>
            <w:tcW w:w="675" w:type="dxa"/>
            <w:vMerge/>
          </w:tcPr>
          <w:p w14:paraId="10259DC7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vMerge/>
          </w:tcPr>
          <w:p w14:paraId="0E22961D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14:paraId="5FE5A090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vAlign w:val="center"/>
          </w:tcPr>
          <w:p w14:paraId="074D9FD7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Лекции</w:t>
            </w:r>
          </w:p>
        </w:tc>
        <w:tc>
          <w:tcPr>
            <w:tcW w:w="1386" w:type="dxa"/>
            <w:vAlign w:val="center"/>
          </w:tcPr>
          <w:p w14:paraId="47F9A152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Практич. занятия</w:t>
            </w:r>
          </w:p>
        </w:tc>
        <w:tc>
          <w:tcPr>
            <w:tcW w:w="1276" w:type="dxa"/>
            <w:vAlign w:val="center"/>
          </w:tcPr>
          <w:p w14:paraId="4EAE92B1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D1DBE">
              <w:rPr>
                <w:rFonts w:ascii="Times New Roman" w:hAnsi="Times New Roman" w:cs="Times New Roman"/>
                <w:b/>
                <w:sz w:val="21"/>
                <w:szCs w:val="21"/>
              </w:rPr>
              <w:t>Семинары</w:t>
            </w:r>
          </w:p>
        </w:tc>
        <w:tc>
          <w:tcPr>
            <w:tcW w:w="1440" w:type="dxa"/>
            <w:vMerge/>
          </w:tcPr>
          <w:p w14:paraId="1A3E6A38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E" w:rsidRPr="00DD1DBE" w14:paraId="600554BA" w14:textId="77777777" w:rsidTr="00F117A6">
        <w:trPr>
          <w:trHeight w:val="270"/>
        </w:trPr>
        <w:tc>
          <w:tcPr>
            <w:tcW w:w="675" w:type="dxa"/>
            <w:tcBorders>
              <w:bottom w:val="single" w:sz="4" w:space="0" w:color="auto"/>
            </w:tcBorders>
          </w:tcPr>
          <w:p w14:paraId="5854E107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4B49BE81" w14:textId="735E0472" w:rsidR="00F117A6" w:rsidRPr="00DD1DBE" w:rsidRDefault="00F117A6" w:rsidP="00FE71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1. </w:t>
            </w:r>
            <w:r w:rsidR="00AC440E" w:rsidRPr="00AC440E">
              <w:rPr>
                <w:rFonts w:ascii="Times New Roman" w:hAnsi="Times New Roman" w:cs="Times New Roman"/>
              </w:rPr>
              <w:t xml:space="preserve">Особенности отечественного философского </w:t>
            </w:r>
            <w:proofErr w:type="spellStart"/>
            <w:r w:rsidR="00AC440E" w:rsidRPr="00AC440E">
              <w:rPr>
                <w:rFonts w:ascii="Times New Roman" w:hAnsi="Times New Roman" w:cs="Times New Roman"/>
              </w:rPr>
              <w:t>литературоцентризма</w:t>
            </w:r>
            <w:proofErr w:type="spellEnd"/>
            <w:r w:rsidR="00AC440E" w:rsidRPr="00AC440E">
              <w:rPr>
                <w:rFonts w:ascii="Times New Roman" w:hAnsi="Times New Roman" w:cs="Times New Roman"/>
              </w:rPr>
              <w:t xml:space="preserve">. Синтез литературы и </w:t>
            </w:r>
            <w:r w:rsidR="00AC440E" w:rsidRPr="00AC440E">
              <w:rPr>
                <w:rFonts w:ascii="Times New Roman" w:hAnsi="Times New Roman" w:cs="Times New Roman"/>
              </w:rPr>
              <w:lastRenderedPageBreak/>
              <w:t>философии как типологическая характеристика отечественной культуры</w:t>
            </w:r>
            <w:r w:rsidR="00AC440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71E4975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0FF4EB3E" w14:textId="77777777" w:rsidR="00F117A6" w:rsidRPr="00DD1DBE" w:rsidRDefault="00C349F0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41F165EA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DFAB48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3BACADC" w14:textId="77777777" w:rsidR="00F117A6" w:rsidRPr="00DD1DBE" w:rsidRDefault="00D40A22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14:paraId="7B827E07" w14:textId="77777777" w:rsidTr="00F117A6">
        <w:trPr>
          <w:trHeight w:val="1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79058AF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14:paraId="07A707BF" w14:textId="1AA0587C" w:rsidR="00F117A6" w:rsidRPr="00DD1DBE" w:rsidRDefault="00F117A6" w:rsidP="00FE71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2. </w:t>
            </w:r>
            <w:r w:rsidR="00AC440E" w:rsidRPr="00AC440E">
              <w:rPr>
                <w:rFonts w:ascii="Times New Roman" w:hAnsi="Times New Roman" w:cs="Times New Roman"/>
              </w:rPr>
              <w:t>Тема о человеке – центральная в творчестве Платонова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2DE0D985" w14:textId="151BA2BA" w:rsidR="00F117A6" w:rsidRPr="00DD1DBE" w:rsidRDefault="001172E3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26058076" w14:textId="548E66AE" w:rsidR="00F117A6" w:rsidRPr="00DD1DBE" w:rsidRDefault="001172E3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3C1DEABC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C30D27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FDC8FB8" w14:textId="77777777" w:rsidR="00F117A6" w:rsidRPr="00DD1DBE" w:rsidRDefault="00C349F0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 </w:t>
            </w:r>
            <w:r w:rsidR="00D40A22"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40A22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14:paraId="16AAC5A2" w14:textId="77777777" w:rsidTr="00F117A6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14:paraId="5829B9DE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53CC6612" w14:textId="403538E3" w:rsidR="00F117A6" w:rsidRPr="00DD1DBE" w:rsidRDefault="00E14BEB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3. </w:t>
            </w:r>
            <w:r w:rsidR="00AC440E" w:rsidRPr="00AC440E">
              <w:rPr>
                <w:rFonts w:ascii="Times New Roman" w:hAnsi="Times New Roman" w:cs="Times New Roman"/>
              </w:rPr>
              <w:t>Платонов как философ. Отличие</w:t>
            </w:r>
            <w:r w:rsidR="00AC440E">
              <w:rPr>
                <w:rFonts w:ascii="Times New Roman" w:hAnsi="Times New Roman" w:cs="Times New Roman"/>
              </w:rPr>
              <w:t xml:space="preserve"> его</w:t>
            </w:r>
            <w:r w:rsidR="00AC440E" w:rsidRPr="00AC440E">
              <w:rPr>
                <w:rFonts w:ascii="Times New Roman" w:hAnsi="Times New Roman" w:cs="Times New Roman"/>
              </w:rPr>
              <w:t xml:space="preserve"> антропологических идей </w:t>
            </w:r>
            <w:r w:rsidR="00AC440E">
              <w:rPr>
                <w:rFonts w:ascii="Times New Roman" w:hAnsi="Times New Roman" w:cs="Times New Roman"/>
              </w:rPr>
              <w:t xml:space="preserve">от </w:t>
            </w:r>
            <w:r w:rsidR="00AC440E" w:rsidRPr="00AC440E">
              <w:rPr>
                <w:rFonts w:ascii="Times New Roman" w:hAnsi="Times New Roman" w:cs="Times New Roman"/>
              </w:rPr>
              <w:t>Достоевского и Федорова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63749402" w14:textId="77777777" w:rsidR="00F117A6" w:rsidRPr="00DD1DBE" w:rsidRDefault="00554E54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0A5EF7E8" w14:textId="77777777" w:rsidR="00F117A6" w:rsidRPr="00DD1DBE" w:rsidRDefault="005C33F5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78593753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1AC6643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DDBDC9A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14:paraId="4B82DC38" w14:textId="77777777" w:rsidTr="00F117A6">
        <w:tc>
          <w:tcPr>
            <w:tcW w:w="675" w:type="dxa"/>
          </w:tcPr>
          <w:p w14:paraId="306C887B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7" w:type="dxa"/>
          </w:tcPr>
          <w:p w14:paraId="4EBCAC1A" w14:textId="6CCC8549" w:rsidR="00F117A6" w:rsidRPr="00DD1DBE" w:rsidRDefault="00F117A6" w:rsidP="00FE71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4. </w:t>
            </w:r>
            <w:r w:rsidR="00AC440E" w:rsidRPr="00AC440E">
              <w:rPr>
                <w:rFonts w:ascii="Times New Roman" w:hAnsi="Times New Roman" w:cs="Times New Roman"/>
              </w:rPr>
              <w:t>Поиск смысла существования</w:t>
            </w:r>
          </w:p>
        </w:tc>
        <w:tc>
          <w:tcPr>
            <w:tcW w:w="1053" w:type="dxa"/>
          </w:tcPr>
          <w:p w14:paraId="37233DFC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14:paraId="5E0DAC89" w14:textId="77777777" w:rsidR="00F117A6" w:rsidRPr="00DD1DBE" w:rsidRDefault="005C33F5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</w:tcPr>
          <w:p w14:paraId="4DA0E241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014B354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5305D95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14:paraId="5674E091" w14:textId="77777777" w:rsidTr="00F117A6">
        <w:tc>
          <w:tcPr>
            <w:tcW w:w="675" w:type="dxa"/>
          </w:tcPr>
          <w:p w14:paraId="764727EF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7" w:type="dxa"/>
          </w:tcPr>
          <w:p w14:paraId="22D3E2A1" w14:textId="59E54AF1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Тема5. </w:t>
            </w:r>
            <w:r w:rsidR="00AC440E" w:rsidRPr="00AC440E">
              <w:rPr>
                <w:rFonts w:ascii="Times New Roman" w:hAnsi="Times New Roman" w:cs="Times New Roman"/>
              </w:rPr>
              <w:t>Переживание тайны бытия и загадки существования</w:t>
            </w:r>
          </w:p>
        </w:tc>
        <w:tc>
          <w:tcPr>
            <w:tcW w:w="1053" w:type="dxa"/>
          </w:tcPr>
          <w:p w14:paraId="35A9F60F" w14:textId="77777777" w:rsidR="00F117A6" w:rsidRPr="00DD1DBE" w:rsidRDefault="003B6B77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</w:tcPr>
          <w:p w14:paraId="5451606F" w14:textId="77777777" w:rsidR="00F117A6" w:rsidRPr="00DD1DBE" w:rsidRDefault="003B6B77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</w:tcPr>
          <w:p w14:paraId="50ED6B00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2EAF53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7D08D233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14:paraId="7BB2C3B9" w14:textId="77777777" w:rsidTr="00F117A6">
        <w:trPr>
          <w:trHeight w:val="255"/>
        </w:trPr>
        <w:tc>
          <w:tcPr>
            <w:tcW w:w="675" w:type="dxa"/>
            <w:tcBorders>
              <w:bottom w:val="single" w:sz="4" w:space="0" w:color="auto"/>
            </w:tcBorders>
          </w:tcPr>
          <w:p w14:paraId="5CD80632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6.</w:t>
            </w:r>
          </w:p>
          <w:p w14:paraId="66729F1A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564E9AB6" w14:textId="44AADE0C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6.  </w:t>
            </w:r>
            <w:r w:rsidR="00DF7F7E" w:rsidRPr="00DF7F7E">
              <w:rPr>
                <w:rFonts w:ascii="Times New Roman" w:hAnsi="Times New Roman" w:cs="Times New Roman"/>
              </w:rPr>
              <w:t>Антиномия смерти/бессмертия. Смерть как загадка бытия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0921209" w14:textId="6AC5745C" w:rsidR="00F117A6" w:rsidRPr="00DD1DBE" w:rsidRDefault="001172E3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1ECA958C" w14:textId="15002946" w:rsidR="00F117A6" w:rsidRPr="00DD1DBE" w:rsidRDefault="001172E3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5CD7F120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4A4D96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48F6216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14:paraId="70664F53" w14:textId="77777777" w:rsidTr="00F117A6">
        <w:trPr>
          <w:trHeight w:val="2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40B9954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14:paraId="1C05EE94" w14:textId="4E556061" w:rsidR="00F117A6" w:rsidRPr="00DD1DBE" w:rsidRDefault="005C33F5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="00F117A6" w:rsidRPr="00DD1DBE">
              <w:rPr>
                <w:rFonts w:ascii="Times New Roman" w:hAnsi="Times New Roman" w:cs="Times New Roman"/>
              </w:rPr>
              <w:t>7.</w:t>
            </w:r>
            <w:r w:rsidR="00DF7F7E">
              <w:rPr>
                <w:rFonts w:ascii="Times New Roman" w:hAnsi="Times New Roman" w:cs="Times New Roman"/>
              </w:rPr>
              <w:t xml:space="preserve"> </w:t>
            </w:r>
            <w:r w:rsidR="00DF7F7E" w:rsidRPr="00DF7F7E">
              <w:rPr>
                <w:rFonts w:ascii="Times New Roman" w:hAnsi="Times New Roman" w:cs="Times New Roman"/>
              </w:rPr>
              <w:t xml:space="preserve">Этика страдания и сострадания 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2A9E6D0C" w14:textId="77777777" w:rsidR="00F117A6" w:rsidRPr="00DD1DBE" w:rsidRDefault="00F64311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1ACA3190" w14:textId="77777777" w:rsidR="00F117A6" w:rsidRPr="00DD1DBE" w:rsidRDefault="00F64311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59DC30BC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F468AD0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0484AB2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14:paraId="538D4F6F" w14:textId="77777777" w:rsidTr="00F117A6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FFE19FE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14:paraId="7237EA48" w14:textId="7BEFB2F3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8. </w:t>
            </w:r>
            <w:r w:rsidR="003A4E6A" w:rsidRPr="003A4E6A">
              <w:rPr>
                <w:rFonts w:ascii="Times New Roman" w:hAnsi="Times New Roman" w:cs="Times New Roman"/>
              </w:rPr>
              <w:t>Трагическое ощущение тщетности и абсурдности</w:t>
            </w:r>
            <w:r w:rsidR="003A4E6A">
              <w:rPr>
                <w:rFonts w:ascii="Times New Roman" w:hAnsi="Times New Roman" w:cs="Times New Roman"/>
              </w:rPr>
              <w:t xml:space="preserve"> </w:t>
            </w:r>
            <w:r w:rsidR="00F016A0">
              <w:rPr>
                <w:rFonts w:ascii="Times New Roman" w:hAnsi="Times New Roman" w:cs="Times New Roman"/>
              </w:rPr>
              <w:t>бытия</w:t>
            </w: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14:paraId="6623B128" w14:textId="77777777" w:rsidR="00F117A6" w:rsidRPr="00DD1DBE" w:rsidRDefault="008D6901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14:paraId="0250460B" w14:textId="77777777" w:rsidR="00F117A6" w:rsidRPr="00DD1DBE" w:rsidRDefault="008D6901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14:paraId="5C9BC6CC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265FCB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5E35DDDD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D15FC7">
              <w:rPr>
                <w:rFonts w:ascii="Times New Roman" w:hAnsi="Times New Roman" w:cs="Times New Roman"/>
              </w:rPr>
              <w:t>, эссе</w:t>
            </w:r>
          </w:p>
        </w:tc>
      </w:tr>
      <w:tr w:rsidR="00DD1DBE" w:rsidRPr="00DD1DBE" w14:paraId="6B615ED7" w14:textId="77777777" w:rsidTr="00F117A6">
        <w:trPr>
          <w:trHeight w:val="225"/>
        </w:trPr>
        <w:tc>
          <w:tcPr>
            <w:tcW w:w="675" w:type="dxa"/>
            <w:tcBorders>
              <w:top w:val="single" w:sz="4" w:space="0" w:color="auto"/>
            </w:tcBorders>
          </w:tcPr>
          <w:p w14:paraId="6F2D4198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27" w:type="dxa"/>
            <w:tcBorders>
              <w:top w:val="single" w:sz="4" w:space="0" w:color="auto"/>
            </w:tcBorders>
          </w:tcPr>
          <w:p w14:paraId="363A501E" w14:textId="781F31B1" w:rsidR="00F117A6" w:rsidRPr="00DD1DBE" w:rsidRDefault="00F117A6" w:rsidP="00FE71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9. </w:t>
            </w:r>
            <w:r w:rsidR="00B35119" w:rsidRPr="00B35119">
              <w:rPr>
                <w:rFonts w:ascii="Times New Roman" w:hAnsi="Times New Roman" w:cs="Times New Roman"/>
              </w:rPr>
              <w:t>Метафизика и антропология детства</w:t>
            </w:r>
          </w:p>
          <w:p w14:paraId="762057F3" w14:textId="77777777" w:rsidR="00F117A6" w:rsidRPr="00DD1DBE" w:rsidRDefault="00F117A6" w:rsidP="00FE71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14:paraId="51DB094D" w14:textId="77777777" w:rsidR="00F117A6" w:rsidRPr="00DD1DBE" w:rsidRDefault="00F64311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14:paraId="5B00AAE9" w14:textId="77777777" w:rsidR="00F117A6" w:rsidRPr="00DD1DBE" w:rsidRDefault="00F64311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43A9819D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8DE3D20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0DBCD57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 w:rsidR="00554E54" w:rsidRPr="00DD1DBE">
              <w:rPr>
                <w:rFonts w:ascii="Times New Roman" w:hAnsi="Times New Roman" w:cs="Times New Roman"/>
              </w:rPr>
              <w:t xml:space="preserve">, </w:t>
            </w:r>
            <w:r w:rsidR="00D15FC7">
              <w:rPr>
                <w:rFonts w:ascii="Times New Roman" w:hAnsi="Times New Roman" w:cs="Times New Roman"/>
              </w:rPr>
              <w:t>эссе</w:t>
            </w:r>
          </w:p>
        </w:tc>
      </w:tr>
      <w:tr w:rsidR="00DD1DBE" w:rsidRPr="00DD1DBE" w14:paraId="0DD3675A" w14:textId="77777777" w:rsidTr="00554E54">
        <w:trPr>
          <w:trHeight w:val="3963"/>
        </w:trPr>
        <w:tc>
          <w:tcPr>
            <w:tcW w:w="675" w:type="dxa"/>
          </w:tcPr>
          <w:p w14:paraId="11804EF3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lastRenderedPageBreak/>
              <w:t>10.</w:t>
            </w:r>
          </w:p>
          <w:p w14:paraId="02618909" w14:textId="77777777" w:rsidR="00C349F0" w:rsidRPr="00DD1DBE" w:rsidRDefault="00C349F0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2D2E00E" w14:textId="77777777" w:rsidR="00C349F0" w:rsidRPr="00DD1DBE" w:rsidRDefault="00C349F0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EEA655D" w14:textId="77777777" w:rsidR="00C349F0" w:rsidRPr="00DD1DBE" w:rsidRDefault="00C349F0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3F56F6" w14:textId="77777777" w:rsidR="00C349F0" w:rsidRPr="00DD1DBE" w:rsidRDefault="00C349F0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11.</w:t>
            </w:r>
          </w:p>
          <w:p w14:paraId="15F7DB5C" w14:textId="77777777" w:rsidR="00C349F0" w:rsidRPr="00DD1DBE" w:rsidRDefault="00C349F0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A7108B" w14:textId="77777777" w:rsidR="00C349F0" w:rsidRPr="00DD1DBE" w:rsidRDefault="00C349F0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328036" w14:textId="582AC00B" w:rsidR="00C349F0" w:rsidRDefault="00C349F0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6D57AF" w14:textId="77777777" w:rsidR="008C54AC" w:rsidRDefault="008C54AC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C993AB" w14:textId="77777777" w:rsidR="009910AD" w:rsidRDefault="009910AD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32B859" w14:textId="77777777" w:rsidR="008C54AC" w:rsidRPr="00DD1DBE" w:rsidRDefault="008C54AC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27" w:type="dxa"/>
          </w:tcPr>
          <w:p w14:paraId="09D71523" w14:textId="19ED4515" w:rsidR="00C349F0" w:rsidRPr="00DD1DBE" w:rsidRDefault="00F117A6" w:rsidP="00FE71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10. </w:t>
            </w:r>
            <w:r w:rsidR="001172E3" w:rsidRPr="00E24AE4">
              <w:rPr>
                <w:rFonts w:ascii="Times New Roman" w:hAnsi="Times New Roman" w:cs="Times New Roman"/>
                <w:sz w:val="24"/>
                <w:szCs w:val="24"/>
              </w:rPr>
              <w:t>Метафизика любви, пола, брака</w:t>
            </w:r>
          </w:p>
          <w:p w14:paraId="1B529B49" w14:textId="77777777" w:rsidR="00C349F0" w:rsidRPr="00DD1DBE" w:rsidRDefault="00C349F0" w:rsidP="00FE71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1D0870" w14:textId="77777777" w:rsidR="001172E3" w:rsidRDefault="001172E3" w:rsidP="00FE71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5D3974" w14:textId="7B165603" w:rsidR="009910AD" w:rsidRPr="00DD1DBE" w:rsidRDefault="00BD6DBF" w:rsidP="00FE71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Тема 11. </w:t>
            </w:r>
            <w:r w:rsidR="001172E3">
              <w:rPr>
                <w:rFonts w:ascii="Times New Roman" w:hAnsi="Times New Roman" w:cs="Times New Roman"/>
              </w:rPr>
              <w:t>Философия войны А. Платонова</w:t>
            </w:r>
          </w:p>
        </w:tc>
        <w:tc>
          <w:tcPr>
            <w:tcW w:w="1053" w:type="dxa"/>
          </w:tcPr>
          <w:p w14:paraId="0A720C8F" w14:textId="77777777" w:rsidR="00F117A6" w:rsidRPr="00DD1DBE" w:rsidRDefault="00C349F0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2</w:t>
            </w:r>
          </w:p>
          <w:p w14:paraId="54586F43" w14:textId="77777777" w:rsidR="00554E54" w:rsidRPr="00DD1DBE" w:rsidRDefault="00554E54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B148B6" w14:textId="77777777" w:rsidR="00554E54" w:rsidRPr="00DD1DBE" w:rsidRDefault="00554E54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F3F531F" w14:textId="77777777" w:rsidR="00554E54" w:rsidRPr="00DD1DBE" w:rsidRDefault="00554E54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B64A068" w14:textId="77777777" w:rsidR="00554E54" w:rsidRPr="00DD1DBE" w:rsidRDefault="00F64311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4E6A8EF2" w14:textId="77777777" w:rsidR="00554E54" w:rsidRPr="00DD1DBE" w:rsidRDefault="00554E54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8FAB998" w14:textId="77777777" w:rsidR="00554E54" w:rsidRPr="00DD1DBE" w:rsidRDefault="00554E54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5AEFAB2" w14:textId="10467D2A" w:rsidR="00554E54" w:rsidRDefault="00554E54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D46FE1" w14:textId="77777777" w:rsidR="00F64311" w:rsidRDefault="00F64311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D4F642" w14:textId="77777777" w:rsidR="00F64311" w:rsidRDefault="00F64311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8F834EB" w14:textId="77777777" w:rsidR="00F64311" w:rsidRDefault="00F64311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512E76C" w14:textId="77777777" w:rsidR="00F64311" w:rsidRPr="00DD1DBE" w:rsidRDefault="00F64311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</w:tcPr>
          <w:p w14:paraId="51450216" w14:textId="77777777" w:rsidR="00F117A6" w:rsidRPr="00DD1DBE" w:rsidRDefault="005C33F5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F6DD663" w14:textId="77777777" w:rsidR="00C349F0" w:rsidRPr="00DD1DBE" w:rsidRDefault="00C349F0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3C69059" w14:textId="77777777" w:rsidR="00C349F0" w:rsidRPr="00DD1DBE" w:rsidRDefault="00C349F0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39C6DE3" w14:textId="77777777" w:rsidR="00C349F0" w:rsidRPr="00DD1DBE" w:rsidRDefault="00C349F0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308936" w14:textId="77777777" w:rsidR="00C349F0" w:rsidRPr="00DD1DBE" w:rsidRDefault="00F64311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580CBE19" w14:textId="77777777" w:rsidR="00C349F0" w:rsidRPr="00DD1DBE" w:rsidRDefault="00C349F0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BE5AAFB" w14:textId="77777777" w:rsidR="00C349F0" w:rsidRPr="00DD1DBE" w:rsidRDefault="00C349F0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4DD6096" w14:textId="7B3C6CE6" w:rsidR="00F64311" w:rsidRDefault="00F64311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BCF28A5" w14:textId="77777777" w:rsidR="00F64311" w:rsidRDefault="00F64311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55706BA" w14:textId="77777777" w:rsidR="00F64311" w:rsidRPr="00DD1DBE" w:rsidRDefault="00F64311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36A9DDAB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DA9C9A1" w14:textId="77777777" w:rsidR="00554E54" w:rsidRPr="00DD1DBE" w:rsidRDefault="00554E54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5A8FD87" w14:textId="77777777" w:rsidR="00554E54" w:rsidRPr="00DD1DBE" w:rsidRDefault="00554E54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F130E4B" w14:textId="77777777" w:rsidR="00554E54" w:rsidRPr="00DD1DBE" w:rsidRDefault="00554E54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181C74" w14:textId="77777777" w:rsidR="00554E54" w:rsidRPr="00DD1DBE" w:rsidRDefault="00554E54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D08535F" w14:textId="77777777" w:rsidR="00554E54" w:rsidRPr="00DD1DBE" w:rsidRDefault="00554E54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735D6B" w14:textId="77777777" w:rsidR="00554E54" w:rsidRPr="00DD1DBE" w:rsidRDefault="00554E54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BD3C018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</w:p>
          <w:p w14:paraId="757D13AF" w14:textId="77777777" w:rsidR="00C349F0" w:rsidRPr="00DD1DBE" w:rsidRDefault="00D40A22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Текущий контроль: опрос на семинаре</w:t>
            </w:r>
            <w:r>
              <w:rPr>
                <w:rFonts w:ascii="Times New Roman" w:hAnsi="Times New Roman" w:cs="Times New Roman"/>
              </w:rPr>
              <w:t>, эссе</w:t>
            </w:r>
            <w:r w:rsidRPr="00DD1DBE">
              <w:rPr>
                <w:rFonts w:ascii="Times New Roman" w:hAnsi="Times New Roman" w:cs="Times New Roman"/>
              </w:rPr>
              <w:t xml:space="preserve"> </w:t>
            </w:r>
          </w:p>
          <w:p w14:paraId="5A691EE7" w14:textId="51C8FECB" w:rsidR="008C54AC" w:rsidRPr="00DD1DBE" w:rsidRDefault="008C54AC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E" w:rsidRPr="00DD1DBE" w14:paraId="2EDB97D6" w14:textId="77777777" w:rsidTr="00F117A6">
        <w:tc>
          <w:tcPr>
            <w:tcW w:w="675" w:type="dxa"/>
          </w:tcPr>
          <w:p w14:paraId="02309C99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</w:tcPr>
          <w:p w14:paraId="1DF45634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53" w:type="dxa"/>
          </w:tcPr>
          <w:p w14:paraId="419BBA59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</w:t>
            </w:r>
            <w:r w:rsidR="00C349F0" w:rsidRPr="00DD1D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8" w:type="dxa"/>
          </w:tcPr>
          <w:p w14:paraId="0E48AE52" w14:textId="77777777" w:rsidR="00F117A6" w:rsidRPr="00DD1DBE" w:rsidRDefault="005C33F5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86" w:type="dxa"/>
          </w:tcPr>
          <w:p w14:paraId="155425EE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83FE065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259060BA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зачёт</w:t>
            </w:r>
          </w:p>
        </w:tc>
      </w:tr>
    </w:tbl>
    <w:p w14:paraId="395CC588" w14:textId="77777777" w:rsidR="00F117A6" w:rsidRPr="00DD1DBE" w:rsidRDefault="00F117A6" w:rsidP="00FE71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>Итоговые суммы часов указываются в соответствии с учебным планом.</w:t>
      </w:r>
    </w:p>
    <w:p w14:paraId="3712D59D" w14:textId="77777777" w:rsidR="00F117A6" w:rsidRPr="00DD1DBE" w:rsidRDefault="00F117A6" w:rsidP="00FE71B4">
      <w:pPr>
        <w:pStyle w:val="1"/>
        <w:numPr>
          <w:ilvl w:val="0"/>
          <w:numId w:val="0"/>
        </w:numPr>
        <w:spacing w:before="0" w:after="0"/>
        <w:jc w:val="both"/>
      </w:pPr>
      <w:r w:rsidRPr="00DD1DBE">
        <w:rPr>
          <w:b w:val="0"/>
        </w:rPr>
        <w:t>1</w:t>
      </w:r>
      <w:r w:rsidR="008E25A5">
        <w:rPr>
          <w:b w:val="0"/>
        </w:rPr>
        <w:t>0</w:t>
      </w:r>
      <w:r w:rsidRPr="00DD1DBE">
        <w:rPr>
          <w:b w:val="0"/>
        </w:rPr>
        <w:t>.</w:t>
      </w:r>
      <w:r w:rsidRPr="00DD1DBE">
        <w:rPr>
          <w:b w:val="0"/>
        </w:rPr>
        <w:tab/>
      </w:r>
      <w:r w:rsidRPr="00DD1DBE">
        <w:t>Перечень учебно-методического обеспечения для самостоятельной работы обучающихся и методические указания для обучающихся по освоению дисциплины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2142"/>
        <w:gridCol w:w="5686"/>
      </w:tblGrid>
      <w:tr w:rsidR="00DD1DBE" w:rsidRPr="00DD1DBE" w14:paraId="72C39054" w14:textId="77777777" w:rsidTr="00F117A6">
        <w:tc>
          <w:tcPr>
            <w:tcW w:w="1517" w:type="dxa"/>
            <w:vAlign w:val="center"/>
          </w:tcPr>
          <w:p w14:paraId="6899AE64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1DBE">
              <w:rPr>
                <w:rFonts w:ascii="Times New Roman" w:hAnsi="Times New Roman" w:cs="Times New Roman"/>
                <w:b/>
              </w:rPr>
              <w:t>Разделы и темы</w:t>
            </w:r>
          </w:p>
        </w:tc>
        <w:tc>
          <w:tcPr>
            <w:tcW w:w="2142" w:type="dxa"/>
          </w:tcPr>
          <w:p w14:paraId="6AC421AB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1DBE">
              <w:rPr>
                <w:rFonts w:ascii="Times New Roman" w:hAnsi="Times New Roman" w:cs="Times New Roman"/>
                <w:b/>
              </w:rPr>
              <w:t>Самостоятельная работа (</w:t>
            </w:r>
            <w:proofErr w:type="spellStart"/>
            <w:r w:rsidRPr="00DD1DBE">
              <w:rPr>
                <w:rFonts w:ascii="Times New Roman" w:hAnsi="Times New Roman" w:cs="Times New Roman"/>
                <w:b/>
              </w:rPr>
              <w:t>ак.ч</w:t>
            </w:r>
            <w:proofErr w:type="spellEnd"/>
            <w:r w:rsidRPr="00DD1DBE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5686" w:type="dxa"/>
            <w:vAlign w:val="center"/>
          </w:tcPr>
          <w:p w14:paraId="014C9A2E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D1DBE">
              <w:rPr>
                <w:rFonts w:ascii="Times New Roman" w:hAnsi="Times New Roman" w:cs="Times New Roman"/>
                <w:b/>
              </w:rPr>
              <w:t>Виды самостоятельной работы</w:t>
            </w:r>
          </w:p>
        </w:tc>
      </w:tr>
      <w:tr w:rsidR="00DD1DBE" w:rsidRPr="00DD1DBE" w14:paraId="52721F4E" w14:textId="77777777" w:rsidTr="00F117A6">
        <w:trPr>
          <w:trHeight w:val="225"/>
        </w:trPr>
        <w:tc>
          <w:tcPr>
            <w:tcW w:w="1517" w:type="dxa"/>
            <w:tcBorders>
              <w:bottom w:val="single" w:sz="4" w:space="0" w:color="auto"/>
            </w:tcBorders>
          </w:tcPr>
          <w:p w14:paraId="5384DA81" w14:textId="275D79FC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Тем</w:t>
            </w:r>
            <w:r w:rsidR="009910AD">
              <w:rPr>
                <w:rFonts w:ascii="Times New Roman" w:hAnsi="Times New Roman" w:cs="Times New Roman"/>
              </w:rPr>
              <w:t xml:space="preserve">а 1 </w:t>
            </w:r>
            <w:r w:rsidR="008736D6">
              <w:rPr>
                <w:rFonts w:ascii="Times New Roman" w:hAnsi="Times New Roman" w:cs="Times New Roman"/>
              </w:rPr>
              <w:t>-1</w:t>
            </w:r>
            <w:r w:rsidR="0011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2ABF7323" w14:textId="77777777" w:rsidR="00F117A6" w:rsidRPr="00DD1DBE" w:rsidRDefault="00D40A22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14:paraId="0DB0CB40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DBE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конспектирование </w:t>
            </w:r>
            <w:r w:rsidR="009910AD">
              <w:rPr>
                <w:rFonts w:ascii="Times New Roman" w:hAnsi="Times New Roman" w:cs="Times New Roman"/>
                <w:sz w:val="24"/>
                <w:szCs w:val="24"/>
              </w:rPr>
              <w:t>рекомендованных источников по теме</w:t>
            </w:r>
          </w:p>
        </w:tc>
      </w:tr>
      <w:tr w:rsidR="00DD1DBE" w:rsidRPr="00DD1DBE" w14:paraId="4A8D3FB1" w14:textId="77777777" w:rsidTr="00F117A6">
        <w:trPr>
          <w:trHeight w:val="540"/>
        </w:trPr>
        <w:tc>
          <w:tcPr>
            <w:tcW w:w="1517" w:type="dxa"/>
            <w:tcBorders>
              <w:top w:val="single" w:sz="4" w:space="0" w:color="auto"/>
            </w:tcBorders>
          </w:tcPr>
          <w:p w14:paraId="7F27D0FE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14:paraId="3589A26D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</w:tcBorders>
          </w:tcPr>
          <w:p w14:paraId="7C28F6B4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E" w:rsidRPr="00DD1DBE" w14:paraId="188A9B16" w14:textId="77777777" w:rsidTr="00F117A6">
        <w:trPr>
          <w:trHeight w:val="270"/>
        </w:trPr>
        <w:tc>
          <w:tcPr>
            <w:tcW w:w="1517" w:type="dxa"/>
            <w:tcBorders>
              <w:bottom w:val="single" w:sz="4" w:space="0" w:color="auto"/>
            </w:tcBorders>
          </w:tcPr>
          <w:p w14:paraId="27D13D26" w14:textId="300482F8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 xml:space="preserve">Темы </w:t>
            </w:r>
            <w:r w:rsidR="00D40A22">
              <w:rPr>
                <w:rFonts w:ascii="Times New Roman" w:hAnsi="Times New Roman" w:cs="Times New Roman"/>
              </w:rPr>
              <w:t>1</w:t>
            </w:r>
            <w:r w:rsidR="009910AD">
              <w:rPr>
                <w:rFonts w:ascii="Times New Roman" w:hAnsi="Times New Roman" w:cs="Times New Roman"/>
              </w:rPr>
              <w:t>-1</w:t>
            </w:r>
            <w:r w:rsidR="001172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21239819" w14:textId="77777777" w:rsidR="00F117A6" w:rsidRPr="00DD1DBE" w:rsidRDefault="00D40A22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14:paraId="6D8EC0E2" w14:textId="77777777" w:rsidR="00F117A6" w:rsidRPr="00DD1DBE" w:rsidRDefault="008E25A5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Написание </w:t>
            </w:r>
            <w:r w:rsidR="00F117A6" w:rsidRPr="00DD1DBE">
              <w:rPr>
                <w:rFonts w:ascii="Times New Roman" w:hAnsi="Times New Roman" w:cs="Times New Roman"/>
              </w:rPr>
              <w:t>эссе</w:t>
            </w:r>
          </w:p>
        </w:tc>
      </w:tr>
      <w:tr w:rsidR="00DD1DBE" w:rsidRPr="00DD1DBE" w14:paraId="12ECC184" w14:textId="77777777" w:rsidTr="00F117A6">
        <w:trPr>
          <w:trHeight w:val="225"/>
        </w:trPr>
        <w:tc>
          <w:tcPr>
            <w:tcW w:w="1517" w:type="dxa"/>
            <w:tcBorders>
              <w:top w:val="single" w:sz="4" w:space="0" w:color="auto"/>
            </w:tcBorders>
          </w:tcPr>
          <w:p w14:paraId="186C4D92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14:paraId="0DE8A4D2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auto"/>
            </w:tcBorders>
          </w:tcPr>
          <w:p w14:paraId="3107CA68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36" w:rsidRPr="00DD1DBE" w14:paraId="364D8A40" w14:textId="77777777" w:rsidTr="00474536">
        <w:trPr>
          <w:trHeight w:val="80"/>
        </w:trPr>
        <w:tc>
          <w:tcPr>
            <w:tcW w:w="1517" w:type="dxa"/>
          </w:tcPr>
          <w:p w14:paraId="1FC88E3E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42" w:type="dxa"/>
          </w:tcPr>
          <w:p w14:paraId="6C059738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D1DBE">
              <w:rPr>
                <w:rFonts w:ascii="Times New Roman" w:hAnsi="Times New Roman" w:cs="Times New Roman"/>
              </w:rPr>
              <w:t>3</w:t>
            </w:r>
            <w:r w:rsidR="00554E54" w:rsidRPr="00DD1D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6" w:type="dxa"/>
          </w:tcPr>
          <w:p w14:paraId="2D87301D" w14:textId="77777777" w:rsidR="00F117A6" w:rsidRPr="00DD1DBE" w:rsidRDefault="00F117A6" w:rsidP="00FE71B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7BD7830" w14:textId="77777777" w:rsidR="00F117A6" w:rsidRPr="00DD1DBE" w:rsidRDefault="00F117A6" w:rsidP="00FE71B4">
      <w:pPr>
        <w:pStyle w:val="1"/>
        <w:numPr>
          <w:ilvl w:val="0"/>
          <w:numId w:val="0"/>
        </w:numPr>
        <w:spacing w:before="0" w:after="0"/>
        <w:jc w:val="both"/>
      </w:pPr>
      <w:r w:rsidRPr="00DD1DBE">
        <w:t>1</w:t>
      </w:r>
      <w:r w:rsidR="00B07614">
        <w:t>1</w:t>
      </w:r>
      <w:r w:rsidRPr="00DD1DBE">
        <w:t>.</w:t>
      </w:r>
      <w:r w:rsidRPr="00DD1DBE">
        <w:tab/>
        <w:t>Форма промежуточной аттестации и фонд оценочных средств</w:t>
      </w:r>
    </w:p>
    <w:p w14:paraId="1AB8B975" w14:textId="77777777" w:rsidR="00F117A6" w:rsidRPr="00DD1DBE" w:rsidRDefault="00F117A6" w:rsidP="00FE71B4">
      <w:pPr>
        <w:pStyle w:val="11"/>
        <w:spacing w:line="240" w:lineRule="auto"/>
        <w:rPr>
          <w:sz w:val="24"/>
          <w:szCs w:val="24"/>
        </w:rPr>
      </w:pPr>
      <w:r w:rsidRPr="00DD1DBE">
        <w:rPr>
          <w:sz w:val="24"/>
          <w:szCs w:val="24"/>
        </w:rPr>
        <w:t xml:space="preserve">Формами </w:t>
      </w:r>
      <w:r w:rsidR="008E25A5">
        <w:rPr>
          <w:sz w:val="24"/>
          <w:szCs w:val="24"/>
        </w:rPr>
        <w:t xml:space="preserve">промежуточного контроля и </w:t>
      </w:r>
      <w:r w:rsidRPr="00DD1DBE">
        <w:rPr>
          <w:sz w:val="24"/>
          <w:szCs w:val="24"/>
        </w:rPr>
        <w:t xml:space="preserve">контроля самостоятельной работы студентов являются: проверка конспектов, проверка и обсуждение письменных работ (эссе). </w:t>
      </w:r>
    </w:p>
    <w:p w14:paraId="3BAF862F" w14:textId="77777777" w:rsidR="00F117A6" w:rsidRPr="00D663A5" w:rsidRDefault="00F117A6" w:rsidP="00FE71B4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3A5">
        <w:rPr>
          <w:rFonts w:ascii="Times New Roman" w:hAnsi="Times New Roman" w:cs="Times New Roman"/>
          <w:b/>
          <w:sz w:val="24"/>
          <w:szCs w:val="24"/>
        </w:rPr>
        <w:t>Примерные темы для самостоятельной письменной работы (эссе):</w:t>
      </w:r>
    </w:p>
    <w:p w14:paraId="002357C3" w14:textId="77777777" w:rsidR="00584DF9" w:rsidRDefault="00584DF9" w:rsidP="00FE71B4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Антропология любви и эроса у А. Платонова </w:t>
      </w:r>
    </w:p>
    <w:p w14:paraId="57BB9A41" w14:textId="4BA24FB3" w:rsidR="00F117A6" w:rsidRPr="00D40A22" w:rsidRDefault="00584DF9" w:rsidP="00FE71B4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 М. Достоевский, Н. Ф. Федоров и А. Платонов: сходства и различия </w:t>
      </w:r>
    </w:p>
    <w:p w14:paraId="191C31E3" w14:textId="08B93179" w:rsidR="00D40A22" w:rsidRPr="00D40A22" w:rsidRDefault="006241EF" w:rsidP="00FE71B4">
      <w:pPr>
        <w:pStyle w:val="21"/>
        <w:numPr>
          <w:ilvl w:val="0"/>
          <w:numId w:val="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Философия</w:t>
      </w:r>
      <w:r w:rsidR="00DC1C3E">
        <w:rPr>
          <w:rFonts w:ascii="Times New Roman" w:hAnsi="Times New Roman" w:cs="Times New Roman"/>
          <w:sz w:val="24"/>
          <w:szCs w:val="24"/>
        </w:rPr>
        <w:t xml:space="preserve"> войны в </w:t>
      </w:r>
      <w:r>
        <w:rPr>
          <w:rFonts w:ascii="Times New Roman" w:hAnsi="Times New Roman" w:cs="Times New Roman"/>
          <w:sz w:val="24"/>
          <w:szCs w:val="24"/>
        </w:rPr>
        <w:t>военной прозе А. Платонова</w:t>
      </w:r>
    </w:p>
    <w:p w14:paraId="69B29E0A" w14:textId="77777777" w:rsidR="00DC6655" w:rsidRDefault="00DC6655" w:rsidP="00FE71B4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0465D7E7" w14:textId="77777777" w:rsidR="00C537AF" w:rsidRDefault="00C537AF" w:rsidP="00FE71B4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86C78" w14:textId="77777777" w:rsidR="00DC6655" w:rsidRDefault="00DC6655" w:rsidP="00FE71B4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DC6655">
        <w:rPr>
          <w:rFonts w:ascii="Times New Roman" w:hAnsi="Times New Roman" w:cs="Times New Roman"/>
          <w:b/>
          <w:sz w:val="24"/>
          <w:szCs w:val="24"/>
        </w:rPr>
        <w:t>Литература для эссе и конспектирования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06103D" w14:textId="77777777" w:rsidR="00D40A22" w:rsidRDefault="00D40A22" w:rsidP="00FE71B4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19A9A311" w14:textId="1D628721" w:rsidR="008736D6" w:rsidRPr="00D40A22" w:rsidRDefault="00526B6D" w:rsidP="00FE71B4">
      <w:pPr>
        <w:pStyle w:val="a0"/>
        <w:numPr>
          <w:ilvl w:val="0"/>
          <w:numId w:val="22"/>
        </w:numPr>
      </w:pPr>
      <w:r>
        <w:t>Платон</w:t>
      </w:r>
      <w:r w:rsidR="00A144F1">
        <w:t>ов</w:t>
      </w:r>
      <w:r>
        <w:t xml:space="preserve"> А. «Река Потудань», «Котлован», «Афродита», </w:t>
      </w:r>
      <w:r w:rsidR="002A2A35">
        <w:t>Взыскание погибших», «Иван Толокно – труженик войны»</w:t>
      </w:r>
    </w:p>
    <w:p w14:paraId="1BE191C7" w14:textId="77777777" w:rsidR="001E12D9" w:rsidRDefault="00D40A22" w:rsidP="00FE71B4">
      <w:pPr>
        <w:pStyle w:val="a0"/>
        <w:numPr>
          <w:ilvl w:val="0"/>
          <w:numId w:val="22"/>
        </w:numPr>
      </w:pPr>
      <w:proofErr w:type="spellStart"/>
      <w:r w:rsidRPr="00D40A22">
        <w:t>Гиренок</w:t>
      </w:r>
      <w:proofErr w:type="spellEnd"/>
      <w:r w:rsidRPr="00D40A22">
        <w:t xml:space="preserve"> Ф. Патология русского ума</w:t>
      </w:r>
    </w:p>
    <w:p w14:paraId="68330D00" w14:textId="77777777" w:rsidR="00A144F1" w:rsidRDefault="00A144F1" w:rsidP="00FE71B4">
      <w:pPr>
        <w:pStyle w:val="a0"/>
        <w:numPr>
          <w:ilvl w:val="0"/>
          <w:numId w:val="22"/>
        </w:numPr>
      </w:pPr>
      <w:r w:rsidRPr="00A144F1">
        <w:t xml:space="preserve">Шубин Л.А. Поиски смысла отдельного и общего существования: Об Андрее Платонове </w:t>
      </w:r>
    </w:p>
    <w:p w14:paraId="49DA9761" w14:textId="77777777" w:rsidR="00A144F1" w:rsidRDefault="00A144F1" w:rsidP="00FE71B4">
      <w:pPr>
        <w:pStyle w:val="a0"/>
        <w:numPr>
          <w:ilvl w:val="0"/>
          <w:numId w:val="22"/>
        </w:numPr>
      </w:pPr>
      <w:r w:rsidRPr="00A144F1">
        <w:t xml:space="preserve">Чалмаев В.А. Андрей Платонов: К сокровенному человеку </w:t>
      </w:r>
    </w:p>
    <w:p w14:paraId="15252D7E" w14:textId="77777777" w:rsidR="008D324E" w:rsidRDefault="008D324E" w:rsidP="00FE71B4">
      <w:pPr>
        <w:pStyle w:val="a0"/>
        <w:numPr>
          <w:ilvl w:val="0"/>
          <w:numId w:val="22"/>
        </w:numPr>
      </w:pPr>
      <w:r w:rsidRPr="008D324E">
        <w:t>Фетисов В.П. «Герои “Чевенгура” в посткоммунистической России»</w:t>
      </w:r>
    </w:p>
    <w:p w14:paraId="2D560DBE" w14:textId="658AB3EB" w:rsidR="00DC6655" w:rsidRPr="008D324E" w:rsidRDefault="008D324E" w:rsidP="00FE71B4">
      <w:pPr>
        <w:pStyle w:val="a0"/>
        <w:numPr>
          <w:ilvl w:val="0"/>
          <w:numId w:val="22"/>
        </w:numPr>
      </w:pPr>
      <w:r w:rsidRPr="008D324E">
        <w:t>Варава В.В. Андрей Платонов и Мартин Хайдеггер: голос отчего края</w:t>
      </w:r>
    </w:p>
    <w:p w14:paraId="1592D345" w14:textId="77777777" w:rsidR="008D324E" w:rsidRDefault="008D324E" w:rsidP="00FE71B4">
      <w:pPr>
        <w:pStyle w:val="21"/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14:paraId="595A0677" w14:textId="3891306D" w:rsidR="00F117A6" w:rsidRPr="008E25A5" w:rsidRDefault="00F117A6" w:rsidP="00FE71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>Форма промежуточной аттестации в соотве</w:t>
      </w:r>
      <w:r w:rsidR="00640D57"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тствии с учебным планом </w:t>
      </w:r>
      <w:r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>- зачет. Проводится в устной форме с уч</w:t>
      </w:r>
      <w:r w:rsidR="00B07614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8E2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том результатов контроля самостоятельной работы студентов и промежуточного контроля. </w:t>
      </w:r>
      <w:r w:rsidR="00D175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DB6F844" w14:textId="77777777" w:rsidR="00F117A6" w:rsidRPr="00DD1DBE" w:rsidRDefault="00640D57" w:rsidP="00FE71B4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</w:rPr>
      </w:pPr>
      <w:r w:rsidRPr="00DD1DBE">
        <w:rPr>
          <w:rFonts w:ascii="Times New Roman" w:hAnsi="Times New Roman" w:cs="Times New Roman"/>
          <w:b/>
        </w:rPr>
        <w:t xml:space="preserve">Примерный список вопросов </w:t>
      </w:r>
      <w:r w:rsidR="00F117A6" w:rsidRPr="00DD1DBE">
        <w:rPr>
          <w:rFonts w:ascii="Times New Roman" w:hAnsi="Times New Roman" w:cs="Times New Roman"/>
          <w:b/>
        </w:rPr>
        <w:t>к зач</w:t>
      </w:r>
      <w:r w:rsidR="00B07614">
        <w:rPr>
          <w:rFonts w:ascii="Times New Roman" w:hAnsi="Times New Roman" w:cs="Times New Roman"/>
          <w:b/>
        </w:rPr>
        <w:t>е</w:t>
      </w:r>
      <w:r w:rsidR="00F117A6" w:rsidRPr="00DD1DBE">
        <w:rPr>
          <w:rFonts w:ascii="Times New Roman" w:hAnsi="Times New Roman" w:cs="Times New Roman"/>
          <w:b/>
        </w:rPr>
        <w:t>ту:</w:t>
      </w:r>
    </w:p>
    <w:p w14:paraId="4AAB6851" w14:textId="77777777" w:rsidR="00D17545" w:rsidRPr="00D17545" w:rsidRDefault="00D17545" w:rsidP="00FE71B4">
      <w:pPr>
        <w:numPr>
          <w:ilvl w:val="3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45">
        <w:rPr>
          <w:rFonts w:ascii="Times New Roman" w:hAnsi="Times New Roman" w:cs="Times New Roman"/>
          <w:sz w:val="24"/>
          <w:szCs w:val="24"/>
        </w:rPr>
        <w:lastRenderedPageBreak/>
        <w:t>Особенности взаимоотношения философии и литературы в русской культуре.</w:t>
      </w:r>
    </w:p>
    <w:p w14:paraId="2CCDCF02" w14:textId="77777777" w:rsidR="00D17545" w:rsidRPr="00D17545" w:rsidRDefault="00D17545" w:rsidP="00FE71B4">
      <w:pPr>
        <w:numPr>
          <w:ilvl w:val="3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45">
        <w:rPr>
          <w:rFonts w:ascii="Times New Roman" w:hAnsi="Times New Roman" w:cs="Times New Roman"/>
          <w:sz w:val="24"/>
          <w:szCs w:val="24"/>
        </w:rPr>
        <w:t>Антропологические константы в творчестве А. Платонова.</w:t>
      </w:r>
    </w:p>
    <w:p w14:paraId="6E8B428F" w14:textId="77777777" w:rsidR="00D17545" w:rsidRPr="00D17545" w:rsidRDefault="00D17545" w:rsidP="00FE71B4">
      <w:pPr>
        <w:numPr>
          <w:ilvl w:val="3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45">
        <w:rPr>
          <w:rFonts w:ascii="Times New Roman" w:hAnsi="Times New Roman" w:cs="Times New Roman"/>
          <w:sz w:val="24"/>
          <w:szCs w:val="24"/>
        </w:rPr>
        <w:t>Поиск смысла существования – пересечение антропологии, этики и метафизики у А. Платонова.</w:t>
      </w:r>
    </w:p>
    <w:p w14:paraId="6F85690C" w14:textId="77777777" w:rsidR="00D17545" w:rsidRPr="00D17545" w:rsidRDefault="00D17545" w:rsidP="00FE71B4">
      <w:pPr>
        <w:numPr>
          <w:ilvl w:val="3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45">
        <w:rPr>
          <w:rFonts w:ascii="Times New Roman" w:hAnsi="Times New Roman" w:cs="Times New Roman"/>
          <w:sz w:val="24"/>
          <w:szCs w:val="24"/>
        </w:rPr>
        <w:t>Философский субстрат творчества А. Платонова.</w:t>
      </w:r>
    </w:p>
    <w:p w14:paraId="06E0F522" w14:textId="77777777" w:rsidR="00D17545" w:rsidRPr="00D17545" w:rsidRDefault="00D17545" w:rsidP="00FE71B4">
      <w:pPr>
        <w:numPr>
          <w:ilvl w:val="3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45">
        <w:rPr>
          <w:rFonts w:ascii="Times New Roman" w:hAnsi="Times New Roman" w:cs="Times New Roman"/>
          <w:sz w:val="24"/>
          <w:szCs w:val="24"/>
        </w:rPr>
        <w:t>Философия смерти А. Платонова.</w:t>
      </w:r>
    </w:p>
    <w:p w14:paraId="7F28C8A1" w14:textId="77777777" w:rsidR="00D17545" w:rsidRPr="00D17545" w:rsidRDefault="00D17545" w:rsidP="00FE71B4">
      <w:pPr>
        <w:numPr>
          <w:ilvl w:val="3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45">
        <w:rPr>
          <w:rFonts w:ascii="Times New Roman" w:hAnsi="Times New Roman" w:cs="Times New Roman"/>
          <w:sz w:val="24"/>
          <w:szCs w:val="24"/>
        </w:rPr>
        <w:t>Место А. Платонова в русской философии и литературе.</w:t>
      </w:r>
    </w:p>
    <w:p w14:paraId="5AA5B9EE" w14:textId="77777777" w:rsidR="00D17545" w:rsidRPr="00D17545" w:rsidRDefault="00D17545" w:rsidP="00FE71B4">
      <w:pPr>
        <w:numPr>
          <w:ilvl w:val="3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45">
        <w:rPr>
          <w:rFonts w:ascii="Times New Roman" w:hAnsi="Times New Roman" w:cs="Times New Roman"/>
          <w:sz w:val="24"/>
          <w:szCs w:val="24"/>
        </w:rPr>
        <w:t>Влияние западной философии на А. Платонова.</w:t>
      </w:r>
    </w:p>
    <w:p w14:paraId="3C0F1021" w14:textId="77777777" w:rsidR="00D17545" w:rsidRDefault="00D17545" w:rsidP="00FE71B4">
      <w:pPr>
        <w:numPr>
          <w:ilvl w:val="3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545">
        <w:rPr>
          <w:rFonts w:ascii="Times New Roman" w:hAnsi="Times New Roman" w:cs="Times New Roman"/>
          <w:sz w:val="24"/>
          <w:szCs w:val="24"/>
        </w:rPr>
        <w:t>Тайна бытия и загадки существования человека у А. Платонова.</w:t>
      </w:r>
    </w:p>
    <w:p w14:paraId="31F87631" w14:textId="7D202BCB" w:rsidR="00D17545" w:rsidRDefault="00D17545" w:rsidP="00FE71B4">
      <w:pPr>
        <w:numPr>
          <w:ilvl w:val="3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военной прозы А. Платонова</w:t>
      </w:r>
    </w:p>
    <w:p w14:paraId="7E0DC721" w14:textId="5E9B163D" w:rsidR="00D17545" w:rsidRPr="00D17545" w:rsidRDefault="00D17545" w:rsidP="00FE71B4">
      <w:pPr>
        <w:numPr>
          <w:ilvl w:val="3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Платонов и русская философия </w:t>
      </w:r>
    </w:p>
    <w:p w14:paraId="22E06706" w14:textId="77777777" w:rsidR="00B07614" w:rsidRPr="00DD1DBE" w:rsidRDefault="00B07614" w:rsidP="00FE71B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14:paraId="15DD14EB" w14:textId="77777777" w:rsidR="00F117A6" w:rsidRPr="00DD1DBE" w:rsidRDefault="00F117A6" w:rsidP="00FE71B4">
      <w:pPr>
        <w:pStyle w:val="1"/>
        <w:numPr>
          <w:ilvl w:val="0"/>
          <w:numId w:val="0"/>
        </w:numPr>
        <w:spacing w:before="0" w:after="0"/>
        <w:jc w:val="both"/>
      </w:pPr>
      <w:r w:rsidRPr="00DD1DBE">
        <w:rPr>
          <w:b w:val="0"/>
        </w:rPr>
        <w:t>1</w:t>
      </w:r>
      <w:r w:rsidR="00492787">
        <w:rPr>
          <w:b w:val="0"/>
        </w:rPr>
        <w:t>2</w:t>
      </w:r>
      <w:r w:rsidRPr="00DD1DBE">
        <w:rPr>
          <w:b w:val="0"/>
        </w:rPr>
        <w:t>.</w:t>
      </w:r>
      <w:r w:rsidRPr="00DD1DBE">
        <w:tab/>
        <w:t>Ресурсное обеспечение:</w:t>
      </w:r>
    </w:p>
    <w:p w14:paraId="5D7836A3" w14:textId="77777777" w:rsidR="00F117A6" w:rsidRDefault="00F117A6" w:rsidP="00FE71B4">
      <w:pPr>
        <w:pStyle w:val="a0"/>
        <w:numPr>
          <w:ilvl w:val="0"/>
          <w:numId w:val="1"/>
        </w:numPr>
      </w:pPr>
      <w:r w:rsidRPr="00DD1DBE">
        <w:t>Перечень основной учебной литературы</w:t>
      </w:r>
    </w:p>
    <w:p w14:paraId="67D4FF0D" w14:textId="77777777" w:rsidR="00D40A22" w:rsidRPr="00DD1DBE" w:rsidRDefault="00D40A22" w:rsidP="00FE71B4">
      <w:pPr>
        <w:pStyle w:val="a0"/>
      </w:pPr>
    </w:p>
    <w:p w14:paraId="21872B31" w14:textId="32256FAC" w:rsidR="00D17545" w:rsidRDefault="00D17545" w:rsidP="00FE71B4">
      <w:pPr>
        <w:pStyle w:val="a0"/>
        <w:numPr>
          <w:ilvl w:val="0"/>
          <w:numId w:val="15"/>
        </w:numPr>
      </w:pPr>
      <w:r w:rsidRPr="00D17545">
        <w:rPr>
          <w:iCs/>
        </w:rPr>
        <w:t>Платонов А.</w:t>
      </w:r>
      <w:r>
        <w:rPr>
          <w:i/>
        </w:rPr>
        <w:t xml:space="preserve"> </w:t>
      </w:r>
      <w:r>
        <w:t xml:space="preserve">Собрание сочинений в 8 т. М., 2011. </w:t>
      </w:r>
    </w:p>
    <w:p w14:paraId="5990C733" w14:textId="4033EDFC" w:rsidR="00D17545" w:rsidRDefault="00D17545" w:rsidP="00FE71B4">
      <w:pPr>
        <w:pStyle w:val="a0"/>
        <w:numPr>
          <w:ilvl w:val="0"/>
          <w:numId w:val="15"/>
        </w:numPr>
      </w:pPr>
      <w:r>
        <w:t>«Страна философов» Андрея Платонова: Проблемы творчества (все выпуски). М. (1993 по наст. время).</w:t>
      </w:r>
    </w:p>
    <w:p w14:paraId="2236C58C" w14:textId="68DD383C" w:rsidR="00D17545" w:rsidRDefault="00D17545" w:rsidP="00FE71B4">
      <w:pPr>
        <w:pStyle w:val="a0"/>
        <w:numPr>
          <w:ilvl w:val="0"/>
          <w:numId w:val="15"/>
        </w:numPr>
      </w:pPr>
      <w:r>
        <w:t>Андрей Платонов. Философское дело. Воронеж, 2014.</w:t>
      </w:r>
    </w:p>
    <w:p w14:paraId="2DFB42ED" w14:textId="77777777" w:rsidR="00D40A22" w:rsidRDefault="00D40A22" w:rsidP="00FE71B4">
      <w:pPr>
        <w:pStyle w:val="a0"/>
        <w:numPr>
          <w:ilvl w:val="0"/>
          <w:numId w:val="15"/>
        </w:numPr>
        <w:shd w:val="clear" w:color="auto" w:fill="FFFFFF"/>
      </w:pPr>
      <w:proofErr w:type="spellStart"/>
      <w:r>
        <w:t>Гиренок</w:t>
      </w:r>
      <w:proofErr w:type="spellEnd"/>
      <w:r>
        <w:t xml:space="preserve"> Ф. Русские космисты. М., 1990.</w:t>
      </w:r>
    </w:p>
    <w:p w14:paraId="3EFD5E89" w14:textId="32B8C9DA" w:rsidR="008D55F4" w:rsidRDefault="008D55F4" w:rsidP="00FE71B4">
      <w:pPr>
        <w:pStyle w:val="a0"/>
        <w:numPr>
          <w:ilvl w:val="0"/>
          <w:numId w:val="15"/>
        </w:numPr>
      </w:pPr>
      <w:r w:rsidRPr="008D55F4">
        <w:rPr>
          <w:iCs/>
        </w:rPr>
        <w:t>Варава В.В.</w:t>
      </w:r>
      <w:r>
        <w:t xml:space="preserve"> </w:t>
      </w:r>
      <w:r w:rsidRPr="00095C9C">
        <w:t>Нравственные искания Платонова в романе «Чевенгур»</w:t>
      </w:r>
      <w:r>
        <w:t xml:space="preserve"> </w:t>
      </w:r>
      <w:r w:rsidRPr="00095C9C">
        <w:t>// «Страна философов» Андрея Платонова: Проблемы творчества. Вып. 6. М.</w:t>
      </w:r>
      <w:r>
        <w:t xml:space="preserve">, </w:t>
      </w:r>
      <w:r w:rsidRPr="00095C9C">
        <w:t>2005. С. 190-199</w:t>
      </w:r>
      <w:r>
        <w:t>.</w:t>
      </w:r>
    </w:p>
    <w:p w14:paraId="19207CD2" w14:textId="4683046A" w:rsidR="008D55F4" w:rsidRDefault="008D55F4" w:rsidP="00FE71B4">
      <w:pPr>
        <w:pStyle w:val="a0"/>
        <w:numPr>
          <w:ilvl w:val="0"/>
          <w:numId w:val="15"/>
        </w:numPr>
      </w:pPr>
      <w:r w:rsidRPr="008D55F4">
        <w:rPr>
          <w:iCs/>
        </w:rPr>
        <w:t>Варава В.В.</w:t>
      </w:r>
      <w:r>
        <w:t xml:space="preserve"> </w:t>
      </w:r>
      <w:r w:rsidRPr="00095C9C">
        <w:t>Андрей Платонов и Мартин Хайдеггер: голос отчего края</w:t>
      </w:r>
      <w:r>
        <w:t xml:space="preserve"> </w:t>
      </w:r>
      <w:r w:rsidRPr="00095C9C">
        <w:t>// Собор. Альманах религиоведения: Выпуск 9.</w:t>
      </w:r>
      <w:r>
        <w:t xml:space="preserve"> </w:t>
      </w:r>
      <w:r w:rsidRPr="00095C9C">
        <w:t>2012. С. 97-101</w:t>
      </w:r>
      <w:r>
        <w:t>.</w:t>
      </w:r>
    </w:p>
    <w:p w14:paraId="0E614FF8" w14:textId="16650721" w:rsidR="008D55F4" w:rsidRDefault="008D55F4" w:rsidP="00FE71B4">
      <w:pPr>
        <w:pStyle w:val="a0"/>
        <w:numPr>
          <w:ilvl w:val="0"/>
          <w:numId w:val="15"/>
        </w:numPr>
      </w:pPr>
      <w:r w:rsidRPr="008D55F4">
        <w:rPr>
          <w:iCs/>
        </w:rPr>
        <w:t>Варава В.В. Андрей</w:t>
      </w:r>
      <w:r w:rsidRPr="00095C9C">
        <w:t xml:space="preserve"> Платонов и «русская религиозная философия</w:t>
      </w:r>
      <w:r>
        <w:t xml:space="preserve">» </w:t>
      </w:r>
      <w:r w:rsidRPr="00095C9C">
        <w:t>// Философия хозяйства. Альманах Центра общественных наук и экономического факультета МГУ им. М.В. Ломоносова. №6 (84). М., 2012. С. 220-235.</w:t>
      </w:r>
    </w:p>
    <w:p w14:paraId="754F0235" w14:textId="77777777" w:rsidR="008D55F4" w:rsidRDefault="008D55F4" w:rsidP="00FE71B4">
      <w:pPr>
        <w:pStyle w:val="a0"/>
        <w:numPr>
          <w:ilvl w:val="0"/>
          <w:numId w:val="15"/>
        </w:numPr>
      </w:pPr>
      <w:proofErr w:type="spellStart"/>
      <w:r w:rsidRPr="008D55F4">
        <w:rPr>
          <w:iCs/>
        </w:rPr>
        <w:t>Полтавцева</w:t>
      </w:r>
      <w:proofErr w:type="spellEnd"/>
      <w:r w:rsidRPr="008D55F4">
        <w:rPr>
          <w:iCs/>
        </w:rPr>
        <w:t xml:space="preserve"> Н.Г.</w:t>
      </w:r>
      <w:r w:rsidRPr="00476FF4">
        <w:t xml:space="preserve"> Философская проза Анд</w:t>
      </w:r>
      <w:r>
        <w:t>рея Платонова. Ростов н/Д, 1981.</w:t>
      </w:r>
    </w:p>
    <w:p w14:paraId="628BA1E9" w14:textId="77777777" w:rsidR="0093476F" w:rsidRPr="00DD1DBE" w:rsidRDefault="0093476F" w:rsidP="00FE71B4">
      <w:pPr>
        <w:pStyle w:val="a0"/>
        <w:ind w:firstLine="60"/>
        <w:rPr>
          <w:sz w:val="22"/>
          <w:szCs w:val="22"/>
        </w:rPr>
      </w:pPr>
    </w:p>
    <w:p w14:paraId="21CF5AF6" w14:textId="77777777" w:rsidR="00F117A6" w:rsidRPr="00DD1DBE" w:rsidRDefault="00F117A6" w:rsidP="00FE71B4">
      <w:pPr>
        <w:pStyle w:val="a0"/>
        <w:numPr>
          <w:ilvl w:val="0"/>
          <w:numId w:val="1"/>
        </w:numPr>
      </w:pPr>
      <w:r w:rsidRPr="00DD1DBE">
        <w:t>Перечень ресурсов информационно-телекоммуникационной сети «Интернет»:</w:t>
      </w:r>
    </w:p>
    <w:p w14:paraId="2AE157C0" w14:textId="77777777" w:rsidR="00F117A6" w:rsidRPr="00DD1DBE" w:rsidRDefault="00F117A6" w:rsidP="00FE71B4">
      <w:pPr>
        <w:pStyle w:val="a0"/>
      </w:pPr>
    </w:p>
    <w:p w14:paraId="14F0E7F7" w14:textId="77777777" w:rsidR="00232252" w:rsidRPr="00DD1DBE" w:rsidRDefault="00F117A6" w:rsidP="00FE71B4">
      <w:pPr>
        <w:pStyle w:val="a0"/>
        <w:numPr>
          <w:ilvl w:val="0"/>
          <w:numId w:val="12"/>
        </w:numPr>
        <w:rPr>
          <w:sz w:val="22"/>
          <w:szCs w:val="22"/>
        </w:rPr>
      </w:pPr>
      <w:r w:rsidRPr="00DD1DBE">
        <w:rPr>
          <w:sz w:val="22"/>
          <w:szCs w:val="22"/>
        </w:rPr>
        <w:t xml:space="preserve">Библиотека на сайте философского факультета МГУ - </w:t>
      </w:r>
      <w:hyperlink r:id="rId6" w:history="1">
        <w:r w:rsidR="00232252" w:rsidRPr="00DD1DBE">
          <w:rPr>
            <w:rStyle w:val="a4"/>
            <w:color w:val="auto"/>
            <w:sz w:val="22"/>
            <w:szCs w:val="22"/>
            <w:u w:val="none"/>
          </w:rPr>
          <w:t>http://www.philos.msu.ru/</w:t>
        </w:r>
      </w:hyperlink>
    </w:p>
    <w:p w14:paraId="78FFB263" w14:textId="77777777" w:rsidR="00F117A6" w:rsidRPr="00DD1DBE" w:rsidRDefault="00232252" w:rsidP="00FE71B4">
      <w:pPr>
        <w:pStyle w:val="a0"/>
        <w:numPr>
          <w:ilvl w:val="0"/>
          <w:numId w:val="12"/>
        </w:numPr>
        <w:rPr>
          <w:sz w:val="22"/>
          <w:szCs w:val="22"/>
        </w:rPr>
      </w:pPr>
      <w:r w:rsidRPr="00DD1DBE">
        <w:rPr>
          <w:sz w:val="22"/>
          <w:szCs w:val="22"/>
        </w:rPr>
        <w:t xml:space="preserve"> </w:t>
      </w:r>
      <w:r w:rsidR="00F117A6" w:rsidRPr="00DD1DBE">
        <w:rPr>
          <w:sz w:val="22"/>
          <w:szCs w:val="22"/>
        </w:rPr>
        <w:t>Библиотека Института Философии РАН - http://philosophy.ru/library/library.html</w:t>
      </w:r>
    </w:p>
    <w:p w14:paraId="046B80FF" w14:textId="77777777" w:rsidR="00DC6655" w:rsidRDefault="00F117A6" w:rsidP="00FE71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1DBE">
        <w:rPr>
          <w:rFonts w:ascii="Times New Roman" w:hAnsi="Times New Roman" w:cs="Times New Roman"/>
        </w:rPr>
        <w:t xml:space="preserve">Философский портал </w:t>
      </w:r>
      <w:hyperlink r:id="rId7" w:history="1">
        <w:r w:rsidR="00232252" w:rsidRPr="00DD1DBE">
          <w:rPr>
            <w:rStyle w:val="a4"/>
            <w:rFonts w:ascii="Times New Roman" w:hAnsi="Times New Roman" w:cs="Times New Roman"/>
            <w:color w:val="auto"/>
            <w:u w:val="none"/>
          </w:rPr>
          <w:t>http://www.philosophy.ru</w:t>
        </w:r>
      </w:hyperlink>
    </w:p>
    <w:p w14:paraId="2B406206" w14:textId="77777777" w:rsidR="00F117A6" w:rsidRPr="00DD1DBE" w:rsidRDefault="00DC6655" w:rsidP="00FE7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F117A6" w:rsidRPr="00DD1DBE">
        <w:rPr>
          <w:rFonts w:ascii="Times New Roman" w:hAnsi="Times New Roman" w:cs="Times New Roman"/>
        </w:rPr>
        <w:t>Электронная библиотека по философии: http://filosof.historic.ru</w:t>
      </w:r>
    </w:p>
    <w:p w14:paraId="5FFD3A2C" w14:textId="77777777" w:rsidR="00F117A6" w:rsidRPr="00DD1DBE" w:rsidRDefault="00DC6655" w:rsidP="00FE71B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F117A6" w:rsidRPr="00DD1DBE">
        <w:rPr>
          <w:rFonts w:ascii="Times New Roman" w:hAnsi="Times New Roman" w:cs="Times New Roman"/>
        </w:rPr>
        <w:t xml:space="preserve">.Web-кафедра философской антропологии </w:t>
      </w:r>
      <w:proofErr w:type="spellStart"/>
      <w:r w:rsidR="00F117A6" w:rsidRPr="00DD1DBE">
        <w:rPr>
          <w:rFonts w:ascii="Times New Roman" w:hAnsi="Times New Roman" w:cs="Times New Roman"/>
        </w:rPr>
        <w:t>СпбГУ</w:t>
      </w:r>
      <w:proofErr w:type="spellEnd"/>
      <w:r w:rsidR="00F117A6" w:rsidRPr="00DD1DBE">
        <w:rPr>
          <w:rFonts w:ascii="Times New Roman" w:hAnsi="Times New Roman" w:cs="Times New Roman"/>
        </w:rPr>
        <w:t xml:space="preserve"> </w:t>
      </w:r>
      <w:hyperlink r:id="rId8" w:history="1">
        <w:r w:rsidR="00F117A6" w:rsidRPr="00DD1DBE">
          <w:rPr>
            <w:rStyle w:val="a4"/>
            <w:rFonts w:ascii="Times New Roman" w:hAnsi="Times New Roman" w:cs="Times New Roman"/>
            <w:color w:val="auto"/>
            <w:u w:val="none"/>
          </w:rPr>
          <w:t>http://anthropology.ru/ru/texts/classic.html</w:t>
        </w:r>
      </w:hyperlink>
    </w:p>
    <w:p w14:paraId="10AD9A74" w14:textId="77777777" w:rsidR="00F117A6" w:rsidRPr="00DD1DBE" w:rsidRDefault="00F117A6" w:rsidP="00FE71B4">
      <w:pPr>
        <w:pStyle w:val="a0"/>
        <w:numPr>
          <w:ilvl w:val="0"/>
          <w:numId w:val="1"/>
        </w:numPr>
      </w:pPr>
      <w:r w:rsidRPr="00DD1DBE">
        <w:t>Перечень используемых информационных технологий (например, программное обеспечение, информационные справочные системы) – не используются;</w:t>
      </w:r>
    </w:p>
    <w:p w14:paraId="6F0B2044" w14:textId="77777777" w:rsidR="00F117A6" w:rsidRPr="00DD1DBE" w:rsidRDefault="00F117A6" w:rsidP="00FE71B4">
      <w:pPr>
        <w:pStyle w:val="a0"/>
        <w:numPr>
          <w:ilvl w:val="0"/>
          <w:numId w:val="1"/>
        </w:numPr>
      </w:pPr>
      <w:r w:rsidRPr="00DD1DBE">
        <w:t>Описание материально-технической базы (требуется использование проектора, компьютерного класса, техники, воспроизв</w:t>
      </w:r>
      <w:r w:rsidR="00232252" w:rsidRPr="00DD1DBE">
        <w:t>о</w:t>
      </w:r>
      <w:r w:rsidRPr="00DD1DBE">
        <w:t>дящей аудио и т.п</w:t>
      </w:r>
      <w:r w:rsidRPr="008D6901">
        <w:t>.)</w:t>
      </w:r>
      <w:r w:rsidR="00262FC1" w:rsidRPr="008D6901">
        <w:t xml:space="preserve">: </w:t>
      </w:r>
      <w:r w:rsidRPr="008D6901">
        <w:t>аудитори</w:t>
      </w:r>
      <w:r w:rsidR="00262FC1" w:rsidRPr="008D6901">
        <w:t>я</w:t>
      </w:r>
      <w:r w:rsidR="00262FC1" w:rsidRPr="007E2A21">
        <w:rPr>
          <w:u w:val="single"/>
        </w:rPr>
        <w:t xml:space="preserve"> </w:t>
      </w:r>
      <w:r w:rsidRPr="00DD1DBE">
        <w:t>философского факультета МГУ, учебный корпус «</w:t>
      </w:r>
      <w:proofErr w:type="spellStart"/>
      <w:r w:rsidRPr="00DD1DBE">
        <w:t>Шуваловский</w:t>
      </w:r>
      <w:proofErr w:type="spellEnd"/>
      <w:r w:rsidRPr="00DD1DBE">
        <w:t>»;</w:t>
      </w:r>
    </w:p>
    <w:p w14:paraId="18E1BF86" w14:textId="77777777" w:rsidR="00F117A6" w:rsidRPr="00DD1DBE" w:rsidRDefault="00F117A6" w:rsidP="00FE71B4">
      <w:pPr>
        <w:pStyle w:val="1"/>
        <w:numPr>
          <w:ilvl w:val="0"/>
          <w:numId w:val="0"/>
        </w:numPr>
        <w:spacing w:before="0" w:after="0"/>
        <w:jc w:val="both"/>
      </w:pPr>
      <w:r w:rsidRPr="00DD1DBE">
        <w:rPr>
          <w:b w:val="0"/>
        </w:rPr>
        <w:t>1</w:t>
      </w:r>
      <w:r w:rsidR="00492787">
        <w:rPr>
          <w:b w:val="0"/>
        </w:rPr>
        <w:t>3</w:t>
      </w:r>
      <w:r w:rsidRPr="00DD1DBE">
        <w:rPr>
          <w:b w:val="0"/>
        </w:rPr>
        <w:t>.</w:t>
      </w:r>
      <w:r w:rsidRPr="00DD1DBE">
        <w:rPr>
          <w:b w:val="0"/>
        </w:rPr>
        <w:tab/>
      </w:r>
      <w:r w:rsidRPr="00DD1DBE">
        <w:t>Язык преподавания - русский.</w:t>
      </w:r>
    </w:p>
    <w:p w14:paraId="277D4409" w14:textId="71F343C8" w:rsidR="009C1408" w:rsidRPr="008D6901" w:rsidRDefault="00F117A6" w:rsidP="00FE71B4">
      <w:pPr>
        <w:pStyle w:val="1"/>
        <w:numPr>
          <w:ilvl w:val="0"/>
          <w:numId w:val="0"/>
        </w:numPr>
        <w:spacing w:before="0" w:after="0"/>
        <w:jc w:val="both"/>
      </w:pPr>
      <w:r w:rsidRPr="00DD1DBE">
        <w:rPr>
          <w:b w:val="0"/>
        </w:rPr>
        <w:t>1</w:t>
      </w:r>
      <w:r w:rsidR="00492787">
        <w:rPr>
          <w:b w:val="0"/>
        </w:rPr>
        <w:t>4</w:t>
      </w:r>
      <w:r w:rsidRPr="00DD1DBE">
        <w:rPr>
          <w:b w:val="0"/>
        </w:rPr>
        <w:t>.</w:t>
      </w:r>
      <w:r w:rsidRPr="00DD1DBE">
        <w:rPr>
          <w:b w:val="0"/>
        </w:rPr>
        <w:tab/>
      </w:r>
      <w:r w:rsidR="00232252" w:rsidRPr="00DD1DBE">
        <w:t>Автор программы и п</w:t>
      </w:r>
      <w:r w:rsidRPr="00DD1DBE">
        <w:t>реподаватель</w:t>
      </w:r>
      <w:r w:rsidR="00232252" w:rsidRPr="00DD1DBE">
        <w:t xml:space="preserve"> </w:t>
      </w:r>
      <w:r w:rsidRPr="00DD1DBE">
        <w:t xml:space="preserve">– </w:t>
      </w:r>
      <w:proofErr w:type="spellStart"/>
      <w:r w:rsidRPr="00DD1DBE">
        <w:t>дфн</w:t>
      </w:r>
      <w:proofErr w:type="spellEnd"/>
      <w:r w:rsidRPr="00DD1DBE">
        <w:t xml:space="preserve"> </w:t>
      </w:r>
      <w:proofErr w:type="spellStart"/>
      <w:r w:rsidR="00B86E2C">
        <w:t>Варава</w:t>
      </w:r>
      <w:proofErr w:type="spellEnd"/>
      <w:r w:rsidR="00B86E2C">
        <w:t xml:space="preserve"> Владимир Владимирович</w:t>
      </w:r>
    </w:p>
    <w:sectPr w:rsidR="009C1408" w:rsidRPr="008D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E26316"/>
    <w:multiLevelType w:val="hybridMultilevel"/>
    <w:tmpl w:val="860E27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6327D"/>
    <w:multiLevelType w:val="multilevel"/>
    <w:tmpl w:val="7982F936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175AA2"/>
    <w:multiLevelType w:val="hybridMultilevel"/>
    <w:tmpl w:val="EAFA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83DA9"/>
    <w:multiLevelType w:val="hybridMultilevel"/>
    <w:tmpl w:val="8626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02D63"/>
    <w:multiLevelType w:val="hybridMultilevel"/>
    <w:tmpl w:val="F7DE9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96262"/>
    <w:multiLevelType w:val="hybridMultilevel"/>
    <w:tmpl w:val="D96A4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84AED"/>
    <w:multiLevelType w:val="hybridMultilevel"/>
    <w:tmpl w:val="73EC9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34F31"/>
    <w:multiLevelType w:val="hybridMultilevel"/>
    <w:tmpl w:val="A7D42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5FB2"/>
    <w:multiLevelType w:val="multilevel"/>
    <w:tmpl w:val="0AD0306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E81F13"/>
    <w:multiLevelType w:val="hybridMultilevel"/>
    <w:tmpl w:val="C7A0D5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71CB2"/>
    <w:multiLevelType w:val="hybridMultilevel"/>
    <w:tmpl w:val="FEBC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F6C22"/>
    <w:multiLevelType w:val="hybridMultilevel"/>
    <w:tmpl w:val="9FF2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A5445"/>
    <w:multiLevelType w:val="hybridMultilevel"/>
    <w:tmpl w:val="63AC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B7072"/>
    <w:multiLevelType w:val="hybridMultilevel"/>
    <w:tmpl w:val="06AC39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5F6C99"/>
    <w:multiLevelType w:val="hybridMultilevel"/>
    <w:tmpl w:val="D996D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364A1"/>
    <w:multiLevelType w:val="hybridMultilevel"/>
    <w:tmpl w:val="6310F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75659B"/>
    <w:multiLevelType w:val="hybridMultilevel"/>
    <w:tmpl w:val="49F2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F6572"/>
    <w:multiLevelType w:val="multilevel"/>
    <w:tmpl w:val="0AD0306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8860829"/>
    <w:multiLevelType w:val="hybridMultilevel"/>
    <w:tmpl w:val="6BDA2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11337"/>
    <w:multiLevelType w:val="hybridMultilevel"/>
    <w:tmpl w:val="ED6AC0C4"/>
    <w:lvl w:ilvl="0" w:tplc="DB969B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CF05BF4"/>
    <w:multiLevelType w:val="hybridMultilevel"/>
    <w:tmpl w:val="D02E1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2"/>
  </w:num>
  <w:num w:numId="4">
    <w:abstractNumId w:val="21"/>
  </w:num>
  <w:num w:numId="5">
    <w:abstractNumId w:val="10"/>
  </w:num>
  <w:num w:numId="6">
    <w:abstractNumId w:val="4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4"/>
  </w:num>
  <w:num w:numId="11">
    <w:abstractNumId w:val="15"/>
  </w:num>
  <w:num w:numId="12">
    <w:abstractNumId w:val="13"/>
  </w:num>
  <w:num w:numId="13">
    <w:abstractNumId w:val="12"/>
  </w:num>
  <w:num w:numId="14">
    <w:abstractNumId w:val="20"/>
  </w:num>
  <w:num w:numId="15">
    <w:abstractNumId w:val="1"/>
  </w:num>
  <w:num w:numId="16">
    <w:abstractNumId w:val="3"/>
  </w:num>
  <w:num w:numId="17">
    <w:abstractNumId w:val="6"/>
  </w:num>
  <w:num w:numId="18">
    <w:abstractNumId w:val="7"/>
  </w:num>
  <w:num w:numId="19">
    <w:abstractNumId w:val="17"/>
  </w:num>
  <w:num w:numId="20">
    <w:abstractNumId w:val="18"/>
  </w:num>
  <w:num w:numId="21">
    <w:abstractNumId w:val="9"/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D6"/>
    <w:rsid w:val="00021292"/>
    <w:rsid w:val="00063763"/>
    <w:rsid w:val="0008404E"/>
    <w:rsid w:val="000D511E"/>
    <w:rsid w:val="000D5DBD"/>
    <w:rsid w:val="000D7102"/>
    <w:rsid w:val="001172E3"/>
    <w:rsid w:val="00123EDB"/>
    <w:rsid w:val="00132FD1"/>
    <w:rsid w:val="0019343A"/>
    <w:rsid w:val="001B1DB6"/>
    <w:rsid w:val="001E12D9"/>
    <w:rsid w:val="00232252"/>
    <w:rsid w:val="002428E8"/>
    <w:rsid w:val="00262FC1"/>
    <w:rsid w:val="002A2A35"/>
    <w:rsid w:val="002E4B51"/>
    <w:rsid w:val="0032144C"/>
    <w:rsid w:val="003A4E6A"/>
    <w:rsid w:val="003B6B77"/>
    <w:rsid w:val="003C19C4"/>
    <w:rsid w:val="003D7DC3"/>
    <w:rsid w:val="003E4D5B"/>
    <w:rsid w:val="00425BEC"/>
    <w:rsid w:val="00462256"/>
    <w:rsid w:val="00474536"/>
    <w:rsid w:val="00481E29"/>
    <w:rsid w:val="0048377E"/>
    <w:rsid w:val="00492787"/>
    <w:rsid w:val="00494B11"/>
    <w:rsid w:val="004D3138"/>
    <w:rsid w:val="004D6775"/>
    <w:rsid w:val="004D710C"/>
    <w:rsid w:val="004F546A"/>
    <w:rsid w:val="00526B6D"/>
    <w:rsid w:val="0054391D"/>
    <w:rsid w:val="00554E54"/>
    <w:rsid w:val="00584DF9"/>
    <w:rsid w:val="005C33F5"/>
    <w:rsid w:val="005D3856"/>
    <w:rsid w:val="005E1310"/>
    <w:rsid w:val="005F3333"/>
    <w:rsid w:val="005F364E"/>
    <w:rsid w:val="006106DE"/>
    <w:rsid w:val="006241EF"/>
    <w:rsid w:val="00640D57"/>
    <w:rsid w:val="00686E2E"/>
    <w:rsid w:val="006A144A"/>
    <w:rsid w:val="006B5E10"/>
    <w:rsid w:val="006F6FC8"/>
    <w:rsid w:val="00700BC5"/>
    <w:rsid w:val="00711EA6"/>
    <w:rsid w:val="00714CF9"/>
    <w:rsid w:val="007350AA"/>
    <w:rsid w:val="007712F1"/>
    <w:rsid w:val="007A6DD6"/>
    <w:rsid w:val="007B49AD"/>
    <w:rsid w:val="007E2A21"/>
    <w:rsid w:val="00836748"/>
    <w:rsid w:val="008640E1"/>
    <w:rsid w:val="008736D6"/>
    <w:rsid w:val="0089429F"/>
    <w:rsid w:val="008A3F26"/>
    <w:rsid w:val="008A609C"/>
    <w:rsid w:val="008C54AC"/>
    <w:rsid w:val="008D324E"/>
    <w:rsid w:val="008D55F4"/>
    <w:rsid w:val="008D6901"/>
    <w:rsid w:val="008D6FE3"/>
    <w:rsid w:val="008E25A5"/>
    <w:rsid w:val="00931310"/>
    <w:rsid w:val="0093476F"/>
    <w:rsid w:val="00943172"/>
    <w:rsid w:val="0096198C"/>
    <w:rsid w:val="009910AD"/>
    <w:rsid w:val="00997E19"/>
    <w:rsid w:val="009C1408"/>
    <w:rsid w:val="00A144F1"/>
    <w:rsid w:val="00A47C41"/>
    <w:rsid w:val="00AC440E"/>
    <w:rsid w:val="00AD1AE1"/>
    <w:rsid w:val="00AE4210"/>
    <w:rsid w:val="00B07614"/>
    <w:rsid w:val="00B133DD"/>
    <w:rsid w:val="00B35119"/>
    <w:rsid w:val="00B86E2C"/>
    <w:rsid w:val="00B93EF9"/>
    <w:rsid w:val="00BD6DBF"/>
    <w:rsid w:val="00BF3FEA"/>
    <w:rsid w:val="00C00007"/>
    <w:rsid w:val="00C2471C"/>
    <w:rsid w:val="00C349F0"/>
    <w:rsid w:val="00C3737E"/>
    <w:rsid w:val="00C537AF"/>
    <w:rsid w:val="00C83CA6"/>
    <w:rsid w:val="00D15FC7"/>
    <w:rsid w:val="00D17545"/>
    <w:rsid w:val="00D40A22"/>
    <w:rsid w:val="00D663A5"/>
    <w:rsid w:val="00DC1C3E"/>
    <w:rsid w:val="00DC60E0"/>
    <w:rsid w:val="00DC6655"/>
    <w:rsid w:val="00DD1DBE"/>
    <w:rsid w:val="00DF7F7E"/>
    <w:rsid w:val="00E14BEB"/>
    <w:rsid w:val="00E25764"/>
    <w:rsid w:val="00EA1A35"/>
    <w:rsid w:val="00EB724E"/>
    <w:rsid w:val="00F016A0"/>
    <w:rsid w:val="00F117A6"/>
    <w:rsid w:val="00F55DA3"/>
    <w:rsid w:val="00F64311"/>
    <w:rsid w:val="00F8177E"/>
    <w:rsid w:val="00FA276D"/>
    <w:rsid w:val="00FE6BD9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4AFB"/>
  <w15:chartTrackingRefBased/>
  <w15:docId w15:val="{EEE3695D-D892-4B07-9A91-99D50855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AD"/>
  </w:style>
  <w:style w:type="paragraph" w:styleId="1">
    <w:name w:val="heading 1"/>
    <w:basedOn w:val="a0"/>
    <w:next w:val="a"/>
    <w:link w:val="10"/>
    <w:uiPriority w:val="9"/>
    <w:qFormat/>
    <w:rsid w:val="00F117A6"/>
    <w:pPr>
      <w:numPr>
        <w:numId w:val="2"/>
      </w:numPr>
      <w:spacing w:before="240" w:after="120"/>
      <w:ind w:left="0" w:firstLine="0"/>
      <w:jc w:val="left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F117A6"/>
    <w:pPr>
      <w:spacing w:before="120" w:after="120"/>
      <w:ind w:left="0" w:firstLine="709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17A6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F117A6"/>
    <w:rPr>
      <w:rFonts w:ascii="Times New Roman" w:hAnsi="Times New Roman" w:cs="Times New Roman"/>
      <w:b/>
      <w:sz w:val="24"/>
      <w:szCs w:val="24"/>
    </w:rPr>
  </w:style>
  <w:style w:type="paragraph" w:styleId="a0">
    <w:name w:val="List Paragraph"/>
    <w:basedOn w:val="a"/>
    <w:uiPriority w:val="99"/>
    <w:qFormat/>
    <w:rsid w:val="00F117A6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unhideWhenUsed/>
    <w:rsid w:val="00F117A6"/>
    <w:rPr>
      <w:color w:val="0563C1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F117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117A6"/>
  </w:style>
  <w:style w:type="paragraph" w:customStyle="1" w:styleId="11">
    <w:name w:val="Стиль1"/>
    <w:basedOn w:val="a"/>
    <w:rsid w:val="00F117A6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2">
    <w:name w:val="Font Style22"/>
    <w:rsid w:val="00F117A6"/>
    <w:rPr>
      <w:rFonts w:ascii="Times New Roman" w:hAnsi="Times New Roman"/>
      <w:sz w:val="26"/>
    </w:rPr>
  </w:style>
  <w:style w:type="paragraph" w:styleId="a5">
    <w:name w:val="footnote text"/>
    <w:basedOn w:val="a"/>
    <w:link w:val="a6"/>
    <w:uiPriority w:val="99"/>
    <w:rsid w:val="00021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0212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1"/>
    <w:uiPriority w:val="20"/>
    <w:qFormat/>
    <w:rsid w:val="004D6775"/>
    <w:rPr>
      <w:i/>
      <w:iCs/>
    </w:rPr>
  </w:style>
  <w:style w:type="character" w:customStyle="1" w:styleId="st">
    <w:name w:val="st"/>
    <w:basedOn w:val="a1"/>
    <w:rsid w:val="004D6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hropology.ru/ru/texts/classi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ph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ilos.msu.ru/" TargetMode="External"/><Relationship Id="rId5" Type="http://schemas.openxmlformats.org/officeDocument/2006/relationships/hyperlink" Target="http://philos.msu.ru/curricul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Asus</dc:creator>
  <cp:keywords/>
  <dc:description/>
  <cp:lastModifiedBy>Danil</cp:lastModifiedBy>
  <cp:revision>2</cp:revision>
  <dcterms:created xsi:type="dcterms:W3CDTF">2023-09-05T21:08:00Z</dcterms:created>
  <dcterms:modified xsi:type="dcterms:W3CDTF">2023-09-05T21:08:00Z</dcterms:modified>
</cp:coreProperties>
</file>