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D2" w:rsidRPr="007C22BE" w:rsidRDefault="00FB4AD2" w:rsidP="00FB4AD2">
      <w:pPr>
        <w:ind w:left="-567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2BE">
        <w:rPr>
          <w:rFonts w:ascii="Times New Roman" w:hAnsi="Times New Roman" w:cs="Times New Roman"/>
          <w:b/>
          <w:bCs/>
          <w:sz w:val="28"/>
          <w:szCs w:val="28"/>
        </w:rPr>
        <w:t>Рабочая программа дисциплины</w:t>
      </w:r>
    </w:p>
    <w:p w:rsidR="00FB4AD2" w:rsidRPr="007C22BE" w:rsidRDefault="00FB4AD2" w:rsidP="00FB4AD2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2BE">
        <w:rPr>
          <w:rFonts w:ascii="Times New Roman" w:hAnsi="Times New Roman" w:cs="Times New Roman"/>
          <w:b/>
          <w:sz w:val="28"/>
          <w:szCs w:val="28"/>
        </w:rPr>
        <w:t xml:space="preserve">«Ф. Ницше и </w:t>
      </w:r>
      <w:proofErr w:type="spellStart"/>
      <w:r w:rsidRPr="007C22BE">
        <w:rPr>
          <w:rFonts w:ascii="Times New Roman" w:hAnsi="Times New Roman" w:cs="Times New Roman"/>
          <w:b/>
          <w:sz w:val="28"/>
          <w:szCs w:val="28"/>
        </w:rPr>
        <w:t>постнеклассическая</w:t>
      </w:r>
      <w:proofErr w:type="spellEnd"/>
      <w:r w:rsidRPr="007C22BE">
        <w:rPr>
          <w:rFonts w:ascii="Times New Roman" w:hAnsi="Times New Roman" w:cs="Times New Roman"/>
          <w:b/>
          <w:sz w:val="28"/>
          <w:szCs w:val="28"/>
        </w:rPr>
        <w:t xml:space="preserve"> философия»</w:t>
      </w:r>
    </w:p>
    <w:p w:rsidR="00FB4AD2" w:rsidRPr="007672AA" w:rsidRDefault="00FB4AD2" w:rsidP="00FB4AD2">
      <w:pPr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AD2" w:rsidRPr="007672AA" w:rsidRDefault="00FB4AD2" w:rsidP="00FB4AD2">
      <w:pPr>
        <w:pStyle w:val="a0"/>
        <w:overflowPunct w:val="0"/>
        <w:autoSpaceDE w:val="0"/>
        <w:autoSpaceDN w:val="0"/>
        <w:adjustRightInd w:val="0"/>
        <w:ind w:left="-142"/>
        <w:rPr>
          <w:b/>
        </w:rPr>
      </w:pPr>
      <w:r>
        <w:rPr>
          <w:b/>
        </w:rPr>
        <w:t>1.</w:t>
      </w:r>
      <w:r w:rsidRPr="007672AA">
        <w:rPr>
          <w:b/>
        </w:rPr>
        <w:t xml:space="preserve">Наименование дисциплины «Ф.Ницше и </w:t>
      </w:r>
      <w:proofErr w:type="spellStart"/>
      <w:r w:rsidRPr="007672AA">
        <w:rPr>
          <w:b/>
        </w:rPr>
        <w:t>постнеклассическая</w:t>
      </w:r>
      <w:proofErr w:type="spellEnd"/>
      <w:r w:rsidRPr="007672AA">
        <w:rPr>
          <w:b/>
        </w:rPr>
        <w:t xml:space="preserve"> философия»</w:t>
      </w: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AA">
        <w:rPr>
          <w:rFonts w:ascii="Times New Roman" w:hAnsi="Times New Roman" w:cs="Times New Roman"/>
          <w:b/>
          <w:sz w:val="24"/>
          <w:szCs w:val="24"/>
        </w:rPr>
        <w:t>2. Аннотация к дисциплине</w:t>
      </w: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 xml:space="preserve">Курс  «Ф. Ницше и 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постнеклассическая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 xml:space="preserve"> философия»  является специальной дисциплиной в числе предусмотренных учебным планом специальности "философия" обязательных вариативных дисциплин. Целью курса  является  изучение эволюции философских взглядов Ф. Ницше в контексте общего движения европейской неклассической философской мысли.</w:t>
      </w: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 xml:space="preserve">В задачи курса входит углубленное изучение творческого наследия немецкого мыслителя: уяснение основных этапов формирования его философии; изучение содержания основных работ Ф.Ницше;  анализ различных формы рецепции его идей  представителями 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постнеклассической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 xml:space="preserve"> философии.</w:t>
      </w: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>Осуществляется анализ основных концептов Ф.Ницше (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децентрация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 xml:space="preserve">, вечное возвращение, истина, историзм и др.), определяющих позицию мыслителя, его философские идеи преодоления традиционной философии. Концептуализация принципов человеческого существования (сверхчеловек), его свободы и суверенности предвосхищают 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дискурс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постнеклассического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 xml:space="preserve"> типа, ярко </w:t>
      </w:r>
      <w:proofErr w:type="gramStart"/>
      <w:r w:rsidRPr="007672AA">
        <w:rPr>
          <w:rFonts w:ascii="Times New Roman" w:hAnsi="Times New Roman" w:cs="Times New Roman"/>
          <w:sz w:val="24"/>
          <w:szCs w:val="24"/>
        </w:rPr>
        <w:t>выразившийся</w:t>
      </w:r>
      <w:proofErr w:type="gramEnd"/>
      <w:r w:rsidRPr="007672AA">
        <w:rPr>
          <w:rFonts w:ascii="Times New Roman" w:hAnsi="Times New Roman" w:cs="Times New Roman"/>
          <w:sz w:val="24"/>
          <w:szCs w:val="24"/>
        </w:rPr>
        <w:t xml:space="preserve"> в новых философских направлениях. Основная идея неклассической философии в том, что окружающий мир есть разрозненный хаос, не имеет целостности, внутренних закономерностей, не подконтролен разуму и подчиняется другим движущим силам, например, аффектам, воле.  </w:t>
      </w: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 xml:space="preserve">Показывается влияние идей Ф.Ницше на формирование философских взглядов 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Ж.Батая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Ж.Деррида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Ж.Делеза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 xml:space="preserve">, М.Фуко. Формируется представление об основных принципах реализации идей Ф.Ницше в рамках 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поснеклассической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 xml:space="preserve"> философии. В ходе занятий делается вывод о том, философские идеи Ф.Ницше предопределили появление экзистенциализма, персонализма, повлияли на развитие концепций 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постструктурализма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 xml:space="preserve">. Понять значение философских идей Ф.Ницше можно, только ознакомившись с его системой концептуальных проблем и индивидуального опыта философского поиска.  </w:t>
      </w:r>
    </w:p>
    <w:p w:rsidR="00FB4AD2" w:rsidRPr="007672AA" w:rsidRDefault="00FB4AD2" w:rsidP="00FB4AD2">
      <w:pPr>
        <w:pStyle w:val="1"/>
        <w:numPr>
          <w:ilvl w:val="0"/>
          <w:numId w:val="0"/>
        </w:numPr>
        <w:ind w:left="-142"/>
        <w:rPr>
          <w:b w:val="0"/>
        </w:rPr>
      </w:pPr>
      <w:r w:rsidRPr="007672AA">
        <w:t>3. Место дисциплины в структуре основной образовательной программы (ООП)</w:t>
      </w: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7672AA">
        <w:rPr>
          <w:rFonts w:ascii="Times New Roman" w:hAnsi="Times New Roman" w:cs="Times New Roman"/>
          <w:b/>
          <w:sz w:val="24"/>
          <w:szCs w:val="24"/>
        </w:rPr>
        <w:t>«</w:t>
      </w:r>
      <w:r w:rsidRPr="007672AA">
        <w:rPr>
          <w:rFonts w:ascii="Times New Roman" w:hAnsi="Times New Roman" w:cs="Times New Roman"/>
          <w:sz w:val="24"/>
          <w:szCs w:val="24"/>
        </w:rPr>
        <w:t xml:space="preserve">Ф. Ницше и 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постнеклассическая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 xml:space="preserve"> философия» является обязательной и относится к вариативной части основной образовательной программы «Классическая и современная философия» по направлению подготовки «Философия». </w:t>
      </w: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AA">
        <w:rPr>
          <w:rFonts w:ascii="Times New Roman" w:hAnsi="Times New Roman" w:cs="Times New Roman"/>
          <w:b/>
          <w:sz w:val="24"/>
          <w:szCs w:val="24"/>
        </w:rPr>
        <w:t>4. Уровень высшего образования</w:t>
      </w: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>Магистратура</w:t>
      </w: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AA">
        <w:rPr>
          <w:rFonts w:ascii="Times New Roman" w:hAnsi="Times New Roman" w:cs="Times New Roman"/>
          <w:b/>
          <w:sz w:val="24"/>
          <w:szCs w:val="24"/>
        </w:rPr>
        <w:t>5. Год и семестр обучения</w:t>
      </w: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2A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672AA">
        <w:rPr>
          <w:rFonts w:ascii="Times New Roman" w:hAnsi="Times New Roman" w:cs="Times New Roman"/>
          <w:sz w:val="24"/>
          <w:szCs w:val="24"/>
        </w:rPr>
        <w:t xml:space="preserve"> курс, 3 семестр.</w:t>
      </w:r>
      <w:proofErr w:type="gramEnd"/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AA">
        <w:rPr>
          <w:rFonts w:ascii="Times New Roman" w:hAnsi="Times New Roman" w:cs="Times New Roman"/>
          <w:b/>
          <w:sz w:val="24"/>
          <w:szCs w:val="24"/>
        </w:rPr>
        <w:t>6. Общая трудоемкость дисциплины</w:t>
      </w: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2AA">
        <w:rPr>
          <w:rFonts w:ascii="Times New Roman" w:hAnsi="Times New Roman" w:cs="Times New Roman"/>
          <w:sz w:val="24"/>
          <w:szCs w:val="24"/>
        </w:rPr>
        <w:lastRenderedPageBreak/>
        <w:t xml:space="preserve">Общая трудоемкость дисциплины составляет 2 зачетные единицы, 36 академических часов лекций и  (или) семинаров (практических занятий) и 36 академических часов самостоятельной работы студента зачетные единицы и академические часы указывается в соответствии с учебным планом, см. </w:t>
      </w:r>
      <w:hyperlink r:id="rId5" w:history="1">
        <w:r w:rsidRPr="007672AA">
          <w:rPr>
            <w:rStyle w:val="a5"/>
            <w:rFonts w:ascii="Times New Roman" w:hAnsi="Times New Roman" w:cs="Times New Roman"/>
            <w:sz w:val="24"/>
            <w:szCs w:val="24"/>
          </w:rPr>
          <w:t>http://philos.msu.ru/curricula</w:t>
        </w:r>
      </w:hyperlink>
      <w:r w:rsidRPr="007672A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AA">
        <w:rPr>
          <w:rFonts w:ascii="Times New Roman" w:hAnsi="Times New Roman" w:cs="Times New Roman"/>
          <w:b/>
          <w:sz w:val="24"/>
          <w:szCs w:val="24"/>
        </w:rPr>
        <w:t>7. Форма обучения</w:t>
      </w: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>Очная</w:t>
      </w: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AA">
        <w:rPr>
          <w:rFonts w:ascii="Times New Roman" w:hAnsi="Times New Roman" w:cs="Times New Roman"/>
          <w:b/>
          <w:sz w:val="24"/>
          <w:szCs w:val="24"/>
        </w:rPr>
        <w:t xml:space="preserve">8. Планируемые результаты </w:t>
      </w:r>
      <w:proofErr w:type="gramStart"/>
      <w:r w:rsidRPr="007672AA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9"/>
        <w:gridCol w:w="4937"/>
      </w:tblGrid>
      <w:tr w:rsidR="00FB4AD2" w:rsidRPr="007672AA" w:rsidTr="00322AED"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AD2" w:rsidRPr="007672AA" w:rsidRDefault="00FB4AD2" w:rsidP="00322AED">
            <w:pPr>
              <w:ind w:left="-567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  <w:p w:rsidR="00FB4AD2" w:rsidRPr="007672AA" w:rsidRDefault="00FB4AD2" w:rsidP="00322AED">
            <w:pPr>
              <w:ind w:left="-567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b/>
                <w:sz w:val="24"/>
                <w:szCs w:val="24"/>
              </w:rPr>
              <w:t>(код компетенции)</w:t>
            </w:r>
          </w:p>
        </w:tc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AD2" w:rsidRPr="007672AA" w:rsidRDefault="00FB4AD2" w:rsidP="00322AED">
            <w:pPr>
              <w:ind w:left="-567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7672A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дисциплине</w:t>
            </w:r>
            <w:proofErr w:type="gramEnd"/>
          </w:p>
        </w:tc>
      </w:tr>
      <w:tr w:rsidR="00FB4AD2" w:rsidRPr="007672AA" w:rsidTr="00322AED"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AD2" w:rsidRPr="007672AA" w:rsidRDefault="00FB4AD2" w:rsidP="00322AED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FB4AD2" w:rsidRPr="007672AA" w:rsidRDefault="00FB4AD2" w:rsidP="00322AED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использовать в профессиональной исследовательской и педагогической  деятельности представления методологией теоретических и экспериментальных исследований </w:t>
            </w:r>
            <w:proofErr w:type="gram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идеях  и концепциях философской антропологии</w:t>
            </w:r>
          </w:p>
        </w:tc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AD2" w:rsidRPr="007672AA" w:rsidRDefault="00FB4AD2" w:rsidP="00322AED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Знать:  философско-антропологическую концепцию Ф.Ницше ее место и значение для развития современной философии.</w:t>
            </w:r>
          </w:p>
          <w:p w:rsidR="00FB4AD2" w:rsidRPr="007672AA" w:rsidRDefault="00FB4AD2" w:rsidP="00322AED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Уметь: анализировать основные философские идеи и понятия Ф.Ницше; рассматривать их в рамках «философии жизни» и влияния на развитие неклассической и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постнеклассической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философии.</w:t>
            </w:r>
          </w:p>
          <w:p w:rsidR="00FB4AD2" w:rsidRPr="007672AA" w:rsidRDefault="00FB4AD2" w:rsidP="00322AED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Владеть: соответствующим категориальным аппаратом и адекватными методами анализа конкретных философско-антропологических концепций.</w:t>
            </w:r>
          </w:p>
        </w:tc>
      </w:tr>
      <w:tr w:rsidR="00FB4AD2" w:rsidRPr="007672AA" w:rsidTr="00322AED">
        <w:trPr>
          <w:trHeight w:val="3939"/>
        </w:trPr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AD2" w:rsidRPr="007672AA" w:rsidRDefault="00FB4AD2" w:rsidP="00322AED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ПК-17</w:t>
            </w:r>
          </w:p>
          <w:p w:rsidR="00FB4AD2" w:rsidRPr="007672AA" w:rsidRDefault="00FB4AD2" w:rsidP="00322AED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Способность использовать в исследовательской и педагогической деятельности знание профессиональных дисциплин                                              специализированного модуля вариативной части ООП</w:t>
            </w:r>
          </w:p>
          <w:p w:rsidR="00FB4AD2" w:rsidRPr="007672AA" w:rsidRDefault="00FB4AD2" w:rsidP="00322AED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D2" w:rsidRPr="007672AA" w:rsidRDefault="00FB4AD2" w:rsidP="00322AED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AD2" w:rsidRPr="007672AA" w:rsidRDefault="00FB4AD2" w:rsidP="00322AED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Знать: философско-антропологическую концепцию Ф.Ницше, ее место и значение для развития современной философии, а также основных направлений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постнеклассической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философии.</w:t>
            </w:r>
          </w:p>
          <w:p w:rsidR="00FB4AD2" w:rsidRPr="007672AA" w:rsidRDefault="00FB4AD2" w:rsidP="00322AED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Уметь: оценивать основные философско-антропологические идеи Ф.Ницше, применять их при анализе и построении философско-антропологических моделей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постнеклассического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типа,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концептуализировать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с философско-антропологической позиции идеи Ф.Ницше, их влияние на 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постнеклассическую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философию.</w:t>
            </w:r>
          </w:p>
          <w:p w:rsidR="00FB4AD2" w:rsidRPr="007672AA" w:rsidRDefault="00FB4AD2" w:rsidP="00322AED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Владеть: соответствующим категориальным аппаратом и адекватными методами анализа конкретных философско-антропологических концепций.</w:t>
            </w:r>
          </w:p>
          <w:p w:rsidR="00FB4AD2" w:rsidRPr="007672AA" w:rsidRDefault="00FB4AD2" w:rsidP="00322AED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D2" w:rsidRPr="007672AA" w:rsidTr="00322AED">
        <w:trPr>
          <w:trHeight w:val="6900"/>
        </w:trPr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AD2" w:rsidRPr="007672AA" w:rsidRDefault="00FB4AD2" w:rsidP="00322AED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D2" w:rsidRPr="007672AA" w:rsidRDefault="00FB4AD2" w:rsidP="00322AED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ПК-23</w:t>
            </w:r>
          </w:p>
          <w:p w:rsidR="00FB4AD2" w:rsidRPr="007672AA" w:rsidRDefault="00FB4AD2" w:rsidP="00322AED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Владение технологиями анализа философских текстов, способность реферирования, аннотирования, редактирования философской литературы, владения навыками организации и проведения профессиональных дискуссий</w:t>
            </w:r>
          </w:p>
          <w:p w:rsidR="00FB4AD2" w:rsidRPr="007672AA" w:rsidRDefault="00FB4AD2" w:rsidP="00322AED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D2" w:rsidRPr="007672AA" w:rsidRDefault="00FB4AD2" w:rsidP="00322AED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D2" w:rsidRPr="007672AA" w:rsidRDefault="00FB4AD2" w:rsidP="00322AED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D2" w:rsidRPr="007672AA" w:rsidRDefault="00FB4AD2" w:rsidP="00322AED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D2" w:rsidRPr="007672AA" w:rsidRDefault="00FB4AD2" w:rsidP="00322AED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D2" w:rsidRPr="007672AA" w:rsidRDefault="00FB4AD2" w:rsidP="00322AED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D2" w:rsidRPr="007672AA" w:rsidRDefault="00FB4AD2" w:rsidP="00322AED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AD2" w:rsidRPr="007672AA" w:rsidRDefault="00FB4AD2" w:rsidP="00322AED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Знать: базовые технологии анализа философских текстов, правила и нормы реферирования, аннотирования, редактирования философской литературы, основные цели, приемы и способы организации и проведения профессиональных дискуссий.</w:t>
            </w:r>
          </w:p>
          <w:p w:rsidR="00FB4AD2" w:rsidRPr="007672AA" w:rsidRDefault="00FB4AD2" w:rsidP="00322AED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Уметь: реферировать, аннотировать и редактировать философскую литературу, организовать и адекватно направить профессиональную дискуссию.</w:t>
            </w:r>
          </w:p>
          <w:p w:rsidR="00FB4AD2" w:rsidRPr="007672AA" w:rsidRDefault="00FB4AD2" w:rsidP="00322AED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Владеть: технологиями анализа философских текстов, приемами реферирования, аннотирования, редактирования философской литературы, навыками организации и проведения профессиональных дискуссий.</w:t>
            </w:r>
          </w:p>
        </w:tc>
      </w:tr>
    </w:tbl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AA">
        <w:rPr>
          <w:rFonts w:ascii="Times New Roman" w:hAnsi="Times New Roman" w:cs="Times New Roman"/>
          <w:b/>
          <w:sz w:val="24"/>
          <w:szCs w:val="24"/>
        </w:rPr>
        <w:t>9. Входные требования для освоения дисциплины</w:t>
      </w: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>Освоение дисциплин «Философская антропология», «Классическая и неклассическая философская антропология» или «Введение в философскую антропологию».</w:t>
      </w: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B4AD2" w:rsidRPr="007672AA" w:rsidRDefault="00FB4AD2" w:rsidP="00FB4AD2">
      <w:pPr>
        <w:pStyle w:val="22"/>
        <w:ind w:left="-567" w:firstLine="425"/>
        <w:rPr>
          <w:b/>
          <w:sz w:val="24"/>
          <w:szCs w:val="24"/>
        </w:rPr>
      </w:pPr>
      <w:r w:rsidRPr="007672AA">
        <w:rPr>
          <w:b/>
          <w:sz w:val="24"/>
          <w:szCs w:val="24"/>
        </w:rPr>
        <w:t>10. Учебно-тематический план</w:t>
      </w:r>
    </w:p>
    <w:p w:rsidR="00FB4AD2" w:rsidRPr="007672AA" w:rsidRDefault="00FB4AD2" w:rsidP="00FB4AD2">
      <w:pPr>
        <w:pStyle w:val="22"/>
        <w:ind w:left="-567" w:firstLine="425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"/>
        <w:gridCol w:w="3203"/>
        <w:gridCol w:w="1417"/>
        <w:gridCol w:w="978"/>
        <w:gridCol w:w="1681"/>
        <w:gridCol w:w="1588"/>
      </w:tblGrid>
      <w:tr w:rsidR="00FB4AD2" w:rsidRPr="007672AA" w:rsidTr="007B3EC1">
        <w:tc>
          <w:tcPr>
            <w:tcW w:w="478" w:type="dxa"/>
            <w:vMerge w:val="restart"/>
          </w:tcPr>
          <w:p w:rsidR="00FB4AD2" w:rsidRPr="007672AA" w:rsidRDefault="00FB4AD2" w:rsidP="007B3EC1">
            <w:pPr>
              <w:ind w:left="-567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D2" w:rsidRPr="007672AA" w:rsidRDefault="00FB4AD2" w:rsidP="007B3EC1">
            <w:pPr>
              <w:ind w:left="-567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D2" w:rsidRPr="007672AA" w:rsidRDefault="00FB4AD2" w:rsidP="007B3EC1">
            <w:pPr>
              <w:ind w:left="-567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3" w:type="dxa"/>
            <w:vMerge w:val="restart"/>
          </w:tcPr>
          <w:p w:rsidR="00FB4AD2" w:rsidRPr="007672AA" w:rsidRDefault="00FB4AD2" w:rsidP="007B3EC1">
            <w:pPr>
              <w:ind w:left="-567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AD2" w:rsidRPr="007672AA" w:rsidRDefault="00FB4AD2" w:rsidP="007B3EC1">
            <w:pPr>
              <w:ind w:left="-567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AD2" w:rsidRPr="007672AA" w:rsidRDefault="00FB4AD2" w:rsidP="007B3EC1">
            <w:pPr>
              <w:ind w:left="-567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1417" w:type="dxa"/>
            <w:vMerge w:val="restart"/>
          </w:tcPr>
          <w:p w:rsidR="00FB4AD2" w:rsidRPr="007672AA" w:rsidRDefault="00FB4AD2" w:rsidP="007B3EC1">
            <w:pPr>
              <w:ind w:left="-567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AD2" w:rsidRPr="007672AA" w:rsidRDefault="00FB4AD2" w:rsidP="007B3EC1">
            <w:pPr>
              <w:ind w:left="-567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AD2" w:rsidRPr="007672AA" w:rsidRDefault="00FB4AD2" w:rsidP="007B3EC1">
            <w:pPr>
              <w:ind w:left="-567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659" w:type="dxa"/>
            <w:gridSpan w:val="2"/>
            <w:shd w:val="clear" w:color="auto" w:fill="FFFFFF" w:themeFill="background1"/>
          </w:tcPr>
          <w:p w:rsidR="00FB4AD2" w:rsidRPr="007672AA" w:rsidRDefault="00FB4AD2" w:rsidP="007B3EC1">
            <w:pPr>
              <w:ind w:left="-567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Контактная работа</w:t>
            </w:r>
          </w:p>
          <w:p w:rsidR="00FB4AD2" w:rsidRPr="007672AA" w:rsidRDefault="00FB4AD2" w:rsidP="007B3EC1">
            <w:pPr>
              <w:ind w:left="-567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spellStart"/>
            <w:r w:rsidRPr="007672AA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gramStart"/>
            <w:r w:rsidRPr="007672AA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7672AA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 w:rsidRPr="007672A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588" w:type="dxa"/>
            <w:vMerge w:val="restart"/>
          </w:tcPr>
          <w:p w:rsidR="00FB4AD2" w:rsidRPr="007672AA" w:rsidRDefault="00FB4AD2" w:rsidP="007B3EC1">
            <w:pPr>
              <w:ind w:left="-567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AD2" w:rsidRPr="007672AA" w:rsidRDefault="00FB4AD2" w:rsidP="007B3EC1">
            <w:pPr>
              <w:ind w:left="-567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AD2" w:rsidRPr="007672AA" w:rsidRDefault="00FB4AD2" w:rsidP="007B3EC1">
            <w:pPr>
              <w:ind w:left="-567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FB4AD2" w:rsidRPr="007672AA" w:rsidTr="007B3EC1">
        <w:tc>
          <w:tcPr>
            <w:tcW w:w="478" w:type="dxa"/>
            <w:vMerge/>
          </w:tcPr>
          <w:p w:rsidR="00FB4AD2" w:rsidRPr="007672AA" w:rsidRDefault="00FB4AD2" w:rsidP="007B3EC1">
            <w:pPr>
              <w:ind w:left="-567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FB4AD2" w:rsidRPr="007672AA" w:rsidRDefault="00FB4AD2" w:rsidP="007B3EC1">
            <w:pPr>
              <w:ind w:left="-567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4AD2" w:rsidRPr="007672AA" w:rsidRDefault="00FB4AD2" w:rsidP="007B3EC1">
            <w:pPr>
              <w:ind w:left="-567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FB4AD2" w:rsidRPr="007672AA" w:rsidRDefault="00FB4AD2" w:rsidP="007B3EC1">
            <w:pPr>
              <w:ind w:left="-567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681" w:type="dxa"/>
          </w:tcPr>
          <w:p w:rsidR="00FB4AD2" w:rsidRPr="007672AA" w:rsidRDefault="00FB4AD2" w:rsidP="007B3EC1">
            <w:pPr>
              <w:ind w:left="-567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 (практические занятия)</w:t>
            </w:r>
          </w:p>
        </w:tc>
        <w:tc>
          <w:tcPr>
            <w:tcW w:w="1588" w:type="dxa"/>
            <w:vMerge/>
          </w:tcPr>
          <w:p w:rsidR="00FB4AD2" w:rsidRPr="007672AA" w:rsidRDefault="00FB4AD2" w:rsidP="007B3EC1">
            <w:pPr>
              <w:ind w:left="-567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D2" w:rsidRPr="007672AA" w:rsidTr="007B3EC1">
        <w:tc>
          <w:tcPr>
            <w:tcW w:w="478" w:type="dxa"/>
          </w:tcPr>
          <w:p w:rsidR="00FB4AD2" w:rsidRPr="007672AA" w:rsidRDefault="00FB4AD2" w:rsidP="007B3EC1">
            <w:pPr>
              <w:ind w:left="-567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  <w:vAlign w:val="center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1. «Философия жизни»: теоретико-методологический аспект.</w:t>
            </w:r>
          </w:p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D2" w:rsidRPr="007672AA" w:rsidTr="007B3EC1">
        <w:tc>
          <w:tcPr>
            <w:tcW w:w="478" w:type="dxa"/>
          </w:tcPr>
          <w:p w:rsidR="00FB4AD2" w:rsidRPr="007672AA" w:rsidRDefault="00FB4AD2" w:rsidP="007B3EC1">
            <w:pPr>
              <w:ind w:left="-567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  <w:vAlign w:val="center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2. Введение в текстологический анализ наследия Ф.Ницше.</w:t>
            </w:r>
          </w:p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D2" w:rsidRPr="007672AA" w:rsidTr="007B3EC1">
        <w:tc>
          <w:tcPr>
            <w:tcW w:w="478" w:type="dxa"/>
          </w:tcPr>
          <w:p w:rsidR="00FB4AD2" w:rsidRPr="007672AA" w:rsidRDefault="00FB4AD2" w:rsidP="007B3EC1">
            <w:pPr>
              <w:ind w:left="-567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3" w:type="dxa"/>
            <w:vAlign w:val="center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3. Биография и творчеств Ф.Ницше. Трагическое мировосприятие: дуализм представления мира – «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аполлоническое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дионисическое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417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1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Текущий контроль и контрольная работа</w:t>
            </w:r>
          </w:p>
        </w:tc>
      </w:tr>
      <w:tr w:rsidR="00FB4AD2" w:rsidRPr="007672AA" w:rsidTr="007B3EC1">
        <w:tc>
          <w:tcPr>
            <w:tcW w:w="478" w:type="dxa"/>
          </w:tcPr>
          <w:p w:rsidR="00FB4AD2" w:rsidRPr="007672AA" w:rsidRDefault="00FB4AD2" w:rsidP="007B3EC1">
            <w:pPr>
              <w:ind w:left="-567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3" w:type="dxa"/>
            <w:vAlign w:val="center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4. Язык философского письма Ф.Ницше. Структура, основные идеи «Так говорил Заратустра».</w:t>
            </w:r>
          </w:p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1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D2" w:rsidRPr="007672AA" w:rsidTr="007B3EC1">
        <w:tc>
          <w:tcPr>
            <w:tcW w:w="478" w:type="dxa"/>
          </w:tcPr>
          <w:p w:rsidR="00FB4AD2" w:rsidRPr="007672AA" w:rsidRDefault="00FB4AD2" w:rsidP="007B3EC1">
            <w:pPr>
              <w:ind w:left="-567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3" w:type="dxa"/>
            <w:vAlign w:val="center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5. Идея концептов «воля к власти», «вечное возвращение». Космологическое понимание проблемы морали.</w:t>
            </w:r>
          </w:p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1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D2" w:rsidRPr="007672AA" w:rsidTr="007B3EC1">
        <w:tc>
          <w:tcPr>
            <w:tcW w:w="478" w:type="dxa"/>
          </w:tcPr>
          <w:p w:rsidR="00FB4AD2" w:rsidRPr="007672AA" w:rsidRDefault="00FB4AD2" w:rsidP="007B3EC1">
            <w:pPr>
              <w:ind w:left="-567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3" w:type="dxa"/>
            <w:vAlign w:val="center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Тема 6. Критика метафизики.  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Антиисторизм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Ницше. Трансцендентальное осмысление ценностей.  </w:t>
            </w:r>
          </w:p>
        </w:tc>
        <w:tc>
          <w:tcPr>
            <w:tcW w:w="1417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D2" w:rsidRPr="007672AA" w:rsidTr="007B3EC1">
        <w:tc>
          <w:tcPr>
            <w:tcW w:w="478" w:type="dxa"/>
          </w:tcPr>
          <w:p w:rsidR="00FB4AD2" w:rsidRPr="007672AA" w:rsidRDefault="00FB4AD2" w:rsidP="007B3EC1">
            <w:pPr>
              <w:ind w:left="-567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3" w:type="dxa"/>
            <w:vAlign w:val="center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Тема 7. Генеалогия морали. История человеческих заблуждений. Проблема </w:t>
            </w:r>
            <w:r w:rsidRPr="00767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нигилизма. </w:t>
            </w:r>
          </w:p>
        </w:tc>
        <w:tc>
          <w:tcPr>
            <w:tcW w:w="1417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78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1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и контрольная </w:t>
            </w:r>
            <w:r w:rsidRPr="00767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FB4AD2" w:rsidRPr="007672AA" w:rsidTr="007B3EC1">
        <w:tc>
          <w:tcPr>
            <w:tcW w:w="478" w:type="dxa"/>
          </w:tcPr>
          <w:p w:rsidR="00FB4AD2" w:rsidRPr="007672AA" w:rsidRDefault="00FB4AD2" w:rsidP="007B3EC1">
            <w:pPr>
              <w:ind w:left="-567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03" w:type="dxa"/>
            <w:vAlign w:val="center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Тема 8. Влияние идей Ф. Ницше на становление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постнеклассической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философии</w:t>
            </w:r>
          </w:p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D2" w:rsidRPr="007672AA" w:rsidTr="007B3EC1">
        <w:tc>
          <w:tcPr>
            <w:tcW w:w="478" w:type="dxa"/>
          </w:tcPr>
          <w:p w:rsidR="00FB4AD2" w:rsidRPr="007672AA" w:rsidRDefault="00FB4AD2" w:rsidP="007B3EC1">
            <w:pPr>
              <w:ind w:left="-567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3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Тема 9. Ницше и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Ж.Батай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. «»Сакральное» и «насилие в философии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Батая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D2" w:rsidRPr="007672AA" w:rsidTr="007B3EC1">
        <w:tc>
          <w:tcPr>
            <w:tcW w:w="478" w:type="dxa"/>
          </w:tcPr>
          <w:p w:rsidR="00FB4AD2" w:rsidRPr="007672AA" w:rsidRDefault="00FB4AD2" w:rsidP="007B3EC1">
            <w:pPr>
              <w:ind w:left="-567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3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10. Ницше и М.Фуко. «Генеалогия» истории» и «археология знания».</w:t>
            </w:r>
          </w:p>
        </w:tc>
        <w:tc>
          <w:tcPr>
            <w:tcW w:w="1417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D2" w:rsidRPr="007672AA" w:rsidTr="007B3EC1">
        <w:trPr>
          <w:trHeight w:val="568"/>
        </w:trPr>
        <w:tc>
          <w:tcPr>
            <w:tcW w:w="478" w:type="dxa"/>
          </w:tcPr>
          <w:p w:rsidR="00FB4AD2" w:rsidRPr="007672AA" w:rsidRDefault="00FB4AD2" w:rsidP="007B3EC1">
            <w:pPr>
              <w:ind w:left="-567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3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Тема 11. Ницше и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Ж.Деррида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. «Шпоры: стили Ницше».</w:t>
            </w:r>
          </w:p>
        </w:tc>
        <w:tc>
          <w:tcPr>
            <w:tcW w:w="1417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Текущий контроль и контрольная работа</w:t>
            </w:r>
          </w:p>
        </w:tc>
      </w:tr>
      <w:tr w:rsidR="00FB4AD2" w:rsidRPr="007672AA" w:rsidTr="007B3EC1">
        <w:tc>
          <w:tcPr>
            <w:tcW w:w="478" w:type="dxa"/>
          </w:tcPr>
          <w:p w:rsidR="00FB4AD2" w:rsidRPr="007672AA" w:rsidRDefault="00FB4AD2" w:rsidP="007B3EC1">
            <w:pPr>
              <w:ind w:left="-567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3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Тема 12. Ницше и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Ж.Делез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. «Ницше и философия». Самоопределение и «желание».</w:t>
            </w:r>
          </w:p>
        </w:tc>
        <w:tc>
          <w:tcPr>
            <w:tcW w:w="1417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D2" w:rsidRPr="007672AA" w:rsidTr="007B3EC1">
        <w:tc>
          <w:tcPr>
            <w:tcW w:w="478" w:type="dxa"/>
          </w:tcPr>
          <w:p w:rsidR="00FB4AD2" w:rsidRPr="007672AA" w:rsidRDefault="00FB4AD2" w:rsidP="007B3EC1">
            <w:pPr>
              <w:ind w:left="-567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78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FB4AD2" w:rsidRPr="007672AA" w:rsidRDefault="00FB4AD2" w:rsidP="00FB4AD2">
      <w:pPr>
        <w:spacing w:after="160" w:line="259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B4AD2" w:rsidRPr="007672AA" w:rsidRDefault="00FB4AD2" w:rsidP="00FB4AD2">
      <w:pPr>
        <w:spacing w:after="160" w:line="259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AA">
        <w:rPr>
          <w:rFonts w:ascii="Times New Roman" w:hAnsi="Times New Roman" w:cs="Times New Roman"/>
          <w:b/>
          <w:sz w:val="24"/>
          <w:szCs w:val="24"/>
        </w:rPr>
        <w:t xml:space="preserve">11. Перечень учебно-методического обеспечения для самостоятельной работы </w:t>
      </w:r>
      <w:proofErr w:type="gramStart"/>
      <w:r w:rsidRPr="007672A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672AA">
        <w:rPr>
          <w:rFonts w:ascii="Times New Roman" w:hAnsi="Times New Roman" w:cs="Times New Roman"/>
          <w:b/>
          <w:sz w:val="24"/>
          <w:szCs w:val="24"/>
        </w:rPr>
        <w:t xml:space="preserve"> и методологические указания обучающихся по освоению дисциплины</w:t>
      </w:r>
    </w:p>
    <w:tbl>
      <w:tblPr>
        <w:tblStyle w:val="a4"/>
        <w:tblW w:w="0" w:type="auto"/>
        <w:tblLook w:val="04A0"/>
      </w:tblPr>
      <w:tblGrid>
        <w:gridCol w:w="3681"/>
        <w:gridCol w:w="2003"/>
        <w:gridCol w:w="3661"/>
      </w:tblGrid>
      <w:tr w:rsidR="00FB4AD2" w:rsidRPr="007672AA" w:rsidTr="007B3EC1">
        <w:tc>
          <w:tcPr>
            <w:tcW w:w="3681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Разделы и темы</w:t>
            </w:r>
          </w:p>
        </w:tc>
        <w:tc>
          <w:tcPr>
            <w:tcW w:w="2003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61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</w:tr>
      <w:tr w:rsidR="00FB4AD2" w:rsidRPr="007672AA" w:rsidTr="007B3EC1">
        <w:tc>
          <w:tcPr>
            <w:tcW w:w="3681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4.   Язык философского письма Ф.Ницше. Структура, основные идеи «Так говорил Заратустра».</w:t>
            </w:r>
          </w:p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5. Идея концептов «воля к власти» и «вечное возвращение». Космологическое понимание проблемы морали.</w:t>
            </w:r>
          </w:p>
        </w:tc>
        <w:tc>
          <w:tcPr>
            <w:tcW w:w="2003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61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Конспектирование работы Ф.Ницше «Так говорил Заратустра», ее реферирование и комментирование с позиции философии жизни и индивидуализма.</w:t>
            </w:r>
          </w:p>
        </w:tc>
      </w:tr>
      <w:tr w:rsidR="00FB4AD2" w:rsidRPr="007672AA" w:rsidTr="007B3EC1">
        <w:trPr>
          <w:trHeight w:val="2024"/>
        </w:trPr>
        <w:tc>
          <w:tcPr>
            <w:tcW w:w="3681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10. Ницше и М.Фуко. «Генеалогия» истории» и «археология знания».</w:t>
            </w:r>
          </w:p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Тема 12. Ницше и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Ж.Делез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. «Ницше и философия». Самоопределение и «желание».</w:t>
            </w:r>
          </w:p>
        </w:tc>
        <w:tc>
          <w:tcPr>
            <w:tcW w:w="2003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61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философского эссе анализирующего развитие ницшеанских концептов в философии М.Фуко и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Ж.Делеза</w:t>
            </w:r>
            <w:proofErr w:type="spellEnd"/>
          </w:p>
        </w:tc>
      </w:tr>
      <w:tr w:rsidR="00FB4AD2" w:rsidRPr="007672AA" w:rsidTr="007B3EC1">
        <w:tc>
          <w:tcPr>
            <w:tcW w:w="3681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03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61" w:type="dxa"/>
          </w:tcPr>
          <w:p w:rsidR="00FB4AD2" w:rsidRPr="007672AA" w:rsidRDefault="00FB4AD2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AD2" w:rsidRPr="007672AA" w:rsidRDefault="00FB4AD2" w:rsidP="00FB4AD2">
      <w:pPr>
        <w:spacing w:after="160" w:line="259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AD2" w:rsidRPr="007672AA" w:rsidRDefault="00FB4AD2" w:rsidP="00FB4AD2">
      <w:pPr>
        <w:spacing w:after="160" w:line="259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AA">
        <w:rPr>
          <w:rFonts w:ascii="Times New Roman" w:hAnsi="Times New Roman" w:cs="Times New Roman"/>
          <w:b/>
          <w:sz w:val="24"/>
          <w:szCs w:val="24"/>
        </w:rPr>
        <w:t xml:space="preserve">12. Учебная программа </w:t>
      </w:r>
    </w:p>
    <w:p w:rsidR="00FB4AD2" w:rsidRPr="007672AA" w:rsidRDefault="00FB4AD2" w:rsidP="00FB4AD2">
      <w:pPr>
        <w:spacing w:after="160" w:line="259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AA">
        <w:rPr>
          <w:rFonts w:ascii="Times New Roman" w:hAnsi="Times New Roman" w:cs="Times New Roman"/>
          <w:b/>
          <w:sz w:val="24"/>
          <w:szCs w:val="24"/>
        </w:rPr>
        <w:t xml:space="preserve">13. Форма </w:t>
      </w:r>
      <w:proofErr w:type="spellStart"/>
      <w:r w:rsidRPr="007672AA">
        <w:rPr>
          <w:rFonts w:ascii="Times New Roman" w:hAnsi="Times New Roman" w:cs="Times New Roman"/>
          <w:b/>
          <w:sz w:val="24"/>
          <w:szCs w:val="24"/>
        </w:rPr>
        <w:t>промежуточно</w:t>
      </w:r>
      <w:proofErr w:type="spellEnd"/>
      <w:r w:rsidRPr="007672AA">
        <w:rPr>
          <w:rFonts w:ascii="Times New Roman" w:hAnsi="Times New Roman" w:cs="Times New Roman"/>
          <w:b/>
          <w:sz w:val="24"/>
          <w:szCs w:val="24"/>
        </w:rPr>
        <w:t xml:space="preserve"> аттестации и фонд оценочных средств</w:t>
      </w:r>
    </w:p>
    <w:p w:rsidR="00FB4AD2" w:rsidRPr="007672AA" w:rsidRDefault="00FB4AD2" w:rsidP="00FB4AD2">
      <w:pPr>
        <w:spacing w:after="160" w:line="259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AA">
        <w:rPr>
          <w:rFonts w:ascii="Times New Roman" w:hAnsi="Times New Roman" w:cs="Times New Roman"/>
          <w:b/>
          <w:sz w:val="24"/>
          <w:szCs w:val="24"/>
        </w:rPr>
        <w:t>13.1 Формы и оценки текущего контроля</w:t>
      </w:r>
    </w:p>
    <w:p w:rsidR="00FB4AD2" w:rsidRPr="007672AA" w:rsidRDefault="00FB4AD2" w:rsidP="00FB4AD2">
      <w:pPr>
        <w:spacing w:after="160" w:line="259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672AA">
        <w:rPr>
          <w:rFonts w:ascii="Times New Roman" w:hAnsi="Times New Roman" w:cs="Times New Roman"/>
          <w:b/>
          <w:sz w:val="24"/>
          <w:szCs w:val="24"/>
        </w:rPr>
        <w:t>Примерны</w:t>
      </w:r>
      <w:proofErr w:type="gramEnd"/>
      <w:r w:rsidRPr="007672AA">
        <w:rPr>
          <w:rFonts w:ascii="Times New Roman" w:hAnsi="Times New Roman" w:cs="Times New Roman"/>
          <w:b/>
          <w:sz w:val="24"/>
          <w:szCs w:val="24"/>
        </w:rPr>
        <w:t xml:space="preserve"> список контрольных заданий и вопросов текущего контроля</w:t>
      </w:r>
    </w:p>
    <w:p w:rsidR="00FB4AD2" w:rsidRPr="007672AA" w:rsidRDefault="00FB4AD2" w:rsidP="00FB4AD2">
      <w:pPr>
        <w:pStyle w:val="a0"/>
        <w:numPr>
          <w:ilvl w:val="0"/>
          <w:numId w:val="2"/>
        </w:numPr>
        <w:tabs>
          <w:tab w:val="left" w:pos="-142"/>
        </w:tabs>
        <w:spacing w:after="160" w:line="259" w:lineRule="auto"/>
        <w:ind w:left="-567" w:firstLine="425"/>
      </w:pPr>
      <w:r w:rsidRPr="007672AA">
        <w:t>Проведение контрольной работы по следующим вопросам:</w:t>
      </w:r>
    </w:p>
    <w:p w:rsidR="00FB4AD2" w:rsidRPr="007672AA" w:rsidRDefault="00FB4AD2" w:rsidP="00FB4AD2">
      <w:pPr>
        <w:pStyle w:val="a0"/>
        <w:numPr>
          <w:ilvl w:val="0"/>
          <w:numId w:val="4"/>
        </w:numPr>
        <w:tabs>
          <w:tab w:val="left" w:pos="-142"/>
        </w:tabs>
        <w:overflowPunct w:val="0"/>
        <w:autoSpaceDE w:val="0"/>
        <w:autoSpaceDN w:val="0"/>
        <w:adjustRightInd w:val="0"/>
        <w:ind w:left="-567" w:firstLine="425"/>
      </w:pPr>
      <w:r w:rsidRPr="007672AA">
        <w:t>Раскройте понятия «</w:t>
      </w:r>
      <w:proofErr w:type="spellStart"/>
      <w:r w:rsidRPr="007672AA">
        <w:t>дионисического</w:t>
      </w:r>
      <w:proofErr w:type="spellEnd"/>
      <w:r w:rsidRPr="007672AA">
        <w:t>» и «</w:t>
      </w:r>
      <w:proofErr w:type="spellStart"/>
      <w:r w:rsidRPr="007672AA">
        <w:t>аполлонического</w:t>
      </w:r>
      <w:proofErr w:type="spellEnd"/>
      <w:r w:rsidRPr="007672AA">
        <w:t>» на примере работ Ф.Ницше</w:t>
      </w:r>
    </w:p>
    <w:p w:rsidR="00FB4AD2" w:rsidRPr="007672AA" w:rsidRDefault="00FB4AD2" w:rsidP="00FB4AD2">
      <w:pPr>
        <w:pStyle w:val="a0"/>
        <w:numPr>
          <w:ilvl w:val="0"/>
          <w:numId w:val="4"/>
        </w:numPr>
        <w:tabs>
          <w:tab w:val="left" w:pos="-142"/>
        </w:tabs>
        <w:overflowPunct w:val="0"/>
        <w:autoSpaceDE w:val="0"/>
        <w:autoSpaceDN w:val="0"/>
        <w:adjustRightInd w:val="0"/>
        <w:ind w:left="-567" w:firstLine="425"/>
      </w:pPr>
      <w:r w:rsidRPr="007672AA">
        <w:t xml:space="preserve">Расскажите о </w:t>
      </w:r>
      <w:proofErr w:type="spellStart"/>
      <w:r w:rsidRPr="007672AA">
        <w:t>прагматистской</w:t>
      </w:r>
      <w:proofErr w:type="spellEnd"/>
      <w:r w:rsidRPr="007672AA">
        <w:t xml:space="preserve"> установке Ф.Ницше на историю.</w:t>
      </w:r>
    </w:p>
    <w:p w:rsidR="00FB4AD2" w:rsidRPr="007672AA" w:rsidRDefault="00FB4AD2" w:rsidP="00FB4AD2">
      <w:pPr>
        <w:pStyle w:val="a0"/>
        <w:numPr>
          <w:ilvl w:val="0"/>
          <w:numId w:val="4"/>
        </w:numPr>
        <w:tabs>
          <w:tab w:val="left" w:pos="-142"/>
        </w:tabs>
        <w:overflowPunct w:val="0"/>
        <w:autoSpaceDE w:val="0"/>
        <w:autoSpaceDN w:val="0"/>
        <w:adjustRightInd w:val="0"/>
        <w:ind w:left="-567" w:firstLine="425"/>
      </w:pPr>
      <w:r w:rsidRPr="007672AA">
        <w:t xml:space="preserve"> Критика европейской культурной традиций и морали.</w:t>
      </w:r>
    </w:p>
    <w:p w:rsidR="00FB4AD2" w:rsidRPr="007672AA" w:rsidRDefault="00FB4AD2" w:rsidP="00FB4AD2">
      <w:pPr>
        <w:pStyle w:val="a0"/>
        <w:numPr>
          <w:ilvl w:val="0"/>
          <w:numId w:val="4"/>
        </w:numPr>
        <w:tabs>
          <w:tab w:val="left" w:pos="-142"/>
        </w:tabs>
        <w:overflowPunct w:val="0"/>
        <w:autoSpaceDE w:val="0"/>
        <w:autoSpaceDN w:val="0"/>
        <w:adjustRightInd w:val="0"/>
        <w:spacing w:line="276" w:lineRule="auto"/>
        <w:ind w:left="-567" w:firstLine="425"/>
      </w:pPr>
      <w:r w:rsidRPr="007672AA">
        <w:t>Позитивное понимание науки в «</w:t>
      </w:r>
      <w:proofErr w:type="gramStart"/>
      <w:r w:rsidRPr="007672AA">
        <w:t>Человеческом</w:t>
      </w:r>
      <w:proofErr w:type="gramEnd"/>
      <w:r w:rsidRPr="007672AA">
        <w:t>, слишком человеческом». Взаимосвязь культуры и науки.</w:t>
      </w:r>
    </w:p>
    <w:p w:rsidR="00FB4AD2" w:rsidRPr="007672AA" w:rsidRDefault="00FB4AD2" w:rsidP="00FB4AD2">
      <w:pPr>
        <w:pStyle w:val="21"/>
        <w:numPr>
          <w:ilvl w:val="0"/>
          <w:numId w:val="4"/>
        </w:numPr>
        <w:tabs>
          <w:tab w:val="left" w:pos="-142"/>
        </w:tabs>
        <w:spacing w:line="276" w:lineRule="auto"/>
        <w:ind w:left="-567" w:firstLine="425"/>
        <w:rPr>
          <w:sz w:val="24"/>
          <w:szCs w:val="24"/>
        </w:rPr>
      </w:pPr>
      <w:r w:rsidRPr="007672AA">
        <w:rPr>
          <w:sz w:val="24"/>
          <w:szCs w:val="24"/>
        </w:rPr>
        <w:t xml:space="preserve">«Жизнь» и «воля» как центральные понятия философии Ницше. </w:t>
      </w:r>
    </w:p>
    <w:p w:rsidR="00FB4AD2" w:rsidRPr="007672AA" w:rsidRDefault="00FB4AD2" w:rsidP="00FB4AD2">
      <w:pPr>
        <w:pStyle w:val="21"/>
        <w:tabs>
          <w:tab w:val="left" w:pos="-142"/>
        </w:tabs>
        <w:spacing w:line="276" w:lineRule="auto"/>
        <w:ind w:left="-567" w:firstLine="425"/>
        <w:rPr>
          <w:sz w:val="24"/>
          <w:szCs w:val="24"/>
        </w:rPr>
      </w:pPr>
    </w:p>
    <w:p w:rsidR="00FB4AD2" w:rsidRPr="007672AA" w:rsidRDefault="00FB4AD2" w:rsidP="00FB4AD2">
      <w:pPr>
        <w:tabs>
          <w:tab w:val="left" w:pos="-142"/>
        </w:tabs>
        <w:spacing w:after="160" w:line="259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>Проведение коллоквиума по теме «Этические аспекты философской мысли Ф.Ницше,   проблемы жизненного стиля» с подготовкой и обсуждением докладов:</w:t>
      </w:r>
    </w:p>
    <w:p w:rsidR="00FB4AD2" w:rsidRPr="007672AA" w:rsidRDefault="00FB4AD2" w:rsidP="00FB4AD2">
      <w:pPr>
        <w:pStyle w:val="a0"/>
        <w:numPr>
          <w:ilvl w:val="0"/>
          <w:numId w:val="5"/>
        </w:numPr>
        <w:tabs>
          <w:tab w:val="left" w:pos="-142"/>
        </w:tabs>
        <w:overflowPunct w:val="0"/>
        <w:autoSpaceDE w:val="0"/>
        <w:autoSpaceDN w:val="0"/>
        <w:adjustRightInd w:val="0"/>
        <w:spacing w:line="276" w:lineRule="auto"/>
        <w:ind w:left="-567" w:firstLine="425"/>
      </w:pPr>
      <w:r w:rsidRPr="007672AA">
        <w:t xml:space="preserve">Специфика критики христианства Ф.Ницше: «падающего подтолкни». </w:t>
      </w:r>
    </w:p>
    <w:p w:rsidR="00FB4AD2" w:rsidRPr="007672AA" w:rsidRDefault="00FB4AD2" w:rsidP="00FB4AD2">
      <w:pPr>
        <w:pStyle w:val="a0"/>
        <w:numPr>
          <w:ilvl w:val="0"/>
          <w:numId w:val="5"/>
        </w:numPr>
        <w:tabs>
          <w:tab w:val="left" w:pos="-142"/>
        </w:tabs>
        <w:overflowPunct w:val="0"/>
        <w:autoSpaceDE w:val="0"/>
        <w:autoSpaceDN w:val="0"/>
        <w:adjustRightInd w:val="0"/>
        <w:spacing w:line="276" w:lineRule="auto"/>
        <w:ind w:left="-567" w:firstLine="425"/>
      </w:pPr>
      <w:r w:rsidRPr="007672AA">
        <w:t>Концепт «трагического» в ранних работах Ф.Ницше.</w:t>
      </w:r>
    </w:p>
    <w:p w:rsidR="00FB4AD2" w:rsidRPr="007672AA" w:rsidRDefault="00FB4AD2" w:rsidP="00FB4AD2">
      <w:pPr>
        <w:pStyle w:val="a0"/>
        <w:numPr>
          <w:ilvl w:val="0"/>
          <w:numId w:val="5"/>
        </w:numPr>
        <w:tabs>
          <w:tab w:val="left" w:pos="-142"/>
        </w:tabs>
        <w:overflowPunct w:val="0"/>
        <w:autoSpaceDE w:val="0"/>
        <w:autoSpaceDN w:val="0"/>
        <w:adjustRightInd w:val="0"/>
        <w:spacing w:line="276" w:lineRule="auto"/>
        <w:ind w:left="-567" w:firstLine="425"/>
      </w:pPr>
      <w:r w:rsidRPr="007672AA">
        <w:t xml:space="preserve">«Смерть Бога» - смерть нравственного закона. «По ту сторону добра и зла».  </w:t>
      </w:r>
    </w:p>
    <w:p w:rsidR="00FB4AD2" w:rsidRPr="007672AA" w:rsidRDefault="00FB4AD2" w:rsidP="00FB4AD2">
      <w:pPr>
        <w:pStyle w:val="a0"/>
        <w:numPr>
          <w:ilvl w:val="0"/>
          <w:numId w:val="5"/>
        </w:numPr>
        <w:tabs>
          <w:tab w:val="left" w:pos="-142"/>
        </w:tabs>
        <w:overflowPunct w:val="0"/>
        <w:autoSpaceDE w:val="0"/>
        <w:autoSpaceDN w:val="0"/>
        <w:adjustRightInd w:val="0"/>
        <w:ind w:left="-567" w:firstLine="425"/>
      </w:pPr>
      <w:r w:rsidRPr="007672AA">
        <w:t>Трансцендентальное осмысление ценностей. Критика морали.</w:t>
      </w:r>
    </w:p>
    <w:p w:rsidR="00FB4AD2" w:rsidRPr="007672AA" w:rsidRDefault="00FB4AD2" w:rsidP="00FB4AD2">
      <w:pPr>
        <w:pStyle w:val="a0"/>
        <w:numPr>
          <w:ilvl w:val="0"/>
          <w:numId w:val="5"/>
        </w:numPr>
        <w:tabs>
          <w:tab w:val="left" w:pos="-142"/>
        </w:tabs>
        <w:overflowPunct w:val="0"/>
        <w:autoSpaceDE w:val="0"/>
        <w:autoSpaceDN w:val="0"/>
        <w:adjustRightInd w:val="0"/>
        <w:ind w:left="-567" w:firstLine="425"/>
      </w:pPr>
      <w:r w:rsidRPr="007672AA">
        <w:t>Генеалогия морали. «Благородная мораль» и мораль «рабов».</w:t>
      </w:r>
    </w:p>
    <w:p w:rsidR="00FB4AD2" w:rsidRPr="007672AA" w:rsidRDefault="00FB4AD2" w:rsidP="00FB4AD2">
      <w:pPr>
        <w:tabs>
          <w:tab w:val="left" w:pos="-142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B4AD2" w:rsidRPr="007672AA" w:rsidRDefault="00FB4AD2" w:rsidP="00FB4AD2">
      <w:pPr>
        <w:pStyle w:val="a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-567" w:firstLine="425"/>
      </w:pPr>
      <w:r w:rsidRPr="007672AA">
        <w:t xml:space="preserve">Проведение диспута по теме «Ф.Ницше в контексте </w:t>
      </w:r>
      <w:proofErr w:type="spellStart"/>
      <w:r w:rsidRPr="007672AA">
        <w:t>постнеклассической</w:t>
      </w:r>
      <w:proofErr w:type="spellEnd"/>
      <w:r w:rsidRPr="007672AA">
        <w:t xml:space="preserve"> философии» с обсуждением вопросов:</w:t>
      </w: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B4AD2" w:rsidRPr="007672AA" w:rsidRDefault="00FB4AD2" w:rsidP="00FB4AD2">
      <w:pPr>
        <w:pStyle w:val="a0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-567" w:firstLine="425"/>
      </w:pPr>
      <w:r w:rsidRPr="007672AA">
        <w:t xml:space="preserve">Развитие концепта «вечное возвращение» в философии </w:t>
      </w:r>
      <w:proofErr w:type="spellStart"/>
      <w:r w:rsidRPr="007672AA">
        <w:t>Ж.Делеза</w:t>
      </w:r>
      <w:proofErr w:type="spellEnd"/>
      <w:r w:rsidRPr="007672AA">
        <w:t>.</w:t>
      </w:r>
    </w:p>
    <w:p w:rsidR="00FB4AD2" w:rsidRPr="007672AA" w:rsidRDefault="00FB4AD2" w:rsidP="00FB4AD2">
      <w:pPr>
        <w:pStyle w:val="a0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-567" w:firstLine="425"/>
      </w:pPr>
      <w:r w:rsidRPr="007672AA">
        <w:t xml:space="preserve"> Отрицание целостности и трансцендентности реальности. Вместо онтологии субъекта – его генеалогия. </w:t>
      </w:r>
    </w:p>
    <w:p w:rsidR="00FB4AD2" w:rsidRPr="007672AA" w:rsidRDefault="00FB4AD2" w:rsidP="00FB4AD2">
      <w:pPr>
        <w:pStyle w:val="a0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-567" w:firstLine="425"/>
      </w:pPr>
      <w:r w:rsidRPr="007672AA">
        <w:t xml:space="preserve">Мир как вечно становящийся </w:t>
      </w:r>
      <w:proofErr w:type="spellStart"/>
      <w:r w:rsidRPr="007672AA">
        <w:t>Ж.Деррида</w:t>
      </w:r>
      <w:proofErr w:type="spellEnd"/>
      <w:r w:rsidRPr="007672AA">
        <w:t xml:space="preserve">. </w:t>
      </w:r>
    </w:p>
    <w:p w:rsidR="00FB4AD2" w:rsidRPr="007672AA" w:rsidRDefault="00FB4AD2" w:rsidP="00FB4AD2">
      <w:pPr>
        <w:pStyle w:val="a0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-567" w:firstLine="425"/>
      </w:pPr>
      <w:r w:rsidRPr="007672AA">
        <w:t>Ф.Ницше и М.Фуко. «Генеалогия морали» и «археология знания»</w:t>
      </w:r>
      <w:proofErr w:type="gramStart"/>
      <w:r w:rsidRPr="007672AA">
        <w:t>.</w:t>
      </w:r>
      <w:proofErr w:type="gramEnd"/>
      <w:r w:rsidRPr="007672AA">
        <w:t xml:space="preserve">   </w:t>
      </w:r>
      <w:proofErr w:type="gramStart"/>
      <w:r w:rsidRPr="007672AA">
        <w:t>б</w:t>
      </w:r>
      <w:proofErr w:type="gramEnd"/>
      <w:r w:rsidRPr="007672AA">
        <w:t xml:space="preserve">езумия». </w:t>
      </w:r>
    </w:p>
    <w:p w:rsidR="00FB4AD2" w:rsidRPr="007672AA" w:rsidRDefault="00FB4AD2" w:rsidP="00FB4AD2">
      <w:pPr>
        <w:pStyle w:val="a0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-567" w:firstLine="425"/>
      </w:pPr>
      <w:proofErr w:type="spellStart"/>
      <w:r w:rsidRPr="007672AA">
        <w:t>Батай</w:t>
      </w:r>
      <w:proofErr w:type="spellEnd"/>
      <w:r w:rsidRPr="007672AA">
        <w:t xml:space="preserve"> Ж. «бытие здесь и сейчас»: «</w:t>
      </w:r>
      <w:proofErr w:type="spellStart"/>
      <w:r w:rsidRPr="007672AA">
        <w:t>сакральность</w:t>
      </w:r>
      <w:proofErr w:type="spellEnd"/>
      <w:r w:rsidRPr="007672AA">
        <w:t>» и «непрерывность».</w:t>
      </w: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AA">
        <w:rPr>
          <w:rFonts w:ascii="Times New Roman" w:hAnsi="Times New Roman" w:cs="Times New Roman"/>
          <w:b/>
          <w:sz w:val="24"/>
          <w:szCs w:val="24"/>
        </w:rPr>
        <w:t>13.2 Формы и оценка самостоятельной работы</w:t>
      </w: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672AA">
        <w:rPr>
          <w:rFonts w:ascii="Times New Roman" w:hAnsi="Times New Roman" w:cs="Times New Roman"/>
          <w:sz w:val="24"/>
          <w:szCs w:val="24"/>
        </w:rPr>
        <w:t>. Работы Ф.Ницше, подлежащие конспектированию, реферированию и комментированию:</w:t>
      </w:r>
    </w:p>
    <w:p w:rsidR="00FB4AD2" w:rsidRPr="007672AA" w:rsidRDefault="00FB4AD2" w:rsidP="00FB4AD2">
      <w:pPr>
        <w:pStyle w:val="a0"/>
        <w:numPr>
          <w:ilvl w:val="0"/>
          <w:numId w:val="7"/>
        </w:numPr>
        <w:overflowPunct w:val="0"/>
        <w:autoSpaceDE w:val="0"/>
        <w:autoSpaceDN w:val="0"/>
        <w:adjustRightInd w:val="0"/>
        <w:ind w:left="-567" w:firstLine="425"/>
      </w:pPr>
      <w:r w:rsidRPr="007672AA">
        <w:t xml:space="preserve">Ницше Ф. Воля к власти. М., 2005. </w:t>
      </w:r>
    </w:p>
    <w:p w:rsidR="00FB4AD2" w:rsidRPr="007672AA" w:rsidRDefault="00FB4AD2" w:rsidP="00FB4AD2">
      <w:pPr>
        <w:pStyle w:val="a0"/>
        <w:numPr>
          <w:ilvl w:val="0"/>
          <w:numId w:val="7"/>
        </w:numPr>
        <w:overflowPunct w:val="0"/>
        <w:autoSpaceDE w:val="0"/>
        <w:autoSpaceDN w:val="0"/>
        <w:adjustRightInd w:val="0"/>
        <w:ind w:left="-567" w:firstLine="425"/>
      </w:pPr>
      <w:r w:rsidRPr="007672AA">
        <w:t>Ницше Ф. Так говорил Заратустра. Изд-во АСТ. М., 2015.</w:t>
      </w:r>
    </w:p>
    <w:p w:rsidR="00FB4AD2" w:rsidRPr="007672AA" w:rsidRDefault="00FB4AD2" w:rsidP="00FB4AD2">
      <w:pPr>
        <w:pStyle w:val="a0"/>
        <w:numPr>
          <w:ilvl w:val="0"/>
          <w:numId w:val="7"/>
        </w:numPr>
        <w:overflowPunct w:val="0"/>
        <w:autoSpaceDE w:val="0"/>
        <w:autoSpaceDN w:val="0"/>
        <w:adjustRightInd w:val="0"/>
        <w:ind w:left="-567" w:firstLine="425"/>
      </w:pPr>
      <w:r w:rsidRPr="007672AA">
        <w:t>Ницше Ф. К генеалогии морали. Изд-во Академический проект. М., 2007.</w:t>
      </w: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672AA">
        <w:rPr>
          <w:rFonts w:ascii="Times New Roman" w:hAnsi="Times New Roman" w:cs="Times New Roman"/>
          <w:sz w:val="24"/>
          <w:szCs w:val="24"/>
        </w:rPr>
        <w:t>. Примерный список тем для написания философских эссе и рефератов:</w:t>
      </w: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B4AD2" w:rsidRPr="007672AA" w:rsidRDefault="00FB4AD2" w:rsidP="00FB4AD2">
      <w:pPr>
        <w:pStyle w:val="a0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-567" w:firstLine="425"/>
      </w:pPr>
      <w:r w:rsidRPr="007672AA">
        <w:t>Основные идеи «Так говорил Заратустра».</w:t>
      </w:r>
    </w:p>
    <w:p w:rsidR="00FB4AD2" w:rsidRPr="007672AA" w:rsidRDefault="00FB4AD2" w:rsidP="00FB4AD2">
      <w:pPr>
        <w:pStyle w:val="a0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-567" w:firstLine="425"/>
      </w:pPr>
      <w:r w:rsidRPr="007672AA">
        <w:t>Генеалогия морали. Мораль «хорошая» и «плохая». Интеллект и «подмена активности суждениями».</w:t>
      </w:r>
    </w:p>
    <w:p w:rsidR="00FB4AD2" w:rsidRPr="007672AA" w:rsidRDefault="00FB4AD2" w:rsidP="00FB4AD2">
      <w:pPr>
        <w:pStyle w:val="a0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-567" w:firstLine="425"/>
      </w:pPr>
      <w:r w:rsidRPr="007672AA">
        <w:t>Проблема нигилизма у Ницше, его содержание.</w:t>
      </w:r>
    </w:p>
    <w:p w:rsidR="00FB4AD2" w:rsidRPr="007672AA" w:rsidRDefault="00FB4AD2" w:rsidP="00FB4AD2">
      <w:pPr>
        <w:pStyle w:val="a0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-567" w:firstLine="425"/>
      </w:pPr>
      <w:r w:rsidRPr="007672AA">
        <w:t>Интерпретация философских идей Ф.Ницше в работах постмодернистов (</w:t>
      </w:r>
      <w:proofErr w:type="spellStart"/>
      <w:r w:rsidRPr="007672AA">
        <w:t>постструктуралистов</w:t>
      </w:r>
      <w:proofErr w:type="spellEnd"/>
      <w:r w:rsidRPr="007672AA">
        <w:t xml:space="preserve">). </w:t>
      </w:r>
    </w:p>
    <w:p w:rsidR="00FB4AD2" w:rsidRPr="007672AA" w:rsidRDefault="00FB4AD2" w:rsidP="00FB4AD2">
      <w:pPr>
        <w:pStyle w:val="a0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-567" w:firstLine="425"/>
      </w:pPr>
      <w:r w:rsidRPr="007672AA">
        <w:t xml:space="preserve">Ницшеанство </w:t>
      </w:r>
      <w:proofErr w:type="spellStart"/>
      <w:r w:rsidRPr="007672AA">
        <w:t>Ж.Батая</w:t>
      </w:r>
      <w:proofErr w:type="spellEnd"/>
      <w:r w:rsidRPr="007672AA">
        <w:t>: «желание и действие», «</w:t>
      </w:r>
      <w:proofErr w:type="spellStart"/>
      <w:r w:rsidRPr="007672AA">
        <w:t>дионисийство</w:t>
      </w:r>
      <w:proofErr w:type="spellEnd"/>
      <w:r w:rsidRPr="007672AA">
        <w:t>», «безумие».</w:t>
      </w:r>
    </w:p>
    <w:p w:rsidR="00FB4AD2" w:rsidRPr="007672AA" w:rsidRDefault="00FB4AD2" w:rsidP="00FB4AD2">
      <w:pPr>
        <w:pStyle w:val="a0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-567" w:firstLine="425"/>
      </w:pPr>
      <w:r w:rsidRPr="007672AA">
        <w:t xml:space="preserve">Генеалогия власти,  М.Фуко. </w:t>
      </w:r>
    </w:p>
    <w:p w:rsidR="00FB4AD2" w:rsidRPr="007672AA" w:rsidRDefault="00FB4AD2" w:rsidP="00FB4AD2">
      <w:pPr>
        <w:pStyle w:val="a0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-567" w:firstLine="425"/>
      </w:pPr>
      <w:r w:rsidRPr="007672AA">
        <w:t xml:space="preserve">«Различие и повторение». </w:t>
      </w:r>
      <w:proofErr w:type="spellStart"/>
      <w:r w:rsidRPr="007672AA">
        <w:t>Ж.Делез</w:t>
      </w:r>
      <w:proofErr w:type="spellEnd"/>
      <w:r w:rsidRPr="007672AA">
        <w:t xml:space="preserve">. </w:t>
      </w:r>
    </w:p>
    <w:p w:rsidR="00FB4AD2" w:rsidRPr="007672AA" w:rsidRDefault="00FB4AD2" w:rsidP="00FB4AD2">
      <w:pPr>
        <w:pStyle w:val="a0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-567" w:firstLine="425"/>
      </w:pPr>
      <w:r w:rsidRPr="007672AA">
        <w:t xml:space="preserve">«Шпоры. Стили Ницше» </w:t>
      </w:r>
      <w:proofErr w:type="spellStart"/>
      <w:r w:rsidRPr="007672AA">
        <w:t>Ж.Деррида</w:t>
      </w:r>
      <w:proofErr w:type="spellEnd"/>
      <w:r w:rsidRPr="007672AA">
        <w:t xml:space="preserve">.  </w:t>
      </w: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AA">
        <w:rPr>
          <w:rFonts w:ascii="Times New Roman" w:hAnsi="Times New Roman" w:cs="Times New Roman"/>
          <w:b/>
          <w:sz w:val="24"/>
          <w:szCs w:val="24"/>
        </w:rPr>
        <w:t>13.3 Форма и оценка промежуточной аттестации</w:t>
      </w: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AA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 в соответствие с учебным планом – экзамен.</w:t>
      </w: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AA">
        <w:rPr>
          <w:rFonts w:ascii="Times New Roman" w:hAnsi="Times New Roman" w:cs="Times New Roman"/>
          <w:b/>
          <w:sz w:val="24"/>
          <w:szCs w:val="24"/>
        </w:rPr>
        <w:t>Примерный список устных вопросов к зачету:</w:t>
      </w: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AD2" w:rsidRPr="007672AA" w:rsidRDefault="00FB4AD2" w:rsidP="00FB4AD2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-567" w:firstLine="425"/>
      </w:pPr>
      <w:r w:rsidRPr="007672AA">
        <w:t xml:space="preserve">Биография Ницше. Реабилитация имени философа. Коллоквиум в </w:t>
      </w:r>
      <w:proofErr w:type="spellStart"/>
      <w:r w:rsidRPr="007672AA">
        <w:t>Райомоне</w:t>
      </w:r>
      <w:proofErr w:type="spellEnd"/>
      <w:r w:rsidRPr="007672AA">
        <w:t>.</w:t>
      </w:r>
    </w:p>
    <w:p w:rsidR="00FB4AD2" w:rsidRPr="007672AA" w:rsidRDefault="00FB4AD2" w:rsidP="00FB4AD2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-567" w:firstLine="425"/>
      </w:pPr>
      <w:r w:rsidRPr="007672AA">
        <w:t>Философские идеи Ф.Ницше. Кризис рационализма.</w:t>
      </w:r>
    </w:p>
    <w:p w:rsidR="00FB4AD2" w:rsidRPr="007672AA" w:rsidRDefault="00FB4AD2" w:rsidP="00FB4AD2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-567" w:firstLine="425"/>
      </w:pPr>
      <w:r w:rsidRPr="007672AA">
        <w:t xml:space="preserve">Раскройте один из основных концептов Ницше - «сверхчеловек»   </w:t>
      </w:r>
    </w:p>
    <w:p w:rsidR="00FB4AD2" w:rsidRPr="007672AA" w:rsidRDefault="00FB4AD2" w:rsidP="00FB4AD2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-567" w:firstLine="425"/>
      </w:pPr>
      <w:r w:rsidRPr="007672AA">
        <w:t xml:space="preserve">Какой смысл содержится в аллегории Заратустры о трех превращениях? </w:t>
      </w:r>
    </w:p>
    <w:p w:rsidR="00FB4AD2" w:rsidRPr="007672AA" w:rsidRDefault="00FB4AD2" w:rsidP="00FB4AD2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-567" w:firstLine="425"/>
      </w:pPr>
      <w:r w:rsidRPr="007672AA">
        <w:t>Раскройте смысловое содержание понятия «воля к власти»</w:t>
      </w:r>
    </w:p>
    <w:p w:rsidR="00FB4AD2" w:rsidRPr="007672AA" w:rsidRDefault="00FB4AD2" w:rsidP="00FB4AD2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-567" w:firstLine="425"/>
      </w:pPr>
      <w:r w:rsidRPr="007672AA">
        <w:t xml:space="preserve">Об идее переоценки ценностей. </w:t>
      </w:r>
    </w:p>
    <w:p w:rsidR="00FB4AD2" w:rsidRPr="007672AA" w:rsidRDefault="00FB4AD2" w:rsidP="00FB4AD2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-567" w:firstLine="425"/>
      </w:pPr>
      <w:r w:rsidRPr="007672AA">
        <w:t>Расскажите о концепте «вечное возвращение».</w:t>
      </w:r>
    </w:p>
    <w:p w:rsidR="00FB4AD2" w:rsidRPr="007672AA" w:rsidRDefault="00FB4AD2" w:rsidP="00FB4AD2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-567" w:firstLine="425"/>
      </w:pPr>
      <w:r w:rsidRPr="007672AA">
        <w:t xml:space="preserve">Какое влияние философские идеи Ф. Ницше оказали на </w:t>
      </w:r>
      <w:proofErr w:type="spellStart"/>
      <w:r w:rsidRPr="007672AA">
        <w:t>постнеклассическую</w:t>
      </w:r>
      <w:proofErr w:type="spellEnd"/>
      <w:r w:rsidRPr="007672AA">
        <w:t xml:space="preserve"> философию?</w:t>
      </w:r>
    </w:p>
    <w:p w:rsidR="00FB4AD2" w:rsidRPr="007672AA" w:rsidRDefault="00FB4AD2" w:rsidP="00FB4AD2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-567" w:firstLine="425"/>
      </w:pPr>
      <w:r w:rsidRPr="007672AA">
        <w:t xml:space="preserve">Ницшеанство </w:t>
      </w:r>
      <w:proofErr w:type="spellStart"/>
      <w:r w:rsidRPr="007672AA">
        <w:t>Батая</w:t>
      </w:r>
      <w:proofErr w:type="spellEnd"/>
      <w:r w:rsidRPr="007672AA">
        <w:t>: «желание и действие», «</w:t>
      </w:r>
      <w:proofErr w:type="spellStart"/>
      <w:r w:rsidRPr="007672AA">
        <w:t>дионисийство</w:t>
      </w:r>
      <w:proofErr w:type="spellEnd"/>
      <w:r w:rsidRPr="007672AA">
        <w:t>», «безумие».</w:t>
      </w:r>
    </w:p>
    <w:p w:rsidR="00FB4AD2" w:rsidRPr="007672AA" w:rsidRDefault="00FB4AD2" w:rsidP="00FB4AD2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-567" w:firstLine="425"/>
      </w:pPr>
      <w:r w:rsidRPr="007672AA">
        <w:t xml:space="preserve">«Археология знания» М.Фуко. </w:t>
      </w:r>
    </w:p>
    <w:p w:rsidR="00FB4AD2" w:rsidRPr="007672AA" w:rsidRDefault="00FB4AD2" w:rsidP="00FB4AD2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-567" w:firstLine="425"/>
      </w:pPr>
      <w:r w:rsidRPr="007672AA">
        <w:t xml:space="preserve">«Различие и повторение». </w:t>
      </w:r>
      <w:proofErr w:type="spellStart"/>
      <w:r w:rsidRPr="007672AA">
        <w:t>Ж.Делез</w:t>
      </w:r>
      <w:proofErr w:type="spellEnd"/>
      <w:r w:rsidRPr="007672AA">
        <w:t xml:space="preserve"> «Ницше».</w:t>
      </w:r>
    </w:p>
    <w:p w:rsidR="00FB4AD2" w:rsidRPr="007672AA" w:rsidRDefault="00FB4AD2" w:rsidP="00FB4AD2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-567" w:firstLine="425"/>
      </w:pPr>
      <w:r w:rsidRPr="007672AA">
        <w:t xml:space="preserve">«Шпоры. Стили Ницше» </w:t>
      </w:r>
      <w:proofErr w:type="spellStart"/>
      <w:r w:rsidRPr="007672AA">
        <w:t>Ж.Деррида</w:t>
      </w:r>
      <w:proofErr w:type="spellEnd"/>
      <w:r w:rsidRPr="007672AA">
        <w:t xml:space="preserve">.  </w:t>
      </w:r>
    </w:p>
    <w:p w:rsidR="00FB4AD2" w:rsidRPr="007672AA" w:rsidRDefault="00FB4AD2" w:rsidP="00FB4AD2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-567" w:firstLine="425"/>
      </w:pPr>
      <w:r w:rsidRPr="007672AA">
        <w:t xml:space="preserve">Интерпретация </w:t>
      </w:r>
      <w:proofErr w:type="spellStart"/>
      <w:r w:rsidRPr="007672AA">
        <w:t>Ж.Делезом</w:t>
      </w:r>
      <w:proofErr w:type="spellEnd"/>
      <w:r w:rsidRPr="007672AA">
        <w:t xml:space="preserve"> концепта «вечное возвращение».</w:t>
      </w:r>
    </w:p>
    <w:p w:rsidR="00FB4AD2" w:rsidRPr="007672AA" w:rsidRDefault="00FB4AD2" w:rsidP="00FB4AD2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-567" w:firstLine="425"/>
      </w:pPr>
      <w:r w:rsidRPr="007672AA">
        <w:t xml:space="preserve">Нигилизм </w:t>
      </w:r>
      <w:proofErr w:type="gramStart"/>
      <w:r w:rsidRPr="007672AA">
        <w:t>метафизического</w:t>
      </w:r>
      <w:proofErr w:type="gramEnd"/>
      <w:r w:rsidRPr="007672AA">
        <w:t>. Смерть Бога-смерть нравственного закона.</w:t>
      </w:r>
    </w:p>
    <w:p w:rsidR="00FB4AD2" w:rsidRPr="007672AA" w:rsidRDefault="00FB4AD2" w:rsidP="00FB4AD2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-567" w:firstLine="425"/>
        <w:rPr>
          <w:b/>
        </w:rPr>
      </w:pPr>
      <w:r w:rsidRPr="007672AA">
        <w:lastRenderedPageBreak/>
        <w:t>Критика Ф.Ницше традиционной онтологии: «эволюция или вечное возвращение».</w:t>
      </w:r>
    </w:p>
    <w:p w:rsidR="00FB4AD2" w:rsidRPr="007672AA" w:rsidRDefault="00FB4AD2" w:rsidP="00FB4AD2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-567" w:firstLine="425"/>
        <w:rPr>
          <w:b/>
        </w:rPr>
      </w:pPr>
      <w:r w:rsidRPr="007672AA">
        <w:t>Метафизика Ницше как заверше</w:t>
      </w:r>
      <w:r w:rsidRPr="007672AA">
        <w:softHyphen/>
        <w:t xml:space="preserve">ние западной метафизики. «Да», хаосу бытия.  </w:t>
      </w:r>
    </w:p>
    <w:p w:rsidR="00FB4AD2" w:rsidRPr="007672AA" w:rsidRDefault="00FB4AD2" w:rsidP="00FB4AD2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ind w:left="-567" w:firstLine="425"/>
      </w:pPr>
      <w:r w:rsidRPr="007672AA">
        <w:t xml:space="preserve">Стиль </w:t>
      </w:r>
      <w:proofErr w:type="spellStart"/>
      <w:r w:rsidRPr="007672AA">
        <w:t>аффористического</w:t>
      </w:r>
      <w:proofErr w:type="spellEnd"/>
      <w:r w:rsidRPr="007672AA">
        <w:t xml:space="preserve"> письма как форма выражения мысли.  </w:t>
      </w:r>
    </w:p>
    <w:p w:rsidR="00FB4AD2" w:rsidRPr="007672AA" w:rsidRDefault="00FB4AD2" w:rsidP="00FB4AD2">
      <w:pPr>
        <w:pStyle w:val="a0"/>
        <w:numPr>
          <w:ilvl w:val="0"/>
          <w:numId w:val="10"/>
        </w:numPr>
        <w:overflowPunct w:val="0"/>
        <w:autoSpaceDE w:val="0"/>
        <w:autoSpaceDN w:val="0"/>
        <w:adjustRightInd w:val="0"/>
        <w:ind w:left="-567" w:firstLine="425"/>
      </w:pPr>
      <w:r w:rsidRPr="007672AA">
        <w:t xml:space="preserve">Критика метафизического основания морали, искусства, религии. </w:t>
      </w: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B4AD2" w:rsidRPr="007672AA" w:rsidRDefault="00FB4AD2" w:rsidP="00FB4AD2">
      <w:pPr>
        <w:pStyle w:val="a0"/>
        <w:ind w:left="-567" w:firstLine="425"/>
        <w:rPr>
          <w:b/>
        </w:rPr>
      </w:pPr>
      <w:r w:rsidRPr="007672AA">
        <w:rPr>
          <w:b/>
        </w:rPr>
        <w:t>14. Ресурсное обеспечение:</w:t>
      </w:r>
    </w:p>
    <w:p w:rsidR="00FB4AD2" w:rsidRPr="007672AA" w:rsidRDefault="00FB4AD2" w:rsidP="00FB4AD2">
      <w:pPr>
        <w:pStyle w:val="a0"/>
        <w:ind w:left="-567" w:firstLine="425"/>
        <w:rPr>
          <w:b/>
        </w:rPr>
      </w:pPr>
    </w:p>
    <w:p w:rsidR="00FB4AD2" w:rsidRPr="007672AA" w:rsidRDefault="00FB4AD2" w:rsidP="00FB4AD2">
      <w:pPr>
        <w:pStyle w:val="a0"/>
        <w:ind w:left="-567" w:firstLine="425"/>
      </w:pPr>
      <w:r w:rsidRPr="007672AA">
        <w:t>Перечень основной и дополнительной литературы</w:t>
      </w:r>
    </w:p>
    <w:p w:rsidR="00FB4AD2" w:rsidRPr="007672AA" w:rsidRDefault="00FB4AD2" w:rsidP="00FB4AD2">
      <w:pPr>
        <w:pStyle w:val="a0"/>
        <w:ind w:left="-567" w:firstLine="425"/>
      </w:pPr>
      <w:r w:rsidRPr="007672AA">
        <w:t>А. Основная литература:</w:t>
      </w:r>
    </w:p>
    <w:p w:rsidR="00FB4AD2" w:rsidRPr="007672AA" w:rsidRDefault="00FB4AD2" w:rsidP="00FB4AD2">
      <w:pPr>
        <w:pStyle w:val="a0"/>
        <w:ind w:left="-567" w:firstLine="425"/>
      </w:pPr>
    </w:p>
    <w:p w:rsidR="00FB4AD2" w:rsidRPr="007672AA" w:rsidRDefault="00FB4AD2" w:rsidP="00FB4AD2">
      <w:pPr>
        <w:pStyle w:val="a0"/>
        <w:ind w:left="-567" w:firstLine="425"/>
      </w:pPr>
      <w:r w:rsidRPr="007672AA">
        <w:t>А. Основная литература:</w:t>
      </w:r>
    </w:p>
    <w:p w:rsidR="00FB4AD2" w:rsidRPr="007672AA" w:rsidRDefault="00FB4AD2" w:rsidP="00FB4AD2">
      <w:pPr>
        <w:pStyle w:val="a0"/>
        <w:numPr>
          <w:ilvl w:val="0"/>
          <w:numId w:val="3"/>
        </w:numPr>
        <w:tabs>
          <w:tab w:val="left" w:pos="142"/>
        </w:tabs>
        <w:overflowPunct w:val="0"/>
        <w:autoSpaceDE w:val="0"/>
        <w:autoSpaceDN w:val="0"/>
        <w:adjustRightInd w:val="0"/>
        <w:ind w:left="-567" w:firstLine="425"/>
      </w:pPr>
      <w:proofErr w:type="spellStart"/>
      <w:r w:rsidRPr="007672AA">
        <w:t>Батай</w:t>
      </w:r>
      <w:proofErr w:type="spellEnd"/>
      <w:r w:rsidRPr="007672AA">
        <w:t xml:space="preserve"> Ж.. Внутренний опыт. </w:t>
      </w:r>
      <w:proofErr w:type="spellStart"/>
      <w:proofErr w:type="gramStart"/>
      <w:r w:rsidRPr="007672AA">
        <w:t>С-Пб</w:t>
      </w:r>
      <w:proofErr w:type="spellEnd"/>
      <w:proofErr w:type="gramEnd"/>
      <w:r w:rsidRPr="007672AA">
        <w:t>, 1997.</w:t>
      </w:r>
    </w:p>
    <w:p w:rsidR="00FB4AD2" w:rsidRPr="007672AA" w:rsidRDefault="00FB4AD2" w:rsidP="00FB4AD2">
      <w:pPr>
        <w:pStyle w:val="a0"/>
        <w:numPr>
          <w:ilvl w:val="0"/>
          <w:numId w:val="3"/>
        </w:numPr>
        <w:tabs>
          <w:tab w:val="left" w:pos="142"/>
        </w:tabs>
        <w:overflowPunct w:val="0"/>
        <w:autoSpaceDE w:val="0"/>
        <w:autoSpaceDN w:val="0"/>
        <w:adjustRightInd w:val="0"/>
        <w:ind w:left="-567" w:firstLine="425"/>
      </w:pPr>
      <w:proofErr w:type="spellStart"/>
      <w:r w:rsidRPr="007672AA">
        <w:t>Делез</w:t>
      </w:r>
      <w:proofErr w:type="spellEnd"/>
      <w:r w:rsidRPr="007672AA">
        <w:t xml:space="preserve"> Ж.. Ницше. </w:t>
      </w:r>
      <w:proofErr w:type="spellStart"/>
      <w:proofErr w:type="gramStart"/>
      <w:r w:rsidRPr="007672AA">
        <w:t>С-Пб</w:t>
      </w:r>
      <w:proofErr w:type="spellEnd"/>
      <w:proofErr w:type="gramEnd"/>
      <w:r w:rsidRPr="007672AA">
        <w:t>, 2001.</w:t>
      </w:r>
    </w:p>
    <w:p w:rsidR="00FB4AD2" w:rsidRPr="007672AA" w:rsidRDefault="00FB4AD2" w:rsidP="00FB4AD2">
      <w:pPr>
        <w:pStyle w:val="a0"/>
        <w:numPr>
          <w:ilvl w:val="0"/>
          <w:numId w:val="3"/>
        </w:numPr>
        <w:tabs>
          <w:tab w:val="left" w:pos="142"/>
        </w:tabs>
        <w:overflowPunct w:val="0"/>
        <w:autoSpaceDE w:val="0"/>
        <w:autoSpaceDN w:val="0"/>
        <w:adjustRightInd w:val="0"/>
        <w:ind w:left="-567" w:firstLine="425"/>
      </w:pPr>
      <w:proofErr w:type="spellStart"/>
      <w:r w:rsidRPr="007672AA">
        <w:t>Деррида</w:t>
      </w:r>
      <w:proofErr w:type="spellEnd"/>
      <w:r w:rsidRPr="007672AA">
        <w:t xml:space="preserve"> Ж. «Шпоры. Стили Ницше». «Философские науки». - М., 1991. № 2.</w:t>
      </w:r>
    </w:p>
    <w:p w:rsidR="00FB4AD2" w:rsidRPr="007672AA" w:rsidRDefault="00FB4AD2" w:rsidP="00FB4AD2">
      <w:pPr>
        <w:pStyle w:val="a0"/>
        <w:numPr>
          <w:ilvl w:val="0"/>
          <w:numId w:val="3"/>
        </w:numPr>
        <w:tabs>
          <w:tab w:val="left" w:pos="142"/>
        </w:tabs>
        <w:overflowPunct w:val="0"/>
        <w:autoSpaceDE w:val="0"/>
        <w:autoSpaceDN w:val="0"/>
        <w:adjustRightInd w:val="0"/>
        <w:ind w:left="-567" w:firstLine="425"/>
      </w:pPr>
      <w:r w:rsidRPr="007672AA">
        <w:t>Ницше Ф. Воля к власти. Москва, 2005.</w:t>
      </w:r>
    </w:p>
    <w:p w:rsidR="00FB4AD2" w:rsidRPr="007672AA" w:rsidRDefault="00FB4AD2" w:rsidP="00FB4AD2">
      <w:pPr>
        <w:pStyle w:val="a0"/>
        <w:numPr>
          <w:ilvl w:val="0"/>
          <w:numId w:val="3"/>
        </w:numPr>
        <w:tabs>
          <w:tab w:val="left" w:pos="142"/>
        </w:tabs>
        <w:overflowPunct w:val="0"/>
        <w:autoSpaceDE w:val="0"/>
        <w:autoSpaceDN w:val="0"/>
        <w:adjustRightInd w:val="0"/>
        <w:ind w:left="-567" w:firstLine="425"/>
      </w:pPr>
      <w:r w:rsidRPr="007672AA">
        <w:t>Ницше Ф. К генеалогии морали. Изд-во Академический проект. М., 2007.</w:t>
      </w:r>
    </w:p>
    <w:p w:rsidR="00FB4AD2" w:rsidRPr="007672AA" w:rsidRDefault="00FB4AD2" w:rsidP="00FB4AD2">
      <w:pPr>
        <w:pStyle w:val="a0"/>
        <w:numPr>
          <w:ilvl w:val="0"/>
          <w:numId w:val="3"/>
        </w:numPr>
        <w:tabs>
          <w:tab w:val="left" w:pos="142"/>
        </w:tabs>
        <w:overflowPunct w:val="0"/>
        <w:autoSpaceDE w:val="0"/>
        <w:autoSpaceDN w:val="0"/>
        <w:adjustRightInd w:val="0"/>
        <w:ind w:left="-567" w:firstLine="425"/>
      </w:pPr>
      <w:r w:rsidRPr="007672AA">
        <w:t>Ницше Ф. Так говорил Заратустра. Изд-во АСТ. М.. 2015.</w:t>
      </w:r>
    </w:p>
    <w:p w:rsidR="00FB4AD2" w:rsidRPr="007672AA" w:rsidRDefault="00FB4AD2" w:rsidP="00FB4AD2">
      <w:pPr>
        <w:pStyle w:val="a0"/>
        <w:numPr>
          <w:ilvl w:val="0"/>
          <w:numId w:val="3"/>
        </w:numPr>
        <w:tabs>
          <w:tab w:val="left" w:pos="142"/>
        </w:tabs>
        <w:overflowPunct w:val="0"/>
        <w:autoSpaceDE w:val="0"/>
        <w:autoSpaceDN w:val="0"/>
        <w:adjustRightInd w:val="0"/>
        <w:ind w:left="-567" w:firstLine="425"/>
      </w:pPr>
      <w:r w:rsidRPr="007672AA">
        <w:t>Фуко М. Ницше, генеалогия и история // Философия эпохи постмодерна: Сборник переводов и рефератов. – Мн.: Изд. ООО «</w:t>
      </w:r>
      <w:proofErr w:type="spellStart"/>
      <w:r w:rsidRPr="007672AA">
        <w:t>Красико-принт</w:t>
      </w:r>
      <w:proofErr w:type="spellEnd"/>
      <w:r w:rsidRPr="007672AA">
        <w:t>», 1996.  </w:t>
      </w:r>
    </w:p>
    <w:p w:rsidR="00FB4AD2" w:rsidRPr="007672AA" w:rsidRDefault="00FB4AD2" w:rsidP="00FB4AD2">
      <w:pPr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B4AD2" w:rsidRPr="007672AA" w:rsidRDefault="00FB4AD2" w:rsidP="00FB4AD2">
      <w:pPr>
        <w:pStyle w:val="a0"/>
        <w:ind w:left="-567" w:firstLine="425"/>
      </w:pPr>
      <w:r w:rsidRPr="007672AA">
        <w:t>Б. Дополнительная литература:</w:t>
      </w:r>
    </w:p>
    <w:p w:rsidR="00FB4AD2" w:rsidRPr="007672AA" w:rsidRDefault="00FB4AD2" w:rsidP="00FB4AD2">
      <w:pPr>
        <w:pStyle w:val="a0"/>
        <w:tabs>
          <w:tab w:val="left" w:pos="142"/>
        </w:tabs>
        <w:ind w:left="-567" w:firstLine="425"/>
      </w:pPr>
    </w:p>
    <w:p w:rsidR="00FB4AD2" w:rsidRPr="007672AA" w:rsidRDefault="00FB4AD2" w:rsidP="00FB4AD2">
      <w:pPr>
        <w:pStyle w:val="a0"/>
        <w:numPr>
          <w:ilvl w:val="0"/>
          <w:numId w:val="8"/>
        </w:numPr>
        <w:tabs>
          <w:tab w:val="left" w:pos="142"/>
        </w:tabs>
        <w:spacing w:line="276" w:lineRule="auto"/>
        <w:ind w:left="-567" w:firstLine="425"/>
      </w:pPr>
      <w:proofErr w:type="spellStart"/>
      <w:r w:rsidRPr="007672AA">
        <w:t>Данто</w:t>
      </w:r>
      <w:proofErr w:type="spellEnd"/>
      <w:r w:rsidRPr="007672AA">
        <w:t xml:space="preserve"> А. Ницше как философ. Издательский дом книги. М., 2000.</w:t>
      </w:r>
    </w:p>
    <w:p w:rsidR="00FB4AD2" w:rsidRPr="007672AA" w:rsidRDefault="00FB4AD2" w:rsidP="00FB4AD2">
      <w:pPr>
        <w:pStyle w:val="a0"/>
        <w:numPr>
          <w:ilvl w:val="0"/>
          <w:numId w:val="8"/>
        </w:numPr>
        <w:tabs>
          <w:tab w:val="left" w:pos="142"/>
        </w:tabs>
        <w:spacing w:line="276" w:lineRule="auto"/>
        <w:ind w:left="-567" w:firstLine="425"/>
      </w:pPr>
      <w:proofErr w:type="spellStart"/>
      <w:r w:rsidRPr="007672AA">
        <w:t>Емелин</w:t>
      </w:r>
      <w:proofErr w:type="spellEnd"/>
      <w:r w:rsidRPr="007672AA">
        <w:t xml:space="preserve"> В.А. Ницше и постмодернизм. [Электронный ресурс]. Режим доступа: // http: //</w:t>
      </w:r>
      <w:proofErr w:type="spellStart"/>
      <w:r w:rsidRPr="007672AA">
        <w:t>emelin.narod.ru</w:t>
      </w:r>
      <w:proofErr w:type="spellEnd"/>
      <w:r w:rsidRPr="007672AA">
        <w:t>/nietzscht.htm</w:t>
      </w:r>
    </w:p>
    <w:p w:rsidR="00FB4AD2" w:rsidRPr="007672AA" w:rsidRDefault="00FB4AD2" w:rsidP="00FB4AD2">
      <w:pPr>
        <w:pStyle w:val="a0"/>
        <w:numPr>
          <w:ilvl w:val="0"/>
          <w:numId w:val="8"/>
        </w:numPr>
        <w:tabs>
          <w:tab w:val="left" w:pos="142"/>
        </w:tabs>
        <w:spacing w:line="276" w:lineRule="auto"/>
        <w:ind w:left="-567" w:firstLine="425"/>
      </w:pPr>
      <w:proofErr w:type="spellStart"/>
      <w:r w:rsidRPr="007672AA">
        <w:t>Сафрански</w:t>
      </w:r>
      <w:proofErr w:type="spellEnd"/>
      <w:r w:rsidRPr="007672AA">
        <w:t xml:space="preserve"> Р. Ницше. Биография. Его мысли. Издательский дом «Дело», М., 2016. </w:t>
      </w:r>
    </w:p>
    <w:p w:rsidR="00FB4AD2" w:rsidRPr="007672AA" w:rsidRDefault="00FB4AD2" w:rsidP="00FB4AD2">
      <w:pPr>
        <w:pStyle w:val="a0"/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ind w:left="-567" w:firstLine="425"/>
      </w:pPr>
      <w:r w:rsidRPr="007672AA">
        <w:t>Хайдеггер М. Слова Ницше «Бог мертв»// Вопросы философии. – 1990. – №7.</w:t>
      </w:r>
    </w:p>
    <w:p w:rsidR="00FB4AD2" w:rsidRPr="007672AA" w:rsidRDefault="00FB4AD2" w:rsidP="00FB4AD2">
      <w:pPr>
        <w:pStyle w:val="a0"/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ind w:left="-567" w:firstLine="425"/>
      </w:pPr>
      <w:r w:rsidRPr="007672AA">
        <w:t>Шестов Л. Достоевский и Ницше (философия трагедии). СПб</w:t>
      </w:r>
      <w:proofErr w:type="gramStart"/>
      <w:r w:rsidRPr="007672AA">
        <w:t xml:space="preserve">., </w:t>
      </w:r>
      <w:proofErr w:type="gramEnd"/>
      <w:r w:rsidRPr="007672AA">
        <w:t>1903.</w:t>
      </w:r>
    </w:p>
    <w:p w:rsidR="00FB4AD2" w:rsidRPr="007672AA" w:rsidRDefault="00FB4AD2" w:rsidP="00FB4AD2">
      <w:pPr>
        <w:pStyle w:val="a0"/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ind w:left="-567" w:firstLine="425"/>
      </w:pPr>
      <w:r w:rsidRPr="007672AA">
        <w:t xml:space="preserve">Ясперс К. Ницше. Введение в понимание его философствования. </w:t>
      </w:r>
      <w:proofErr w:type="spellStart"/>
      <w:proofErr w:type="gramStart"/>
      <w:r w:rsidRPr="007672AA">
        <w:t>С-Пб</w:t>
      </w:r>
      <w:proofErr w:type="spellEnd"/>
      <w:proofErr w:type="gramEnd"/>
      <w:r w:rsidRPr="007672AA">
        <w:t>. 2004</w:t>
      </w:r>
    </w:p>
    <w:p w:rsidR="00FB4AD2" w:rsidRPr="007672AA" w:rsidRDefault="00FB4AD2" w:rsidP="00FB4AD2">
      <w:pPr>
        <w:pStyle w:val="a0"/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ind w:left="-567" w:firstLine="425"/>
      </w:pPr>
      <w:proofErr w:type="spellStart"/>
      <w:r w:rsidRPr="007672AA">
        <w:t>Бланшо</w:t>
      </w:r>
      <w:proofErr w:type="spellEnd"/>
      <w:r w:rsidRPr="007672AA">
        <w:t xml:space="preserve"> М. Последний человек. </w:t>
      </w:r>
      <w:proofErr w:type="spellStart"/>
      <w:proofErr w:type="gramStart"/>
      <w:r w:rsidRPr="007672AA">
        <w:t>С-Пб</w:t>
      </w:r>
      <w:proofErr w:type="spellEnd"/>
      <w:proofErr w:type="gramEnd"/>
      <w:r w:rsidRPr="007672AA">
        <w:t>, 1997</w:t>
      </w:r>
    </w:p>
    <w:p w:rsidR="00FB4AD2" w:rsidRPr="007672AA" w:rsidRDefault="00FB4AD2" w:rsidP="00FB4AD2">
      <w:pPr>
        <w:pStyle w:val="a0"/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ind w:left="-567" w:firstLine="425"/>
      </w:pPr>
      <w:r w:rsidRPr="007672AA">
        <w:t>Шестов Л. Достоевский и Ницше (философия трагедии). СПб</w:t>
      </w:r>
      <w:proofErr w:type="gramStart"/>
      <w:r w:rsidRPr="007672AA">
        <w:t xml:space="preserve">., </w:t>
      </w:r>
      <w:proofErr w:type="gramEnd"/>
      <w:r w:rsidRPr="007672AA">
        <w:t xml:space="preserve">1903. </w:t>
      </w:r>
    </w:p>
    <w:p w:rsidR="00FB4AD2" w:rsidRPr="007672AA" w:rsidRDefault="00FB4AD2" w:rsidP="00FB4AD2">
      <w:pPr>
        <w:pStyle w:val="a0"/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ind w:left="-567" w:firstLine="425"/>
      </w:pPr>
      <w:proofErr w:type="spellStart"/>
      <w:r w:rsidRPr="007672AA">
        <w:t>Батай</w:t>
      </w:r>
      <w:proofErr w:type="spellEnd"/>
      <w:r w:rsidRPr="007672AA">
        <w:t xml:space="preserve"> Ж. О Ницше. М.: Культурная революция, 2010.</w:t>
      </w:r>
    </w:p>
    <w:p w:rsidR="00FB4AD2" w:rsidRPr="007672AA" w:rsidRDefault="00FB4AD2" w:rsidP="00FB4AD2">
      <w:pPr>
        <w:pStyle w:val="a0"/>
        <w:numPr>
          <w:ilvl w:val="0"/>
          <w:numId w:val="8"/>
        </w:numPr>
        <w:tabs>
          <w:tab w:val="left" w:pos="-142"/>
          <w:tab w:val="left" w:pos="284"/>
        </w:tabs>
        <w:overflowPunct w:val="0"/>
        <w:autoSpaceDE w:val="0"/>
        <w:autoSpaceDN w:val="0"/>
        <w:adjustRightInd w:val="0"/>
        <w:ind w:left="-567" w:firstLine="425"/>
      </w:pPr>
      <w:r w:rsidRPr="007672AA">
        <w:t>Фуко М. Воля к истине. Москва, 1996.</w:t>
      </w:r>
    </w:p>
    <w:p w:rsidR="00FB4AD2" w:rsidRPr="007672AA" w:rsidRDefault="00FB4AD2" w:rsidP="00FB4AD2">
      <w:pPr>
        <w:tabs>
          <w:tab w:val="left" w:pos="-142"/>
          <w:tab w:val="left" w:pos="284"/>
        </w:tabs>
        <w:ind w:left="-567" w:firstLine="425"/>
        <w:rPr>
          <w:rFonts w:ascii="Times New Roman" w:hAnsi="Times New Roman" w:cs="Times New Roman"/>
          <w:sz w:val="24"/>
          <w:szCs w:val="24"/>
        </w:rPr>
      </w:pP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>Перечень ресурсов информационно-телекоммуникационной сети «Интернет»</w:t>
      </w:r>
    </w:p>
    <w:p w:rsidR="00FB4AD2" w:rsidRPr="00BE122F" w:rsidRDefault="00FB4AD2" w:rsidP="00FB4AD2">
      <w:pPr>
        <w:ind w:left="-567" w:firstLine="425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7672AA">
        <w:rPr>
          <w:rFonts w:ascii="Times New Roman" w:hAnsi="Times New Roman" w:cs="Times New Roman"/>
          <w:sz w:val="24"/>
          <w:szCs w:val="24"/>
        </w:rPr>
        <w:t xml:space="preserve">Фридрих Ницше. </w:t>
      </w:r>
      <w:hyperlink r:id="rId6" w:history="1">
        <w:r w:rsidRPr="007672AA">
          <w:rPr>
            <w:rStyle w:val="a5"/>
            <w:rFonts w:ascii="Times New Roman" w:hAnsi="Times New Roman" w:cs="Times New Roman"/>
            <w:sz w:val="24"/>
            <w:szCs w:val="24"/>
          </w:rPr>
          <w:t>http://www.nietzsche.ru/</w:t>
        </w:r>
      </w:hyperlink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 xml:space="preserve">Ницше Ф. </w:t>
      </w:r>
      <w:proofErr w:type="gramStart"/>
      <w:r w:rsidRPr="007672AA">
        <w:rPr>
          <w:rFonts w:ascii="Times New Roman" w:hAnsi="Times New Roman" w:cs="Times New Roman"/>
          <w:sz w:val="24"/>
          <w:szCs w:val="24"/>
        </w:rPr>
        <w:t>Человеческое</w:t>
      </w:r>
      <w:proofErr w:type="gramEnd"/>
      <w:r w:rsidRPr="007672AA">
        <w:rPr>
          <w:rFonts w:ascii="Times New Roman" w:hAnsi="Times New Roman" w:cs="Times New Roman"/>
          <w:sz w:val="24"/>
          <w:szCs w:val="24"/>
        </w:rPr>
        <w:t xml:space="preserve"> слишком человеческое </w:t>
      </w:r>
    </w:p>
    <w:p w:rsidR="00FB4AD2" w:rsidRPr="007672AA" w:rsidRDefault="00B11675" w:rsidP="00FB4AD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B4AD2" w:rsidRPr="007672AA">
          <w:rPr>
            <w:rStyle w:val="a5"/>
            <w:rFonts w:ascii="Times New Roman" w:hAnsi="Times New Roman" w:cs="Times New Roman"/>
            <w:sz w:val="24"/>
            <w:szCs w:val="24"/>
          </w:rPr>
          <w:t>http://www.nietzsche.ru/works/main-works/human/var-human/</w:t>
        </w:r>
      </w:hyperlink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>Ницше Ф. «Несвоевременные размышления: О пользе и вреде истории для жизни»</w:t>
      </w:r>
    </w:p>
    <w:p w:rsidR="00FB4AD2" w:rsidRPr="007672AA" w:rsidRDefault="00B11675" w:rsidP="00FB4AD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B4AD2" w:rsidRPr="007672AA">
          <w:rPr>
            <w:rStyle w:val="a5"/>
            <w:rFonts w:ascii="Times New Roman" w:hAnsi="Times New Roman" w:cs="Times New Roman"/>
            <w:sz w:val="24"/>
            <w:szCs w:val="24"/>
          </w:rPr>
          <w:t>http://www.nietzsche.ru/works/main-works/history/</w:t>
        </w:r>
      </w:hyperlink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 xml:space="preserve">Ницше Ф. К генеалогии морали </w:t>
      </w:r>
      <w:hyperlink r:id="rId9" w:history="1">
        <w:r w:rsidRPr="007672AA">
          <w:rPr>
            <w:rStyle w:val="a5"/>
            <w:rFonts w:ascii="Times New Roman" w:hAnsi="Times New Roman" w:cs="Times New Roman"/>
            <w:sz w:val="24"/>
            <w:szCs w:val="24"/>
          </w:rPr>
          <w:t>http://www.nietzsche.ru/works/main-works/genealogia/</w:t>
        </w:r>
      </w:hyperlink>
    </w:p>
    <w:p w:rsidR="00FB4AD2" w:rsidRPr="00A73690" w:rsidRDefault="00FB4AD2" w:rsidP="00FB4AD2">
      <w:pPr>
        <w:ind w:left="-567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72AA">
        <w:rPr>
          <w:rFonts w:ascii="Times New Roman" w:hAnsi="Times New Roman" w:cs="Times New Roman"/>
          <w:sz w:val="24"/>
          <w:szCs w:val="24"/>
        </w:rPr>
        <w:lastRenderedPageBreak/>
        <w:t>НицшеФ</w:t>
      </w:r>
      <w:proofErr w:type="spellEnd"/>
      <w:r w:rsidRPr="007672A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672AA">
        <w:rPr>
          <w:rFonts w:ascii="Times New Roman" w:hAnsi="Times New Roman" w:cs="Times New Roman"/>
          <w:sz w:val="24"/>
          <w:szCs w:val="24"/>
          <w:lang w:val="en-US"/>
        </w:rPr>
        <w:t>Esse</w:t>
      </w:r>
      <w:proofErr w:type="spellEnd"/>
      <w:r w:rsidRPr="007672AA">
        <w:rPr>
          <w:rFonts w:ascii="Times New Roman" w:hAnsi="Times New Roman" w:cs="Times New Roman"/>
          <w:sz w:val="24"/>
          <w:szCs w:val="24"/>
          <w:lang w:val="en-US"/>
        </w:rPr>
        <w:t xml:space="preserve"> Homo. </w:t>
      </w:r>
      <w:hyperlink r:id="rId10" w:history="1">
        <w:r w:rsidRPr="007672A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http://www.nietzsche.ru/works/main-works/ecce-homo/</w:t>
        </w:r>
      </w:hyperlink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 xml:space="preserve">Ницше Ф. Воля к власти. Опыт переоценки всех ценностей. </w:t>
      </w:r>
      <w:hyperlink r:id="rId11" w:history="1">
        <w:r w:rsidRPr="007672AA">
          <w:rPr>
            <w:rStyle w:val="a5"/>
            <w:rFonts w:ascii="Times New Roman" w:hAnsi="Times New Roman" w:cs="Times New Roman"/>
            <w:sz w:val="24"/>
            <w:szCs w:val="24"/>
          </w:rPr>
          <w:t>http://www.nietzsche.ru/userfiles/pdf/vola.pdf</w:t>
        </w:r>
      </w:hyperlink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E122F">
        <w:rPr>
          <w:rFonts w:ascii="Times New Roman" w:hAnsi="Times New Roman" w:cs="Times New Roman"/>
          <w:b/>
          <w:sz w:val="24"/>
          <w:szCs w:val="24"/>
        </w:rPr>
        <w:t>Перечень информационных технологий</w:t>
      </w:r>
      <w:r w:rsidRPr="007672AA">
        <w:rPr>
          <w:rFonts w:ascii="Times New Roman" w:hAnsi="Times New Roman" w:cs="Times New Roman"/>
          <w:sz w:val="24"/>
          <w:szCs w:val="24"/>
        </w:rPr>
        <w:t>, используемых при осуществлении образовательного процесса, включая программное обеспечение, информационные справочные системы (при необходимости):</w:t>
      </w: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>Используется ПК студентов и преподавателя с соответствующим программным обеспечением (системные программы, прикладные программы и инструментальные средства для разработки программного обеспечения, программы подготовки презентаций и т.п.);</w:t>
      </w: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 xml:space="preserve">Используются возможности 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Интеренета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 xml:space="preserve"> с доступом к мировым информационным ресурсам (электронным библиотекам, базам данных, хранилищам файлов, и т.д.);</w:t>
      </w: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proofErr w:type="spellStart"/>
      <w:r w:rsidRPr="007672AA">
        <w:rPr>
          <w:rFonts w:ascii="Times New Roman" w:hAnsi="Times New Roman" w:cs="Times New Roman"/>
          <w:sz w:val="24"/>
          <w:szCs w:val="24"/>
        </w:rPr>
        <w:t>Интеренет-телефония</w:t>
      </w:r>
      <w:proofErr w:type="spellEnd"/>
      <w:r w:rsidRPr="007672AA">
        <w:rPr>
          <w:rFonts w:ascii="Times New Roman" w:hAnsi="Times New Roman" w:cs="Times New Roman"/>
          <w:sz w:val="24"/>
          <w:szCs w:val="24"/>
        </w:rPr>
        <w:t>, автоматизированные поисковые средства, образовательные электронные издания.</w:t>
      </w:r>
    </w:p>
    <w:p w:rsidR="00FB4AD2" w:rsidRPr="00BE122F" w:rsidRDefault="00FB4AD2" w:rsidP="00FB4AD2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22F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материально-технической базы.</w:t>
      </w: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672AA">
        <w:rPr>
          <w:rFonts w:ascii="Times New Roman" w:hAnsi="Times New Roman" w:cs="Times New Roman"/>
          <w:sz w:val="24"/>
          <w:szCs w:val="24"/>
        </w:rPr>
        <w:t>Необходимый перечень материально-технического обеспечения включает в себя доступный для бакалавров выход в Интернет.</w:t>
      </w: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B4AD2" w:rsidRPr="007672AA" w:rsidRDefault="00FB4AD2" w:rsidP="00FB4AD2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AA">
        <w:rPr>
          <w:rFonts w:ascii="Times New Roman" w:hAnsi="Times New Roman" w:cs="Times New Roman"/>
          <w:b/>
          <w:sz w:val="24"/>
          <w:szCs w:val="24"/>
        </w:rPr>
        <w:t>15. Язык преподавания – русский.</w:t>
      </w:r>
    </w:p>
    <w:p w:rsidR="004C49D0" w:rsidRDefault="00FB4AD2" w:rsidP="00FB4AD2">
      <w:r w:rsidRPr="007672AA">
        <w:rPr>
          <w:rFonts w:ascii="Times New Roman" w:hAnsi="Times New Roman" w:cs="Times New Roman"/>
          <w:b/>
          <w:sz w:val="24"/>
          <w:szCs w:val="24"/>
        </w:rPr>
        <w:t>16. Препода</w:t>
      </w:r>
      <w:r>
        <w:rPr>
          <w:rFonts w:ascii="Times New Roman" w:hAnsi="Times New Roman" w:cs="Times New Roman"/>
          <w:b/>
          <w:sz w:val="24"/>
          <w:szCs w:val="24"/>
        </w:rPr>
        <w:t>ватель (преподаватели) – д.ф.</w:t>
      </w:r>
      <w:r w:rsidRPr="007672AA">
        <w:rPr>
          <w:rFonts w:ascii="Times New Roman" w:hAnsi="Times New Roman" w:cs="Times New Roman"/>
          <w:b/>
          <w:sz w:val="24"/>
          <w:szCs w:val="24"/>
        </w:rPr>
        <w:t xml:space="preserve">н., профессор </w:t>
      </w:r>
      <w:proofErr w:type="spellStart"/>
      <w:r w:rsidRPr="007672AA">
        <w:rPr>
          <w:rFonts w:ascii="Times New Roman" w:hAnsi="Times New Roman" w:cs="Times New Roman"/>
          <w:b/>
          <w:sz w:val="24"/>
          <w:szCs w:val="24"/>
        </w:rPr>
        <w:t>Албакова</w:t>
      </w:r>
      <w:proofErr w:type="spellEnd"/>
      <w:r w:rsidRPr="007672AA">
        <w:rPr>
          <w:rFonts w:ascii="Times New Roman" w:hAnsi="Times New Roman" w:cs="Times New Roman"/>
          <w:b/>
          <w:sz w:val="24"/>
          <w:szCs w:val="24"/>
        </w:rPr>
        <w:t xml:space="preserve"> Фатима </w:t>
      </w:r>
      <w:proofErr w:type="spellStart"/>
      <w:r w:rsidRPr="007672AA">
        <w:rPr>
          <w:rFonts w:ascii="Times New Roman" w:hAnsi="Times New Roman" w:cs="Times New Roman"/>
          <w:b/>
          <w:sz w:val="24"/>
          <w:szCs w:val="24"/>
        </w:rPr>
        <w:t>Юсуповна</w:t>
      </w:r>
      <w:proofErr w:type="spellEnd"/>
      <w:r w:rsidRPr="007672A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4C49D0" w:rsidSect="00B1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7DF"/>
    <w:multiLevelType w:val="hybridMultilevel"/>
    <w:tmpl w:val="2BEEC4C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E383947"/>
    <w:multiLevelType w:val="hybridMultilevel"/>
    <w:tmpl w:val="B022BD74"/>
    <w:lvl w:ilvl="0" w:tplc="05FA8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0E6AE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33800EF"/>
    <w:multiLevelType w:val="hybridMultilevel"/>
    <w:tmpl w:val="14A09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5146D"/>
    <w:multiLevelType w:val="hybridMultilevel"/>
    <w:tmpl w:val="A0BA68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E3F22"/>
    <w:multiLevelType w:val="hybridMultilevel"/>
    <w:tmpl w:val="5BD43C1A"/>
    <w:lvl w:ilvl="0" w:tplc="0F1045B4">
      <w:start w:val="1"/>
      <w:numFmt w:val="decimal"/>
      <w:lvlText w:val="%1."/>
      <w:lvlJc w:val="left"/>
      <w:pPr>
        <w:ind w:left="43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C95102A"/>
    <w:multiLevelType w:val="hybridMultilevel"/>
    <w:tmpl w:val="7696CC80"/>
    <w:lvl w:ilvl="0" w:tplc="EA9A9DDA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5687363C"/>
    <w:multiLevelType w:val="hybridMultilevel"/>
    <w:tmpl w:val="9C6AFD34"/>
    <w:lvl w:ilvl="0" w:tplc="0F104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53197"/>
    <w:multiLevelType w:val="hybridMultilevel"/>
    <w:tmpl w:val="4C721D06"/>
    <w:lvl w:ilvl="0" w:tplc="7138E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67B47"/>
    <w:multiLevelType w:val="hybridMultilevel"/>
    <w:tmpl w:val="41663530"/>
    <w:lvl w:ilvl="0" w:tplc="7138E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D2"/>
    <w:rsid w:val="00322AED"/>
    <w:rsid w:val="0054391D"/>
    <w:rsid w:val="00A47C41"/>
    <w:rsid w:val="00B11675"/>
    <w:rsid w:val="00FB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D2"/>
    <w:pPr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FB4AD2"/>
    <w:pPr>
      <w:numPr>
        <w:numId w:val="1"/>
      </w:numPr>
      <w:spacing w:before="240" w:after="120"/>
      <w:ind w:left="0" w:firstLine="0"/>
      <w:jc w:val="left"/>
      <w:outlineLvl w:val="0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B4AD2"/>
    <w:rPr>
      <w:rFonts w:ascii="Times New Roman" w:hAnsi="Times New Roman" w:cs="Times New Roman"/>
      <w:b/>
      <w:sz w:val="24"/>
      <w:szCs w:val="24"/>
    </w:rPr>
  </w:style>
  <w:style w:type="paragraph" w:styleId="a0">
    <w:name w:val="List Paragraph"/>
    <w:basedOn w:val="a"/>
    <w:uiPriority w:val="34"/>
    <w:qFormat/>
    <w:rsid w:val="00FB4AD2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2"/>
    <w:uiPriority w:val="59"/>
    <w:rsid w:val="00FB4AD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FB4AD2"/>
    <w:rPr>
      <w:color w:val="0563C1" w:themeColor="hyperlink"/>
      <w:u w:val="single"/>
    </w:rPr>
  </w:style>
  <w:style w:type="paragraph" w:customStyle="1" w:styleId="22">
    <w:name w:val="Основной текст 22"/>
    <w:basedOn w:val="a"/>
    <w:rsid w:val="00FB4AD2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B4AD2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etzsche.ru/works/main-works/histor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ietzsche.ru/works/main-works/human/var-huma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etzsche.ru/" TargetMode="External"/><Relationship Id="rId11" Type="http://schemas.openxmlformats.org/officeDocument/2006/relationships/hyperlink" Target="http://www.nietzsche.ru/userfiles/pdf/vola.pdf" TargetMode="External"/><Relationship Id="rId5" Type="http://schemas.openxmlformats.org/officeDocument/2006/relationships/hyperlink" Target="http://philos.msu.ru/curricula" TargetMode="External"/><Relationship Id="rId10" Type="http://schemas.openxmlformats.org/officeDocument/2006/relationships/hyperlink" Target="http://www.nietzsche.ru/works/main-works/ecce-hom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etzsche.ru/works/main-works/genealog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Asus</dc:creator>
  <cp:keywords/>
  <dc:description/>
  <cp:lastModifiedBy>Michael Evdokimov</cp:lastModifiedBy>
  <cp:revision>2</cp:revision>
  <dcterms:created xsi:type="dcterms:W3CDTF">2019-11-21T17:27:00Z</dcterms:created>
  <dcterms:modified xsi:type="dcterms:W3CDTF">2019-11-21T20:22:00Z</dcterms:modified>
</cp:coreProperties>
</file>