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E9" w:rsidRPr="00284304" w:rsidRDefault="00A02B9F" w:rsidP="00B8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>г.о</w:t>
      </w:r>
      <w:proofErr w:type="spellEnd"/>
      <w:r w:rsidRPr="002843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4304" w:rsidRPr="00750514" w:rsidRDefault="00284304" w:rsidP="00B8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7" w:rsidRPr="00750514" w:rsidRDefault="001C497A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С.В./</w:t>
      </w:r>
      <w:bookmarkStart w:id="0" w:name="_GoBack"/>
      <w:bookmarkEnd w:id="0"/>
      <w:r w:rsidR="007C0D97" w:rsidRPr="00750514">
        <w:rPr>
          <w:rFonts w:ascii="Times New Roman" w:hAnsi="Times New Roman" w:cs="Times New Roman"/>
          <w:sz w:val="28"/>
          <w:szCs w:val="28"/>
        </w:rPr>
        <w:t xml:space="preserve">Фомин А.Л. Онтология события / Тема </w:t>
      </w:r>
      <w:proofErr w:type="spellStart"/>
      <w:r w:rsidR="007C0D97" w:rsidRPr="00750514">
        <w:rPr>
          <w:rFonts w:ascii="Times New Roman" w:hAnsi="Times New Roman" w:cs="Times New Roman"/>
          <w:sz w:val="28"/>
          <w:szCs w:val="28"/>
        </w:rPr>
        <w:t>постсекулярности</w:t>
      </w:r>
      <w:proofErr w:type="spellEnd"/>
      <w:r w:rsidR="007C0D97" w:rsidRPr="00750514">
        <w:rPr>
          <w:rFonts w:ascii="Times New Roman" w:hAnsi="Times New Roman" w:cs="Times New Roman"/>
          <w:sz w:val="28"/>
          <w:szCs w:val="28"/>
        </w:rPr>
        <w:t xml:space="preserve"> в современной философии.</w:t>
      </w:r>
    </w:p>
    <w:p w:rsidR="007C0D97" w:rsidRPr="00750514" w:rsidRDefault="007C0D97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Сокулер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З.А.  Актуальные проблемы  теории познания</w:t>
      </w:r>
    </w:p>
    <w:p w:rsidR="008C342A" w:rsidRPr="00750514" w:rsidRDefault="008C342A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Хауэлл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Р. Современные интерпретации Канта в аналитической философии</w:t>
      </w:r>
    </w:p>
    <w:p w:rsidR="008C342A" w:rsidRPr="00750514" w:rsidRDefault="008C342A" w:rsidP="00B80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Павлов А.Т. Университетская философия в России</w:t>
      </w:r>
    </w:p>
    <w:p w:rsidR="008C342A" w:rsidRPr="00750514" w:rsidRDefault="008C342A" w:rsidP="00B80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Межуев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Б.В.  Философия публицистики в интеллектуальной истории России</w:t>
      </w:r>
    </w:p>
    <w:p w:rsidR="008C342A" w:rsidRPr="00750514" w:rsidRDefault="008C342A" w:rsidP="00B80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Родзинский</w:t>
      </w:r>
      <w:proofErr w:type="spellEnd"/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Д.Л. Философская природа разума человека и его связь с добродетелями</w:t>
      </w:r>
    </w:p>
    <w:p w:rsidR="008C342A" w:rsidRPr="00750514" w:rsidRDefault="008C342A" w:rsidP="00B805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Апресян Р.Г Феномен моральной императивности</w:t>
      </w:r>
    </w:p>
    <w:p w:rsidR="00750514" w:rsidRPr="00750514" w:rsidRDefault="00750514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Фурсов А.А. Основные этапы развития философии науки</w:t>
      </w:r>
    </w:p>
    <w:p w:rsidR="00750514" w:rsidRPr="00750514" w:rsidRDefault="00750514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Шестакова М.А. Междисциплинарный подход в современных научных исследованиях</w:t>
      </w:r>
    </w:p>
    <w:p w:rsidR="00750514" w:rsidRPr="00750514" w:rsidRDefault="00750514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Пономарева Г.М.</w:t>
      </w:r>
      <w:r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Антропология власти</w:t>
      </w:r>
      <w:r w:rsidRPr="00750514">
        <w:rPr>
          <w:rFonts w:ascii="Times New Roman" w:hAnsi="Times New Roman" w:cs="Times New Roman"/>
          <w:sz w:val="28"/>
          <w:szCs w:val="28"/>
        </w:rPr>
        <w:t xml:space="preserve">  (курс для ИТМК)</w:t>
      </w:r>
    </w:p>
    <w:p w:rsidR="00750514" w:rsidRPr="00750514" w:rsidRDefault="00750514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 xml:space="preserve">Бородай Т.Ю. </w:t>
      </w:r>
      <w:r w:rsidRPr="00750514">
        <w:rPr>
          <w:rFonts w:ascii="Times New Roman" w:hAnsi="Times New Roman" w:cs="Times New Roman"/>
          <w:color w:val="222222"/>
          <w:sz w:val="28"/>
          <w:szCs w:val="28"/>
        </w:rPr>
        <w:t>Античная историография</w:t>
      </w:r>
      <w:r w:rsidRPr="0075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14" w:rsidRPr="00750514" w:rsidRDefault="00750514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Ф.Ю. С</w:t>
      </w:r>
      <w:r w:rsidRPr="00750514">
        <w:rPr>
          <w:rFonts w:ascii="Times New Roman" w:hAnsi="Times New Roman" w:cs="Times New Roman"/>
          <w:bCs/>
          <w:sz w:val="28"/>
          <w:szCs w:val="28"/>
        </w:rPr>
        <w:t>емантические основания символов в архаических культурах</w:t>
      </w:r>
      <w:r w:rsidRPr="00750514">
        <w:rPr>
          <w:rFonts w:ascii="Times New Roman" w:hAnsi="Times New Roman" w:cs="Times New Roman"/>
          <w:sz w:val="28"/>
          <w:szCs w:val="28"/>
        </w:rPr>
        <w:t xml:space="preserve">  (курс для ИТМК)</w:t>
      </w:r>
    </w:p>
    <w:p w:rsidR="00402EE9" w:rsidRPr="00750514" w:rsidRDefault="00402EE9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Пономарева Г.М. «Новый гуманизм»: теоретико-методологическая проблематика (курс для антропологов)</w:t>
      </w:r>
      <w:r w:rsidRPr="00750514">
        <w:rPr>
          <w:rFonts w:ascii="Times New Roman" w:hAnsi="Times New Roman" w:cs="Times New Roman"/>
          <w:sz w:val="28"/>
          <w:szCs w:val="28"/>
        </w:rPr>
        <w:br/>
        <w:t>Ростова Н.Н. Феномен «смерти Бога» в современной теологии и его антропологические последствия</w:t>
      </w:r>
    </w:p>
    <w:p w:rsidR="00402EE9" w:rsidRPr="00750514" w:rsidRDefault="00402EE9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А.В. Секуляризация и </w:t>
      </w:r>
      <w:proofErr w:type="spellStart"/>
      <w:r w:rsidRPr="00750514">
        <w:rPr>
          <w:rFonts w:ascii="Times New Roman" w:hAnsi="Times New Roman" w:cs="Times New Roman"/>
          <w:sz w:val="28"/>
          <w:szCs w:val="28"/>
        </w:rPr>
        <w:t>десекуляризация</w:t>
      </w:r>
      <w:proofErr w:type="spellEnd"/>
      <w:r w:rsidRPr="00750514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</w:p>
    <w:p w:rsidR="00402EE9" w:rsidRPr="00750514" w:rsidRDefault="00402EE9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0514">
        <w:rPr>
          <w:rFonts w:ascii="Times New Roman" w:hAnsi="Times New Roman" w:cs="Times New Roman"/>
          <w:sz w:val="28"/>
          <w:szCs w:val="28"/>
        </w:rPr>
        <w:t>Щипков А.В. Современное общество и православие</w:t>
      </w:r>
    </w:p>
    <w:p w:rsidR="007C0D97" w:rsidRPr="00750514" w:rsidRDefault="001C497A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Мощелков</w:t>
      </w:r>
      <w:proofErr w:type="spellEnd"/>
      <w:r w:rsidRPr="001C49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Е.Н./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Аласания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К.Ю. </w:t>
      </w:r>
      <w:r w:rsidR="007C0D97"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Основные понятия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направления политической науки</w:t>
      </w:r>
    </w:p>
    <w:p w:rsidR="007C0D97" w:rsidRPr="00750514" w:rsidRDefault="001C497A" w:rsidP="00B805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Шамшурин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В.И. </w:t>
      </w:r>
      <w:r w:rsidR="007C0D97" w:rsidRPr="007505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Государство и право в России: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теоретико-политические аспекты</w:t>
      </w:r>
    </w:p>
    <w:p w:rsidR="0083088F" w:rsidRDefault="0083088F" w:rsidP="008308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88F" w:rsidRDefault="0083088F" w:rsidP="008308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88F">
        <w:rPr>
          <w:rFonts w:ascii="Times New Roman" w:hAnsi="Times New Roman" w:cs="Times New Roman"/>
          <w:sz w:val="28"/>
          <w:szCs w:val="28"/>
        </w:rPr>
        <w:t>Факультативы</w:t>
      </w:r>
    </w:p>
    <w:p w:rsidR="0083088F" w:rsidRPr="0083088F" w:rsidRDefault="0083088F" w:rsidP="0083088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088F">
        <w:rPr>
          <w:rFonts w:ascii="Times New Roman" w:hAnsi="Times New Roman" w:cs="Times New Roman"/>
          <w:sz w:val="28"/>
          <w:szCs w:val="28"/>
        </w:rPr>
        <w:t xml:space="preserve">Кузнецов В.Ю. </w:t>
      </w:r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Виртуальные миры: философия и фантастика (ориентирован на </w:t>
      </w:r>
      <w:proofErr w:type="spellStart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онтологов</w:t>
      </w:r>
      <w:proofErr w:type="spellEnd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</w:p>
    <w:p w:rsidR="0083088F" w:rsidRPr="0083088F" w:rsidRDefault="0083088F" w:rsidP="0083088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Олейникова</w:t>
      </w:r>
      <w:proofErr w:type="spellEnd"/>
      <w:r w:rsidRPr="0083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С.Ф. Французская культура и французский язык</w:t>
      </w:r>
    </w:p>
    <w:sectPr w:rsidR="0083088F" w:rsidRPr="0083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7FC"/>
    <w:multiLevelType w:val="hybridMultilevel"/>
    <w:tmpl w:val="7F4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2E5E"/>
    <w:multiLevelType w:val="hybridMultilevel"/>
    <w:tmpl w:val="D08A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6"/>
    <w:rsid w:val="001411BE"/>
    <w:rsid w:val="00180064"/>
    <w:rsid w:val="001C497A"/>
    <w:rsid w:val="00284304"/>
    <w:rsid w:val="003A04FB"/>
    <w:rsid w:val="003C263C"/>
    <w:rsid w:val="00402EE9"/>
    <w:rsid w:val="005910A3"/>
    <w:rsid w:val="00750514"/>
    <w:rsid w:val="007C0D97"/>
    <w:rsid w:val="0083088F"/>
    <w:rsid w:val="008C342A"/>
    <w:rsid w:val="00A02B9F"/>
    <w:rsid w:val="00B8058D"/>
    <w:rsid w:val="00C63E95"/>
    <w:rsid w:val="00E91218"/>
    <w:rsid w:val="00F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2018-02-08T08:34:00Z</dcterms:created>
  <dcterms:modified xsi:type="dcterms:W3CDTF">2018-02-09T13:18:00Z</dcterms:modified>
</cp:coreProperties>
</file>